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7F9" w:rsidRDefault="00F437F9" w:rsidP="00F437F9">
      <w:r>
        <w:t xml:space="preserve">Benefits of Hiring </w:t>
      </w:r>
      <w:proofErr w:type="gramStart"/>
      <w:r>
        <w:t>a  Compensation</w:t>
      </w:r>
      <w:proofErr w:type="gramEnd"/>
      <w:r>
        <w:t xml:space="preserve"> Lawyer.</w:t>
      </w:r>
    </w:p>
    <w:p w:rsidR="00F437F9" w:rsidRDefault="00F437F9" w:rsidP="00F437F9">
      <w:r>
        <w:t> </w:t>
      </w:r>
    </w:p>
    <w:p w:rsidR="00F437F9" w:rsidRDefault="00F437F9" w:rsidP="00F437F9">
      <w:r>
        <w:t xml:space="preserve">Workers always a difficult time when approaching their bosses when they need their compensation in case something happens. Workers may be injured when they are working, which means that they have to seek medical attention to make sure that the problem is not all that persevere. To claim for the compensation, they may need a lawyer who will understand the rights of the workers and how they </w:t>
      </w:r>
      <w:proofErr w:type="gramStart"/>
      <w:r>
        <w:t>should be taken care of</w:t>
      </w:r>
      <w:proofErr w:type="gramEnd"/>
      <w:r>
        <w:t xml:space="preserve"> in case of such an incident. The article below gives a summary of some of the benefits of having a worker’s compensation lawyer to help in such cases.</w:t>
      </w:r>
    </w:p>
    <w:p w:rsidR="00F437F9" w:rsidRDefault="00F437F9" w:rsidP="00F437F9">
      <w:r>
        <w:t> </w:t>
      </w:r>
    </w:p>
    <w:p w:rsidR="00F437F9" w:rsidRDefault="00F437F9" w:rsidP="00F437F9">
      <w:r>
        <w:t xml:space="preserve">First, the compensation </w:t>
      </w:r>
      <w:proofErr w:type="gramStart"/>
      <w:r>
        <w:t>may be denied</w:t>
      </w:r>
      <w:proofErr w:type="gramEnd"/>
      <w:r>
        <w:t xml:space="preserve"> to the right person who should receive. To make sure you, as a worker, do not receive your compensation, the insurance agents may have some reasons such as the accident did not take place during the time that one should be working. </w:t>
      </w:r>
      <w:proofErr w:type="gramStart"/>
      <w:r>
        <w:t>But</w:t>
      </w:r>
      <w:proofErr w:type="gramEnd"/>
      <w:r>
        <w:t xml:space="preserve"> with the attorney, he or she makes sure that you have what is yours and it is given in full. The attorney knows the rules that </w:t>
      </w:r>
      <w:proofErr w:type="gramStart"/>
      <w:r>
        <w:t>are followed</w:t>
      </w:r>
      <w:proofErr w:type="gramEnd"/>
      <w:r>
        <w:t xml:space="preserve"> to make sure that their client has received the justice that they deserve. They know the process that you may be unfamiliar with if you are not used to doing the task of claiming the compensation for the client.</w:t>
      </w:r>
    </w:p>
    <w:p w:rsidR="00F437F9" w:rsidRDefault="00F437F9" w:rsidP="00F437F9">
      <w:r>
        <w:t> </w:t>
      </w:r>
    </w:p>
    <w:p w:rsidR="00F437F9" w:rsidRDefault="00F437F9" w:rsidP="00F437F9">
      <w:r>
        <w:t>In case one has a preexisting condition, he or she may have a difficult time when asking for compensation without the lawyer. Maybe, one may have an existing injury that may have occurred almost close to the point where the current one has occurred. This ends up making matters worse. However, with a lawyer, he or she knows what to do to make sure that they understand that the new injury is very different from the existing one. They have the right terms and knowledge to speak to the agents so that they may understand what they have to know to accept the release of the compensation.</w:t>
      </w:r>
    </w:p>
    <w:p w:rsidR="00F437F9" w:rsidRDefault="00F437F9" w:rsidP="00F437F9">
      <w:r>
        <w:t> </w:t>
      </w:r>
    </w:p>
    <w:p w:rsidR="00F437F9" w:rsidRDefault="00F437F9" w:rsidP="00F437F9">
      <w:r>
        <w:t xml:space="preserve">The condition that you may be in may result in you having a permanent disability. This makes the agents of the insurance company have a doctor of their choice treat you for lower costs. </w:t>
      </w:r>
      <w:proofErr w:type="gramStart"/>
      <w:r>
        <w:t>But</w:t>
      </w:r>
      <w:proofErr w:type="gramEnd"/>
      <w:r>
        <w:t xml:space="preserve"> with an experienced lawyer, one is sure that he or she will receive the high-quality treatment services, which means that slightly high costs will be incurred as required to make sure that you receive quality services.</w:t>
      </w:r>
    </w:p>
    <w:p w:rsidR="00F437F9" w:rsidRDefault="00F437F9" w:rsidP="00F437F9">
      <w:r>
        <w:t> </w:t>
      </w:r>
    </w:p>
    <w:p w:rsidR="00253E72" w:rsidRPr="00F437F9" w:rsidRDefault="00F437F9" w:rsidP="00F437F9">
      <w:r>
        <w:t> </w:t>
      </w:r>
      <w:bookmarkStart w:id="0" w:name="_GoBack"/>
      <w:bookmarkEnd w:id="0"/>
    </w:p>
    <w:sectPr w:rsidR="00253E72" w:rsidRPr="00F43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C6"/>
    <w:rsid w:val="000E333D"/>
    <w:rsid w:val="00253E72"/>
    <w:rsid w:val="00B92E54"/>
    <w:rsid w:val="00C36CC6"/>
    <w:rsid w:val="00F4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B646"/>
  <w15:chartTrackingRefBased/>
  <w15:docId w15:val="{80B4D942-F78B-44AD-AD84-271FD9CF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vick</dc:creator>
  <cp:keywords/>
  <dc:description/>
  <cp:lastModifiedBy>prince vick</cp:lastModifiedBy>
  <cp:revision>2</cp:revision>
  <dcterms:created xsi:type="dcterms:W3CDTF">2019-08-15T11:44:00Z</dcterms:created>
  <dcterms:modified xsi:type="dcterms:W3CDTF">2019-08-15T12:21:00Z</dcterms:modified>
</cp:coreProperties>
</file>