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9BE" w:rsidRDefault="00BF0462" w:rsidP="00F26F9C">
      <w:pPr>
        <w:pStyle w:val="a3"/>
        <w:spacing w:line="250" w:lineRule="auto"/>
        <w:rPr>
          <w:rFonts w:ascii="Times New Roman"/>
        </w:rPr>
      </w:pPr>
      <w:r>
        <w:pict>
          <v:group id="_x0000_s1840" style="position:absolute;margin-left:.05pt;margin-top:0;width:595.05pt;height:790.85pt;z-index:-162256;mso-position-horizontal-relative:page;mso-position-vertical-relative:page" coordorigin="1" coordsize="11901,15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55" type="#_x0000_t75" style="position:absolute;top:1689;width:11900;height:10438">
              <v:imagedata r:id="rId9" o:title=""/>
            </v:shape>
            <v:shape id="_x0000_s1854" style="position:absolute;width:11901;height:15817" coordorigin="1" coordsize="11901,15817" o:spt="100" adj="0,,0" path="m11900,l1,r,1753l11900,1753,11900,t1,11873l1,11873r,3944l11901,15817r,-3944e" fillcolor="#2a3035" stroked="f">
              <v:stroke joinstyle="round"/>
              <v:formulas/>
              <v:path arrowok="t" o:connecttype="segments"/>
            </v:shape>
            <v:shape id="_x0000_s1853" type="#_x0000_t75" style="position:absolute;left:2709;top:819;width:1629;height:437">
              <v:imagedata r:id="rId10" o:title=""/>
            </v:shape>
            <v:shape id="_x0000_s1852" type="#_x0000_t75" style="position:absolute;left:1704;top:819;width:80;height:394">
              <v:imagedata r:id="rId11" o:title=""/>
            </v:shape>
            <v:shape id="_x0000_s1851" style="position:absolute;left:909;top:819;width:1669;height:394" coordorigin="910,820" coordsize="1669,394" o:spt="100" adj="0,,0" path="m2181,820r-210,l1923,829r-34,24l1870,888r-7,41l1863,1214r79,l1942,1073r180,l2123,1003r-181,l1942,933r3,-19l1953,900r14,-9l1986,887r195,l2181,820xm2340,820r-80,l2260,964r7,41l2287,1040r33,24l2368,1074r131,l2499,1100r-3,20l2488,1134r-13,9l2455,1146r-195,l2260,1214r210,l2518,1205r34,-25l2572,1145r6,-41l2578,1006r-195,l2364,1003r-14,-9l2342,979r-2,-19l2340,820xm2578,820r-79,l2499,1006r79,l2578,820xm989,820r-79,l910,1104r6,41l936,1180r34,25l1018,1214r210,l1228,1146r-195,l1013,1143r-13,-9l992,1120r-3,-20l989,820xm1228,820r-79,l1149,1146r79,l1228,820xm1517,820r-210,l1307,1214r80,l1387,887r231,l1599,853r-34,-24l1517,820xm1618,887r-116,l1522,891r13,9l1543,914r3,19l1546,1214r79,l1625,929r-6,-41l1618,887xe" stroked="f">
              <v:stroke joinstyle="round"/>
              <v:formulas/>
              <v:path arrowok="t" o:connecttype="segments"/>
            </v:shape>
            <v:line id="_x0000_s1850" style="position:absolute" from="10069,819" to="10069,1214" strokecolor="#7c7b7f" strokeweight=".76061mm"/>
            <v:line id="_x0000_s1849" style="position:absolute" from="10642,819" to="10642,1214" strokecolor="#7c7b7f" strokeweight=".38033mm"/>
            <v:line id="_x0000_s1848" style="position:absolute" from="10965,819" to="10965,1214" strokecolor="#404348" strokeweight=".75992mm"/>
            <v:line id="_x0000_s1847" style="position:absolute" from="9776,819" to="9776,1214" strokecolor="#404348" strokeweight="1.08pt"/>
            <v:line id="_x0000_s1846" style="position:absolute" from="10394,819" to="10394,1214" strokecolor="#505155" strokeweight=".76028mm"/>
            <v:line id="_x0000_s1845" style="position:absolute" from="9463,819" to="9463,1214" strokecolor="#505155" strokeweight=".76028mm"/>
            <v:shape id="_x0000_s1844" style="position:absolute;left:9633;top:819;width:295;height:395" coordorigin="9634,819" coordsize="295,395" o:spt="100" adj="0,,0" path="m9634,819r,395m9928,819r,395e" filled="f" strokecolor="#88c540" strokeweight="1.52267mm">
              <v:stroke joinstyle="round"/>
              <v:formulas/>
              <v:path arrowok="t" o:connecttype="segments"/>
            </v:shape>
            <v:shape id="_x0000_s1843" style="position:absolute;left:10222;top:819;width:311;height:395" coordorigin="10222,819" coordsize="311,395" o:spt="100" adj="0,,0" path="m10222,819r,395m10533,819r,395e" filled="f" strokecolor="#88c540" strokeweight="1.52231mm">
              <v:stroke joinstyle="round"/>
              <v:formulas/>
              <v:path arrowok="t" o:connecttype="segments"/>
            </v:shape>
            <v:line id="_x0000_s1842" style="position:absolute" from="10829,819" to="10829,1214" strokecolor="#88c540" strokeweight="1.52261mm"/>
            <v:shape id="_x0000_s1841" style="position:absolute;top:1743;width:11900;height:100" coordorigin="1,1744" coordsize="11900,100" path="m11900,1744l1,1744r,9l1,1764r,59l1,1832r,11l11900,1843r,-11l11900,1823r,-59l11900,1753r,-9e" stroked="f">
              <v:path arrowok="t"/>
            </v:shape>
            <w10:wrap anchorx="page" anchory="page"/>
          </v:group>
        </w:pict>
      </w: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line="250" w:lineRule="auto"/>
        <w:rPr>
          <w:rFonts w:ascii="Times New Roman"/>
        </w:rPr>
      </w:pPr>
    </w:p>
    <w:p w:rsidR="006249BE" w:rsidRDefault="006249BE" w:rsidP="00F26F9C">
      <w:pPr>
        <w:pStyle w:val="a3"/>
        <w:spacing w:before="9" w:line="250" w:lineRule="auto"/>
        <w:rPr>
          <w:rFonts w:ascii="Times New Roman"/>
          <w:sz w:val="27"/>
        </w:rPr>
      </w:pPr>
    </w:p>
    <w:p w:rsidR="006249BE" w:rsidRDefault="00BF0462" w:rsidP="00F26F9C">
      <w:pPr>
        <w:spacing w:before="91" w:line="250" w:lineRule="auto"/>
        <w:ind w:left="101"/>
        <w:rPr>
          <w:sz w:val="42"/>
        </w:rPr>
      </w:pPr>
      <w:r>
        <w:rPr>
          <w:color w:val="FFFFFF"/>
          <w:sz w:val="42"/>
        </w:rPr>
        <w:t xml:space="preserve">Приложение OpenScape Mobile V9 для устройств на ОС Android</w:t>
      </w:r>
    </w:p>
    <w:p w:rsidR="006249BE" w:rsidRPr="00BF0462" w:rsidRDefault="00BF0462" w:rsidP="00F26F9C">
      <w:pPr>
        <w:spacing w:before="120" w:line="250" w:lineRule="auto"/>
        <w:ind w:left="113"/>
        <w:rPr>
          <w:b/>
          <w:color w:val="FFFFFF" w:themeColor="background1"/>
          <w:sz w:val="32"/>
        </w:rPr>
      </w:pPr>
      <w:r>
        <w:rPr>
          <w:b/>
          <w:color w:val="FFFFFF" w:themeColor="background1"/>
          <w:sz w:val="32"/>
        </w:rPr>
        <w:t xml:space="preserve">Руководство пользователя</w:t>
      </w:r>
    </w:p>
    <w:p w:rsidR="006249BE" w:rsidRDefault="006249BE" w:rsidP="00F26F9C">
      <w:pPr>
        <w:pStyle w:val="a3"/>
        <w:spacing w:before="3" w:line="250" w:lineRule="auto"/>
        <w:rPr>
          <w:b/>
          <w:sz w:val="24"/>
        </w:rPr>
      </w:pPr>
    </w:p>
    <w:p w:rsidR="006249BE" w:rsidRDefault="00BF0462" w:rsidP="00F26F9C">
      <w:pPr>
        <w:spacing w:before="1" w:line="250" w:lineRule="auto"/>
        <w:ind w:left="101"/>
        <w:rPr>
          <w:sz w:val="18"/>
        </w:rPr>
      </w:pPr>
      <w:r>
        <w:rPr>
          <w:color w:val="FFFFFF"/>
          <w:sz w:val="18"/>
        </w:rPr>
        <w:t xml:space="preserve">P31003-M4090-U100-03-7619</w:t>
      </w:r>
    </w:p>
    <w:p w:rsidR="006249BE" w:rsidRDefault="006249BE" w:rsidP="00F26F9C">
      <w:pPr>
        <w:spacing w:line="250" w:lineRule="auto"/>
        <w:rPr>
          <w:sz w:val="18"/>
        </w:rPr>
        <w:sectPr w:rsidR="006249BE">
          <w:headerReference w:type="default" r:id="rId12"/>
          <w:type w:val="continuous"/>
          <w:pgSz w:w="11900" w:h="15820"/>
          <w:pgMar w:top="1480" w:right="1680" w:bottom="280" w:left="800" w:header="720" w:footer="720" w:gutter="0"/>
          <w:cols w:space="720"/>
        </w:sectPr>
      </w:pPr>
    </w:p>
    <w:p w:rsidR="006249BE" w:rsidRDefault="00BF0462" w:rsidP="00F26F9C">
      <w:pPr>
        <w:spacing w:before="82" w:line="250" w:lineRule="auto"/>
        <w:ind w:left="908"/>
        <w:rPr>
          <w:sz w:val="18"/>
        </w:rPr>
      </w:pPr>
      <w:r>
        <w:rPr>
          <w:sz w:val="18"/>
        </w:rPr>
        <w:t xml:space="preserve">Для дальнейшей оптимизации настоящего документа следует оставлять отзывы и комментарии по адресу</w:t>
      </w:r>
      <w:r>
        <w:rPr>
          <w:sz w:val="18"/>
          <w:sz w:val="18"/>
        </w:rPr>
        <w:t xml:space="preserve"> </w:t>
      </w:r>
      <w:hyperlink r:id="rId13">
        <w:r>
          <w:rPr>
            <w:sz w:val="18"/>
          </w:rPr>
          <w:t xml:space="preserve">edoku@unify.com.</w:t>
        </w:r>
      </w:hyperlink>
    </w:p>
    <w:p w:rsidR="006249BE" w:rsidRDefault="00BF0462" w:rsidP="00F26F9C">
      <w:pPr>
        <w:spacing w:before="74" w:line="250" w:lineRule="auto"/>
        <w:ind w:left="908"/>
        <w:rPr>
          <w:sz w:val="18"/>
        </w:rPr>
      </w:pPr>
      <w:r>
        <w:rPr>
          <w:sz w:val="18"/>
        </w:rPr>
        <w:t xml:space="preserve">Если Вы перепродавец, по вопросам предпродажи Вам следует обращаться в соответствующие предпродажные организации Unify или своего дистрибьютора.</w:t>
      </w:r>
      <w:r>
        <w:rPr>
          <w:sz w:val="18"/>
        </w:rPr>
        <w:t xml:space="preserve"> </w:t>
      </w:r>
      <w:r>
        <w:rPr>
          <w:sz w:val="18"/>
        </w:rPr>
        <w:t xml:space="preserve">Для совершения специальных технических запросов следует использовать базу знаний технической поддержки. При наличии контракта о технической поддержке ПО, для этого следует создать запрос на портале нашего партнёра или связаться со своим дистрибьютором.</w:t>
      </w: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3D332E" w:rsidRDefault="003D332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before="6" w:line="250" w:lineRule="auto"/>
        <w:rPr>
          <w:sz w:val="23"/>
        </w:rPr>
      </w:pPr>
    </w:p>
    <w:p w:rsidR="006249BE" w:rsidRDefault="00BF0462" w:rsidP="00F26F9C">
      <w:pPr>
        <w:spacing w:line="250" w:lineRule="auto"/>
        <w:ind w:left="5947"/>
        <w:rPr>
          <w:sz w:val="18"/>
        </w:rPr>
      </w:pPr>
      <w:r>
        <w:pict>
          <v:group id="_x0000_s1835" style="position:absolute;left:0;text-align:left;margin-left:.05pt;margin-top:74.75pt;width:595.05pt;height:197.2pt;z-index:-162232;mso-position-horizontal-relative:page" coordorigin="1,1495" coordsize="11901,3944">
            <v:rect id="_x0000_s1839" style="position:absolute;top:1494;width:11901;height:3944" fillcolor="#2a3035" stroked="f"/>
            <v:shape id="_x0000_s1838" type="#_x0000_t75" style="position:absolute;left:2709;top:3913;width:1629;height:437">
              <v:imagedata r:id="rId14" o:title=""/>
            </v:shape>
            <v:shape id="_x0000_s1837" type="#_x0000_t75" style="position:absolute;left:1704;top:3913;width:80;height:394">
              <v:imagedata r:id="rId15" o:title=""/>
            </v:shape>
            <v:shape id="_x0000_s1836" style="position:absolute;left:909;top:3913;width:1669;height:394" coordorigin="910,3914" coordsize="1669,394" o:spt="100" adj="0,,0" path="m2181,3914r-210,l1923,3923r-34,24l1870,3982r-7,41l1863,4308r79,l1942,4167r180,l2123,4097r-181,l1942,4027r3,-19l1953,3994r14,-9l1986,3982r195,l2181,3914xm2340,3914r-80,l2260,4058r7,41l2287,4134r33,24l2368,4168r131,l2499,4194r-3,20l2488,4228r-13,9l2455,4240r-195,l2260,4308r210,l2518,4299r34,-25l2572,4239r6,-41l2578,4100r-195,l2364,4097r-14,-9l2342,4073r-2,-19l2340,3914xm2578,3914r-79,l2499,4100r79,l2578,3914xm989,3914r-79,l910,4198r6,41l936,4274r34,25l1018,4308r210,l1228,4240r-195,l1013,4237r-13,-9l992,4214r-3,-20l989,3914xm1228,3914r-79,l1149,4240r79,l1228,3914xm1517,3914r-210,l1307,4308r80,l1387,3982r231,l1599,3947r-34,-24l1517,3914xm1618,3982r-116,l1522,3985r13,9l1543,4008r3,19l1546,4308r79,l1625,4023r-6,-41l1618,3982xe" stroked="f">
              <v:stroke joinstyle="round"/>
              <v:formulas/>
              <v:path arrowok="t" o:connecttype="segments"/>
            </v:shape>
            <w10:wrap anchorx="page"/>
          </v:group>
        </w:pict>
      </w:r>
      <w:r>
        <w:t xml:space="preserve">Наши системы защиты окружающей среды и контроля качества внедряются в соответствии с требованиями стандартов ISO9001 </w:t>
      </w:r>
      <w:r>
        <w:rPr>
          <w:sz w:val="18"/>
        </w:rPr>
        <w:t xml:space="preserve">и ISO14001 и сертифицируются сторонней сертификационной компанией. </w:t>
      </w: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line="250" w:lineRule="auto"/>
      </w:pPr>
    </w:p>
    <w:p w:rsidR="006249BE" w:rsidRDefault="00BF0462" w:rsidP="00F26F9C">
      <w:pPr>
        <w:spacing w:before="178" w:line="250" w:lineRule="auto"/>
        <w:ind w:left="5947"/>
        <w:rPr>
          <w:b/>
          <w:sz w:val="11"/>
        </w:rPr>
      </w:pPr>
      <w:r>
        <w:rPr>
          <w:b/>
          <w:color w:val="FFFFFF"/>
          <w:sz w:val="11"/>
        </w:rPr>
        <w:t xml:space="preserve">Копирайт </w:t>
      </w:r>
      <w:r>
        <w:rPr>
          <w:b/>
          <w:color w:val="FFFFFF"/>
          <w:sz w:val="11"/>
        </w:rPr>
        <w:t xml:space="preserve">© </w:t>
      </w:r>
      <w:r>
        <w:rPr>
          <w:b/>
          <w:color w:val="FFFFFF"/>
          <w:sz w:val="11"/>
        </w:rPr>
        <w:t xml:space="preserve">Компания Unify </w:t>
      </w:r>
      <w:r>
        <w:rPr>
          <w:b/>
          <w:color w:val="FFFFFF"/>
          <w:sz w:val="11"/>
        </w:rPr>
        <w:t xml:space="preserve">Software and </w:t>
      </w:r>
      <w:r>
        <w:rPr>
          <w:b/>
          <w:color w:val="FFFFFF"/>
          <w:sz w:val="11"/>
        </w:rPr>
        <w:t xml:space="preserve">Solutions </w:t>
      </w:r>
      <w:r>
        <w:rPr>
          <w:b/>
          <w:color w:val="FFFFFF"/>
          <w:sz w:val="11"/>
        </w:rPr>
        <w:t xml:space="preserve">GmbH </w:t>
      </w:r>
      <w:r>
        <w:rPr>
          <w:b/>
          <w:color w:val="FFFFFF"/>
          <w:sz w:val="11"/>
        </w:rPr>
        <w:t xml:space="preserve">&amp; </w:t>
      </w:r>
      <w:r>
        <w:rPr>
          <w:b/>
          <w:color w:val="FFFFFF"/>
          <w:sz w:val="11"/>
        </w:rPr>
        <w:t xml:space="preserve">Co. </w:t>
      </w:r>
      <w:r>
        <w:rPr>
          <w:b/>
          <w:color w:val="FFFFFF"/>
          <w:sz w:val="11"/>
        </w:rPr>
        <w:t xml:space="preserve">KG 03/2017 ул. Мис-ван-дер-Роэ-штрассе,</w:t>
      </w:r>
      <w:r>
        <w:rPr>
          <w:b/>
          <w:color w:val="FFFFFF"/>
          <w:sz w:val="11"/>
        </w:rPr>
        <w:t xml:space="preserve"> </w:t>
      </w:r>
      <w:r>
        <w:rPr>
          <w:b/>
          <w:color w:val="FFFFFF"/>
          <w:sz w:val="11"/>
        </w:rPr>
        <w:t xml:space="preserve">д. 6, </w:t>
      </w:r>
      <w:r>
        <w:rPr>
          <w:b/>
          <w:color w:val="FFFFFF"/>
          <w:sz w:val="11"/>
        </w:rPr>
        <w:t xml:space="preserve">80807</w:t>
      </w:r>
      <w:r>
        <w:rPr>
          <w:b/>
          <w:color w:val="FFFFFF"/>
          <w:sz w:val="11"/>
        </w:rPr>
        <w:t xml:space="preserve"> Мюнхен, Германия</w:t>
      </w:r>
    </w:p>
    <w:p w:rsidR="006249BE" w:rsidRDefault="00BF0462" w:rsidP="00F26F9C">
      <w:pPr>
        <w:spacing w:before="61" w:line="250" w:lineRule="auto"/>
        <w:ind w:left="5947"/>
        <w:rPr>
          <w:b/>
          <w:sz w:val="11"/>
        </w:rPr>
      </w:pPr>
      <w:r>
        <w:rPr>
          <w:b/>
          <w:color w:val="FFFFFF"/>
          <w:sz w:val="11"/>
        </w:rPr>
        <w:t xml:space="preserve">Все права защищены.</w:t>
      </w:r>
    </w:p>
    <w:p w:rsidR="006249BE" w:rsidRDefault="00BF0462" w:rsidP="00F26F9C">
      <w:pPr>
        <w:spacing w:before="74" w:line="250" w:lineRule="auto"/>
        <w:ind w:left="5947"/>
        <w:rPr>
          <w:b/>
          <w:sz w:val="11"/>
        </w:rPr>
      </w:pPr>
      <w:r>
        <w:rPr>
          <w:b/>
          <w:color w:val="FFFFFF"/>
          <w:sz w:val="11"/>
        </w:rPr>
        <w:t xml:space="preserve">Ссылочный номер:</w:t>
      </w:r>
      <w:r>
        <w:rPr>
          <w:b/>
          <w:color w:val="FFFFFF"/>
          <w:sz w:val="11"/>
        </w:rPr>
        <w:t xml:space="preserve"> </w:t>
      </w:r>
      <w:r>
        <w:rPr>
          <w:b/>
          <w:color w:val="FFFFFF"/>
          <w:sz w:val="11"/>
        </w:rPr>
        <w:t xml:space="preserve">P31003-M4090-U100-03-7619</w:t>
      </w:r>
    </w:p>
    <w:p w:rsidR="006249BE" w:rsidRDefault="00BF0462" w:rsidP="00F26F9C">
      <w:pPr>
        <w:spacing w:before="73" w:line="250" w:lineRule="auto"/>
        <w:ind w:left="5947"/>
        <w:rPr>
          <w:b/>
          <w:sz w:val="11"/>
        </w:rPr>
      </w:pPr>
      <w:r>
        <w:rPr>
          <w:b/>
          <w:color w:val="FFFFFF"/>
          <w:sz w:val="11"/>
        </w:rPr>
        <w:t xml:space="preserve">Настоящий документ содержит только общее описание или характеристики функций, которые при реальном использовании могут отличаться, или которые могут меняться в ходе дальнейшего развития продуктов.</w:t>
      </w:r>
    </w:p>
    <w:p w:rsidR="006249BE" w:rsidRDefault="00BF0462" w:rsidP="00F26F9C">
      <w:pPr>
        <w:spacing w:line="250" w:lineRule="auto"/>
        <w:ind w:left="5947"/>
        <w:rPr>
          <w:b/>
          <w:sz w:val="11"/>
        </w:rPr>
      </w:pPr>
      <w:r>
        <w:rPr>
          <w:b/>
          <w:color w:val="FFFFFF"/>
          <w:sz w:val="11"/>
        </w:rPr>
        <w:t xml:space="preserve">Обязательства по обеспечению соответствующих характеристик существуют, только если они в явной форме согласованы в условиях контракта.</w:t>
      </w:r>
    </w:p>
    <w:p w:rsidR="006249BE" w:rsidRDefault="00BF0462" w:rsidP="00F26F9C">
      <w:pPr>
        <w:spacing w:before="61" w:line="250" w:lineRule="auto"/>
        <w:ind w:left="5947"/>
        <w:rPr>
          <w:b/>
          <w:sz w:val="11"/>
        </w:rPr>
      </w:pPr>
      <w:r>
        <w:rPr>
          <w:b/>
          <w:color w:val="FFFFFF"/>
          <w:sz w:val="11"/>
        </w:rPr>
        <w:t xml:space="preserve">Условия предоставления продукта и его технические характеристики могут быть изменены без предупреждения.</w:t>
      </w:r>
    </w:p>
    <w:p w:rsidR="006249BE" w:rsidRDefault="00BF0462" w:rsidP="00F26F9C">
      <w:pPr>
        <w:spacing w:before="72" w:line="250" w:lineRule="auto"/>
        <w:ind w:left="5947"/>
        <w:rPr>
          <w:b/>
          <w:sz w:val="11"/>
        </w:rPr>
      </w:pPr>
      <w:r>
        <w:rPr>
          <w:b/>
          <w:color w:val="FFFFFF"/>
          <w:sz w:val="11"/>
        </w:rPr>
        <w:t xml:space="preserve">Unify, OpenScape, OpenStage и HiPath являются официально зарегистрированными торговыми марками компании Unify Software </w:t>
      </w:r>
      <w:r>
        <w:rPr>
          <w:b/>
          <w:color w:val="FFFFFF"/>
          <w:sz w:val="11"/>
        </w:rPr>
        <w:t xml:space="preserve">and Solutions GmbH &amp; Co. KG.</w:t>
      </w:r>
      <w:r>
        <w:rPr>
          <w:b/>
          <w:color w:val="FFFFFF"/>
          <w:sz w:val="11"/>
        </w:rPr>
        <w:t xml:space="preserve"> </w:t>
      </w:r>
      <w:r>
        <w:rPr>
          <w:b/>
          <w:color w:val="FFFFFF"/>
          <w:sz w:val="11"/>
        </w:rPr>
        <w:t xml:space="preserve">Все другие наименования компании, брэнда, продукта или службы являются торговыми марками/зарегистрированными торговыми марками акционеров компании.</w:t>
      </w:r>
    </w:p>
    <w:p w:rsidR="006249BE" w:rsidRDefault="006249BE" w:rsidP="00F26F9C">
      <w:pPr>
        <w:pStyle w:val="a3"/>
        <w:spacing w:line="250" w:lineRule="auto"/>
        <w:rPr>
          <w:b/>
          <w:sz w:val="12"/>
        </w:rPr>
      </w:pPr>
    </w:p>
    <w:p w:rsidR="006249BE" w:rsidRDefault="006249BE" w:rsidP="00F26F9C">
      <w:pPr>
        <w:pStyle w:val="a3"/>
        <w:spacing w:line="250" w:lineRule="auto"/>
        <w:rPr>
          <w:b/>
          <w:sz w:val="12"/>
        </w:rPr>
      </w:pPr>
    </w:p>
    <w:p w:rsidR="006249BE" w:rsidRDefault="00BF0462" w:rsidP="00F26F9C">
      <w:pPr>
        <w:spacing w:before="95" w:line="250" w:lineRule="auto"/>
        <w:ind w:left="5947"/>
        <w:rPr>
          <w:b/>
          <w:sz w:val="18"/>
        </w:rPr>
      </w:pPr>
      <w:r>
        <w:rPr>
          <w:b/>
          <w:color w:val="FFFFFF"/>
          <w:sz w:val="18"/>
        </w:rPr>
        <w:t xml:space="preserve">unify.com</w:t>
      </w:r>
    </w:p>
    <w:p w:rsidR="006249BE" w:rsidRDefault="006249BE" w:rsidP="00F26F9C">
      <w:pPr>
        <w:spacing w:line="250" w:lineRule="auto"/>
        <w:rPr>
          <w:sz w:val="18"/>
        </w:rPr>
        <w:sectPr w:rsidR="006249BE" w:rsidSect="003D332E">
          <w:footerReference w:type="default" r:id="rId16"/>
          <w:pgSz w:w="11900" w:h="15820"/>
          <w:pgMar w:top="1418" w:right="843" w:bottom="0" w:left="0" w:header="720" w:footer="70" w:gutter="0"/>
          <w:cols w:space="720"/>
        </w:sectPr>
      </w:pPr>
    </w:p>
    <w:p w:rsidR="00FE51C5" w:rsidRDefault="00FE51C5" w:rsidP="00F26F9C">
      <w:pPr>
        <w:spacing w:before="120" w:line="250" w:lineRule="auto"/>
        <w:ind w:left="113"/>
        <w:rPr>
          <w:b/>
          <w:sz w:val="40"/>
        </w:rPr>
      </w:pPr>
    </w:p>
    <w:p w:rsidR="006249BE" w:rsidRPr="00BF0462" w:rsidRDefault="00BF0462" w:rsidP="00F26F9C">
      <w:pPr>
        <w:spacing w:before="120" w:line="250" w:lineRule="auto"/>
        <w:ind w:left="113"/>
        <w:rPr>
          <w:b/>
          <w:sz w:val="40"/>
        </w:rPr>
      </w:pPr>
      <w:r>
        <w:rPr>
          <w:b/>
          <w:sz w:val="40"/>
        </w:rPr>
        <w:t xml:space="preserve">Оглавление</w:t>
      </w:r>
    </w:p>
    <w:p w:rsidR="006249BE" w:rsidRDefault="006249BE" w:rsidP="00F26F9C">
      <w:pPr>
        <w:spacing w:line="250" w:lineRule="auto"/>
        <w:rPr>
          <w:b/>
          <w:bCs/>
          <w:sz w:val="20"/>
          <w:szCs w:val="20"/>
          <w:lang w:val="ru-RU"/>
        </w:rPr>
      </w:pPr>
    </w:p>
    <w:p w:rsidR="00C977AA" w:rsidRDefault="00BF0462">
      <w:pPr>
        <w:pStyle w:val="10"/>
        <w:tabs>
          <w:tab w:val="right" w:leader="dot" w:pos="10130"/>
        </w:tabs>
        <w:rPr>
          <w:b w:val="0"/>
          <w:bCs w:val="0"/>
          <w:noProof/>
          <w:sz w:val="22"/>
          <w:szCs w:val="22"/>
          <w:rFonts w:asciiTheme="minorHAnsi" w:eastAsiaTheme="minorEastAsia" w:hAnsiTheme="minorHAnsi" w:cstheme="minorBidi"/>
        </w:rPr>
      </w:pPr>
      <w:r>
        <w:rPr>
          <w:b w:val="0"/>
          <w:bCs w:val="0"/>
        </w:rPr>
        <w:fldChar w:fldCharType="begin" w:dirty="true"/>
      </w:r>
      <w:r>
        <w:rPr>
          <w:b w:val="0"/>
          <w:bCs w:val="0"/>
        </w:rPr>
        <w:instrText xml:space="preserve"> TOC \o "1-3" \h \z \u </w:instrText>
      </w:r>
      <w:r>
        <w:rPr>
          <w:b w:val="0"/>
          <w:bCs w:val="0"/>
        </w:rPr>
        <w:fldChar w:fldCharType="separate"/>
      </w:r>
      <w:hyperlink w:anchor="_Toc526867108" w:history="1">
        <w:r w:rsidR="00C977AA" w:rsidRPr="00A80058">
          <w:rPr>
            <w:rStyle w:val="ac"/>
          </w:rPr>
          <w:t>1</w:t>
        </w:r>
        <w:r w:rsidR="00C977AA">
          <w:rPr>
            <w:b w:val="0"/>
            <w:bCs w:val="0"/>
            <w:sz w:val="22"/>
            <w:szCs w:val="22"/>
            <w:rFonts w:asciiTheme="minorHAnsi" w:eastAsiaTheme="minorEastAsia" w:hAnsiTheme="minorHAnsi" w:cstheme="minorBidi"/>
          </w:rPr>
          <w:tab/>
        </w:r>
        <w:r w:rsidR="00C977AA" w:rsidRPr="00A80058">
          <w:rPr>
            <w:rStyle w:val="ac"/>
          </w:rPr>
          <w:t>Introduction</w:t>
        </w:r>
        <w:r w:rsidR="00C977AA">
          <w:rPr>
            <w:webHidden/>
          </w:rPr>
          <w:tab/>
        </w:r>
        <w:r w:rsidR="00C977AA">
          <w:rPr>
            <w:webHidden/>
          </w:rPr>
          <w:fldChar w:fldCharType="begin"/>
        </w:r>
        <w:r w:rsidR="00C977AA">
          <w:rPr>
            <w:webHidden/>
          </w:rPr>
          <w:instrText xml:space="preserve"> PAGEREF _Toc526867108 \h </w:instrText>
        </w:r>
        <w:r w:rsidR="00C977AA">
          <w:rPr>
            <w:webHidden/>
          </w:rPr>
        </w:r>
        <w:r w:rsidR="00C977AA">
          <w:rPr>
            <w:webHidden/>
          </w:rPr>
          <w:fldChar w:fldCharType="separate"/>
        </w:r>
        <w:r w:rsidR="00C977AA">
          <w:rPr>
            <w:webHidden/>
          </w:rPr>
          <w:t>7</w:t>
        </w:r>
        <w:r w:rsidR="00C977AA">
          <w:rPr>
            <w:webHidden/>
          </w:rPr>
          <w:fldChar w:fldCharType="end"/>
        </w:r>
      </w:hyperlink>
    </w:p>
    <w:p w:rsidR="00C977AA" w:rsidRDefault="00C977AA">
      <w:pPr>
        <w:pStyle w:val="10"/>
        <w:tabs>
          <w:tab w:val="right" w:leader="dot" w:pos="10130"/>
        </w:tabs>
        <w:rPr>
          <w:b w:val="0"/>
          <w:bCs w:val="0"/>
          <w:sz w:val="22"/>
          <w:szCs w:val="22"/>
          <w:rFonts w:asciiTheme="minorHAnsi" w:eastAsiaTheme="minorEastAsia" w:hAnsiTheme="minorHAnsi" w:cstheme="minorBidi"/>
        </w:rPr>
      </w:pPr>
      <w:hyperlink w:anchor="_Toc526867109" w:history="1">
        <w:r w:rsidRPr="00A80058">
          <w:rPr>
            <w:rStyle w:val="ac"/>
          </w:rPr>
          <w:t>2</w:t>
        </w:r>
        <w:r>
          <w:rPr>
            <w:b w:val="0"/>
            <w:bCs w:val="0"/>
            <w:sz w:val="22"/>
            <w:szCs w:val="22"/>
            <w:rFonts w:asciiTheme="minorHAnsi" w:eastAsiaTheme="minorEastAsia" w:hAnsiTheme="minorHAnsi" w:cstheme="minorBidi"/>
          </w:rPr>
          <w:tab/>
        </w:r>
        <w:r w:rsidRPr="00A80058">
          <w:rPr>
            <w:rStyle w:val="ac"/>
          </w:rPr>
          <w:t>Installation and</w:t>
        </w:r>
        <w:r w:rsidRPr="00A80058">
          <w:rPr>
            <w:rStyle w:val="ac"/>
          </w:rPr>
          <w:t xml:space="preserve"> </w:t>
        </w:r>
        <w:r w:rsidRPr="00A80058">
          <w:rPr>
            <w:rStyle w:val="ac"/>
          </w:rPr>
          <w:t>Configuration</w:t>
        </w:r>
        <w:r>
          <w:rPr>
            <w:webHidden/>
          </w:rPr>
          <w:tab/>
        </w:r>
        <w:r>
          <w:rPr>
            <w:webHidden/>
          </w:rPr>
          <w:fldChar w:fldCharType="begin"/>
        </w:r>
        <w:r>
          <w:rPr>
            <w:webHidden/>
          </w:rPr>
          <w:instrText xml:space="preserve"> PAGEREF _Toc526867109 \h </w:instrText>
        </w:r>
        <w:r>
          <w:rPr>
            <w:webHidden/>
          </w:rPr>
        </w:r>
        <w:r>
          <w:rPr>
            <w:webHidden/>
          </w:rPr>
          <w:fldChar w:fldCharType="separate"/>
        </w:r>
        <w:r>
          <w:rPr>
            <w:webHidden/>
          </w:rPr>
          <w:t>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10" w:history="1">
        <w:r w:rsidRPr="00A80058">
          <w:rPr>
            <w:rStyle w:val="ac"/>
          </w:rPr>
          <w:t>2.1</w:t>
        </w:r>
        <w:r>
          <w:rPr>
            <w:sz w:val="22"/>
            <w:szCs w:val="22"/>
            <w:rFonts w:asciiTheme="minorHAnsi" w:eastAsiaTheme="minorEastAsia" w:hAnsiTheme="minorHAnsi" w:cstheme="minorBidi"/>
          </w:rPr>
          <w:tab/>
        </w:r>
        <w:r w:rsidRPr="00A80058">
          <w:rPr>
            <w:rStyle w:val="ac"/>
          </w:rPr>
          <w:t>How to Install OpenScape</w:t>
        </w:r>
        <w:r w:rsidRPr="00A80058">
          <w:rPr>
            <w:rStyle w:val="ac"/>
          </w:rPr>
          <w:t xml:space="preserve"> </w:t>
        </w:r>
        <w:r w:rsidRPr="00A80058">
          <w:rPr>
            <w:rStyle w:val="ac"/>
          </w:rPr>
          <w:t>Mobile</w:t>
        </w:r>
        <w:r>
          <w:rPr>
            <w:webHidden/>
          </w:rPr>
          <w:tab/>
        </w:r>
        <w:r>
          <w:rPr>
            <w:webHidden/>
          </w:rPr>
          <w:fldChar w:fldCharType="begin"/>
        </w:r>
        <w:r>
          <w:rPr>
            <w:webHidden/>
          </w:rPr>
          <w:instrText xml:space="preserve"> PAGEREF _Toc526867110 \h </w:instrText>
        </w:r>
        <w:r>
          <w:rPr>
            <w:webHidden/>
          </w:rPr>
        </w:r>
        <w:r>
          <w:rPr>
            <w:webHidden/>
          </w:rPr>
          <w:fldChar w:fldCharType="separate"/>
        </w:r>
        <w:r>
          <w:rPr>
            <w:webHidden/>
          </w:rPr>
          <w:t>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11" w:history="1">
        <w:r w:rsidRPr="00A80058">
          <w:rPr>
            <w:rStyle w:val="ac"/>
          </w:rPr>
          <w:t>2.2</w:t>
        </w:r>
        <w:r>
          <w:rPr>
            <w:sz w:val="22"/>
            <w:szCs w:val="22"/>
            <w:rFonts w:asciiTheme="minorHAnsi" w:eastAsiaTheme="minorEastAsia" w:hAnsiTheme="minorHAnsi" w:cstheme="minorBidi"/>
          </w:rPr>
          <w:tab/>
        </w:r>
        <w:r w:rsidRPr="00A80058">
          <w:rPr>
            <w:rStyle w:val="ac"/>
          </w:rPr>
          <w:t>How to Configure OpenScape</w:t>
        </w:r>
        <w:r w:rsidRPr="00A80058">
          <w:rPr>
            <w:rStyle w:val="ac"/>
          </w:rPr>
          <w:t xml:space="preserve"> </w:t>
        </w:r>
        <w:r w:rsidRPr="00A80058">
          <w:rPr>
            <w:rStyle w:val="ac"/>
          </w:rPr>
          <w:t>Mobile</w:t>
        </w:r>
        <w:r>
          <w:rPr>
            <w:webHidden/>
          </w:rPr>
          <w:tab/>
        </w:r>
        <w:r>
          <w:rPr>
            <w:webHidden/>
          </w:rPr>
          <w:fldChar w:fldCharType="begin"/>
        </w:r>
        <w:r>
          <w:rPr>
            <w:webHidden/>
          </w:rPr>
          <w:instrText xml:space="preserve"> PAGEREF _Toc526867111 \h </w:instrText>
        </w:r>
        <w:r>
          <w:rPr>
            <w:webHidden/>
          </w:rPr>
        </w:r>
        <w:r>
          <w:rPr>
            <w:webHidden/>
          </w:rPr>
          <w:fldChar w:fldCharType="separate"/>
        </w:r>
        <w:r>
          <w:rPr>
            <w:webHidden/>
          </w:rPr>
          <w:t>9</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12" w:history="1">
        <w:r w:rsidRPr="00A80058">
          <w:rPr>
            <w:rStyle w:val="ac"/>
          </w:rPr>
          <w:t>2.3</w:t>
        </w:r>
        <w:r>
          <w:rPr>
            <w:sz w:val="22"/>
            <w:szCs w:val="22"/>
            <w:rFonts w:asciiTheme="minorHAnsi" w:eastAsiaTheme="minorEastAsia" w:hAnsiTheme="minorHAnsi" w:cstheme="minorBidi"/>
          </w:rPr>
          <w:tab/>
        </w:r>
        <w:r w:rsidRPr="00A80058">
          <w:rPr>
            <w:rStyle w:val="ac"/>
          </w:rPr>
          <w:t>Certificates</w:t>
        </w:r>
        <w:r>
          <w:rPr>
            <w:webHidden/>
          </w:rPr>
          <w:tab/>
        </w:r>
        <w:r>
          <w:rPr>
            <w:webHidden/>
          </w:rPr>
          <w:fldChar w:fldCharType="begin"/>
        </w:r>
        <w:r>
          <w:rPr>
            <w:webHidden/>
          </w:rPr>
          <w:instrText xml:space="preserve"> PAGEREF _Toc526867112 \h </w:instrText>
        </w:r>
        <w:r>
          <w:rPr>
            <w:webHidden/>
          </w:rPr>
        </w:r>
        <w:r>
          <w:rPr>
            <w:webHidden/>
          </w:rPr>
          <w:fldChar w:fldCharType="separate"/>
        </w:r>
        <w:r>
          <w:rPr>
            <w:webHidden/>
          </w:rPr>
          <w:t>12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13" w:history="1">
        <w:r w:rsidRPr="00A80058">
          <w:rPr>
            <w:rStyle w:val="ac"/>
          </w:rPr>
          <w:t>2.3.1</w:t>
        </w:r>
        <w:r>
          <w:rPr>
            <w:sz w:val="22"/>
            <w:szCs w:val="22"/>
            <w:rFonts w:asciiTheme="minorHAnsi" w:eastAsiaTheme="minorEastAsia" w:hAnsiTheme="minorHAnsi" w:cstheme="minorBidi"/>
          </w:rPr>
          <w:tab/>
        </w:r>
        <w:r w:rsidRPr="00A80058">
          <w:rPr>
            <w:rStyle w:val="ac"/>
          </w:rPr>
          <w:t>Root CA</w:t>
        </w:r>
        <w:r w:rsidRPr="00A80058">
          <w:rPr>
            <w:rStyle w:val="ac"/>
          </w:rPr>
          <w:t xml:space="preserve"> </w:t>
        </w:r>
        <w:r w:rsidRPr="00A80058">
          <w:rPr>
            <w:rStyle w:val="ac"/>
          </w:rPr>
          <w:t>Certificate</w:t>
        </w:r>
        <w:r>
          <w:rPr>
            <w:webHidden/>
          </w:rPr>
          <w:tab/>
        </w:r>
        <w:r>
          <w:rPr>
            <w:webHidden/>
          </w:rPr>
          <w:fldChar w:fldCharType="begin"/>
        </w:r>
        <w:r>
          <w:rPr>
            <w:webHidden/>
          </w:rPr>
          <w:instrText xml:space="preserve"> PAGEREF _Toc526867113 \h </w:instrText>
        </w:r>
        <w:r>
          <w:rPr>
            <w:webHidden/>
          </w:rPr>
        </w:r>
        <w:r>
          <w:rPr>
            <w:webHidden/>
          </w:rPr>
          <w:fldChar w:fldCharType="separate"/>
        </w:r>
        <w:r>
          <w:rPr>
            <w:webHidden/>
          </w:rPr>
          <w:t>13</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114" w:history="1">
        <w:r w:rsidRPr="00A80058">
          <w:rPr>
            <w:rStyle w:val="ac"/>
          </w:rPr>
          <w:t>2.3.1.1</w:t>
        </w:r>
        <w:r>
          <w:rPr>
            <w:sz w:val="22"/>
            <w:szCs w:val="22"/>
            <w:rFonts w:asciiTheme="minorHAnsi" w:eastAsiaTheme="minorEastAsia" w:hAnsiTheme="minorHAnsi" w:cstheme="minorBidi"/>
          </w:rPr>
          <w:tab/>
        </w:r>
        <w:r w:rsidRPr="00A80058">
          <w:rPr>
            <w:rStyle w:val="ac"/>
          </w:rPr>
          <w:t>How to Install a Root CA</w:t>
        </w:r>
        <w:r w:rsidRPr="00A80058">
          <w:rPr>
            <w:rStyle w:val="ac"/>
          </w:rPr>
          <w:t xml:space="preserve"> </w:t>
        </w:r>
        <w:r w:rsidRPr="00A80058">
          <w:rPr>
            <w:rStyle w:val="ac"/>
          </w:rPr>
          <w:t>Certificate</w:t>
        </w:r>
        <w:r>
          <w:rPr>
            <w:webHidden/>
          </w:rPr>
          <w:tab/>
        </w:r>
        <w:r>
          <w:rPr>
            <w:webHidden/>
          </w:rPr>
          <w:fldChar w:fldCharType="begin"/>
        </w:r>
        <w:r>
          <w:rPr>
            <w:webHidden/>
          </w:rPr>
          <w:instrText xml:space="preserve"> PAGEREF _Toc526867114 \h </w:instrText>
        </w:r>
        <w:r>
          <w:rPr>
            <w:webHidden/>
          </w:rPr>
        </w:r>
        <w:r>
          <w:rPr>
            <w:webHidden/>
          </w:rPr>
          <w:fldChar w:fldCharType="separate"/>
        </w:r>
        <w:r>
          <w:rPr>
            <w:webHidden/>
          </w:rPr>
          <w:t>13</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115" w:history="1">
        <w:r w:rsidRPr="00A80058">
          <w:rPr>
            <w:rStyle w:val="ac"/>
          </w:rPr>
          <w:t>2.3.1.2</w:t>
        </w:r>
        <w:r>
          <w:rPr>
            <w:sz w:val="22"/>
            <w:szCs w:val="22"/>
            <w:rFonts w:asciiTheme="minorHAnsi" w:eastAsiaTheme="minorEastAsia" w:hAnsiTheme="minorHAnsi" w:cstheme="minorBidi"/>
          </w:rPr>
          <w:tab/>
        </w:r>
        <w:r w:rsidRPr="00A80058">
          <w:rPr>
            <w:rStyle w:val="ac"/>
          </w:rPr>
          <w:t>How to Display an installed Root CA</w:t>
        </w:r>
        <w:r w:rsidRPr="00A80058">
          <w:rPr>
            <w:rStyle w:val="ac"/>
          </w:rPr>
          <w:t xml:space="preserve"> </w:t>
        </w:r>
        <w:r w:rsidRPr="00A80058">
          <w:rPr>
            <w:rStyle w:val="ac"/>
          </w:rPr>
          <w:t>Certificate</w:t>
        </w:r>
        <w:r>
          <w:rPr>
            <w:webHidden/>
          </w:rPr>
          <w:tab/>
        </w:r>
        <w:r>
          <w:rPr>
            <w:webHidden/>
          </w:rPr>
          <w:fldChar w:fldCharType="begin"/>
        </w:r>
        <w:r>
          <w:rPr>
            <w:webHidden/>
          </w:rPr>
          <w:instrText xml:space="preserve"> PAGEREF _Toc526867115 \h </w:instrText>
        </w:r>
        <w:r>
          <w:rPr>
            <w:webHidden/>
          </w:rPr>
        </w:r>
        <w:r>
          <w:rPr>
            <w:webHidden/>
          </w:rPr>
          <w:fldChar w:fldCharType="separate"/>
        </w:r>
        <w:r>
          <w:rPr>
            <w:webHidden/>
          </w:rPr>
          <w:t>14</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116" w:history="1">
        <w:r w:rsidRPr="00A80058">
          <w:rPr>
            <w:rStyle w:val="ac"/>
          </w:rPr>
          <w:t>2.3.1.3</w:t>
        </w:r>
        <w:r>
          <w:rPr>
            <w:sz w:val="22"/>
            <w:szCs w:val="22"/>
            <w:rFonts w:asciiTheme="minorHAnsi" w:eastAsiaTheme="minorEastAsia" w:hAnsiTheme="minorHAnsi" w:cstheme="minorBidi"/>
          </w:rPr>
          <w:tab/>
        </w:r>
        <w:r w:rsidRPr="00A80058">
          <w:rPr>
            <w:rStyle w:val="ac"/>
          </w:rPr>
          <w:t>How to Disable or Remove a Root CA</w:t>
        </w:r>
        <w:r w:rsidRPr="00A80058">
          <w:rPr>
            <w:rStyle w:val="ac"/>
          </w:rPr>
          <w:t xml:space="preserve"> </w:t>
        </w:r>
        <w:r w:rsidRPr="00A80058">
          <w:rPr>
            <w:rStyle w:val="ac"/>
          </w:rPr>
          <w:t>Certificate</w:t>
        </w:r>
        <w:r>
          <w:rPr>
            <w:webHidden/>
          </w:rPr>
          <w:tab/>
        </w:r>
        <w:r>
          <w:rPr>
            <w:webHidden/>
          </w:rPr>
          <w:fldChar w:fldCharType="begin"/>
        </w:r>
        <w:r>
          <w:rPr>
            <w:webHidden/>
          </w:rPr>
          <w:instrText xml:space="preserve"> PAGEREF _Toc526867116 \h </w:instrText>
        </w:r>
        <w:r>
          <w:rPr>
            <w:webHidden/>
          </w:rPr>
        </w:r>
        <w:r>
          <w:rPr>
            <w:webHidden/>
          </w:rPr>
          <w:fldChar w:fldCharType="separate"/>
        </w:r>
        <w:r>
          <w:rPr>
            <w:webHidden/>
          </w:rPr>
          <w:t>15</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17" w:history="1">
        <w:r w:rsidRPr="00A80058">
          <w:rPr>
            <w:rStyle w:val="ac"/>
          </w:rPr>
          <w:t>2.3.2</w:t>
        </w:r>
        <w:r>
          <w:rPr>
            <w:sz w:val="22"/>
            <w:szCs w:val="22"/>
            <w:rFonts w:asciiTheme="minorHAnsi" w:eastAsiaTheme="minorEastAsia" w:hAnsiTheme="minorHAnsi" w:cstheme="minorBidi"/>
          </w:rPr>
          <w:tab/>
        </w:r>
        <w:r w:rsidRPr="00A80058">
          <w:rPr>
            <w:rStyle w:val="ac"/>
          </w:rPr>
          <w:t>Client</w:t>
        </w:r>
        <w:r w:rsidRPr="00A80058">
          <w:rPr>
            <w:rStyle w:val="ac"/>
          </w:rPr>
          <w:t xml:space="preserve"> </w:t>
        </w:r>
        <w:r w:rsidRPr="00A80058">
          <w:rPr>
            <w:rStyle w:val="ac"/>
          </w:rPr>
          <w:t>Certificate</w:t>
        </w:r>
        <w:r>
          <w:rPr>
            <w:webHidden/>
          </w:rPr>
          <w:tab/>
        </w:r>
        <w:r>
          <w:rPr>
            <w:webHidden/>
          </w:rPr>
          <w:fldChar w:fldCharType="begin"/>
        </w:r>
        <w:r>
          <w:rPr>
            <w:webHidden/>
          </w:rPr>
          <w:instrText xml:space="preserve"> PAGEREF _Toc526867117 \h </w:instrText>
        </w:r>
        <w:r>
          <w:rPr>
            <w:webHidden/>
          </w:rPr>
        </w:r>
        <w:r>
          <w:rPr>
            <w:webHidden/>
          </w:rPr>
          <w:fldChar w:fldCharType="separate"/>
        </w:r>
        <w:r>
          <w:rPr>
            <w:webHidden/>
          </w:rPr>
          <w:t>16</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118" w:history="1">
        <w:r w:rsidRPr="00A80058">
          <w:rPr>
            <w:rStyle w:val="ac"/>
          </w:rPr>
          <w:t>2.3.2.1</w:t>
        </w:r>
        <w:r>
          <w:rPr>
            <w:sz w:val="22"/>
            <w:szCs w:val="22"/>
            <w:rFonts w:asciiTheme="minorHAnsi" w:eastAsiaTheme="minorEastAsia" w:hAnsiTheme="minorHAnsi" w:cstheme="minorBidi"/>
          </w:rPr>
          <w:tab/>
        </w:r>
        <w:r w:rsidRPr="00A80058">
          <w:rPr>
            <w:rStyle w:val="ac"/>
          </w:rPr>
          <w:t>How</w:t>
        </w:r>
        <w:r w:rsidRPr="00A80058">
          <w:rPr>
            <w:rStyle w:val="ac"/>
          </w:rPr>
          <w:t xml:space="preserve"> </w:t>
        </w:r>
        <w:r w:rsidRPr="00A80058">
          <w:rPr>
            <w:rStyle w:val="ac"/>
          </w:rPr>
          <w:t>to</w:t>
        </w:r>
        <w:r w:rsidRPr="00A80058">
          <w:rPr>
            <w:rStyle w:val="ac"/>
          </w:rPr>
          <w:t xml:space="preserve"> </w:t>
        </w:r>
        <w:r w:rsidRPr="00A80058">
          <w:rPr>
            <w:rStyle w:val="ac"/>
          </w:rPr>
          <w:t>Install</w:t>
        </w:r>
        <w:r w:rsidRPr="00A80058">
          <w:rPr>
            <w:rStyle w:val="ac"/>
          </w:rPr>
          <w:t xml:space="preserve"> </w:t>
        </w:r>
        <w:r w:rsidRPr="00A80058">
          <w:rPr>
            <w:rStyle w:val="ac"/>
          </w:rPr>
          <w:t>a</w:t>
        </w:r>
        <w:r w:rsidRPr="00A80058">
          <w:rPr>
            <w:rStyle w:val="ac"/>
          </w:rPr>
          <w:t xml:space="preserve"> </w:t>
        </w:r>
        <w:r w:rsidRPr="00A80058">
          <w:rPr>
            <w:rStyle w:val="ac"/>
          </w:rPr>
          <w:t>Client</w:t>
        </w:r>
        <w:r w:rsidRPr="00A80058">
          <w:rPr>
            <w:rStyle w:val="ac"/>
          </w:rPr>
          <w:t xml:space="preserve"> </w:t>
        </w:r>
        <w:r w:rsidRPr="00A80058">
          <w:rPr>
            <w:rStyle w:val="ac"/>
          </w:rPr>
          <w:t>Certificate</w:t>
        </w:r>
        <w:r w:rsidRPr="00A80058">
          <w:rPr>
            <w:rStyle w:val="ac"/>
          </w:rPr>
          <w:t xml:space="preserve"> </w:t>
        </w:r>
        <w:r w:rsidRPr="00A80058">
          <w:rPr>
            <w:rStyle w:val="ac"/>
          </w:rPr>
          <w:t>via</w:t>
        </w:r>
        <w:r w:rsidRPr="00A80058">
          <w:rPr>
            <w:rStyle w:val="ac"/>
          </w:rPr>
          <w:t xml:space="preserve"> </w:t>
        </w:r>
        <w:r w:rsidRPr="00A80058">
          <w:rPr>
            <w:rStyle w:val="ac"/>
          </w:rPr>
          <w:t>a</w:t>
        </w:r>
        <w:r w:rsidRPr="00A80058">
          <w:rPr>
            <w:rStyle w:val="ac"/>
          </w:rPr>
          <w:t xml:space="preserve"> </w:t>
        </w:r>
        <w:r w:rsidRPr="00A80058">
          <w:rPr>
            <w:rStyle w:val="ac"/>
          </w:rPr>
          <w:t>default</w:t>
        </w:r>
        <w:r w:rsidRPr="00A80058">
          <w:rPr>
            <w:rStyle w:val="ac"/>
          </w:rPr>
          <w:t xml:space="preserve"> </w:t>
        </w:r>
        <w:r w:rsidRPr="00A80058">
          <w:rPr>
            <w:rStyle w:val="ac"/>
          </w:rPr>
          <w:t>Mail</w:t>
        </w:r>
        <w:r w:rsidRPr="00A80058">
          <w:rPr>
            <w:rStyle w:val="ac"/>
          </w:rPr>
          <w:t xml:space="preserve"> </w:t>
        </w:r>
        <w:r w:rsidRPr="00A80058">
          <w:rPr>
            <w:rStyle w:val="ac"/>
          </w:rPr>
          <w:t>Client</w:t>
        </w:r>
        <w:r>
          <w:rPr>
            <w:webHidden/>
          </w:rPr>
          <w:tab/>
        </w:r>
        <w:r>
          <w:rPr>
            <w:webHidden/>
          </w:rPr>
          <w:fldChar w:fldCharType="begin"/>
        </w:r>
        <w:r>
          <w:rPr>
            <w:webHidden/>
          </w:rPr>
          <w:instrText xml:space="preserve"> PAGEREF _Toc526867118 \h </w:instrText>
        </w:r>
        <w:r>
          <w:rPr>
            <w:webHidden/>
          </w:rPr>
        </w:r>
        <w:r>
          <w:rPr>
            <w:webHidden/>
          </w:rPr>
          <w:fldChar w:fldCharType="separate"/>
        </w:r>
        <w:r>
          <w:rPr>
            <w:webHidden/>
          </w:rPr>
          <w:t>16</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119" w:history="1">
        <w:r w:rsidRPr="00A80058">
          <w:rPr>
            <w:rStyle w:val="ac"/>
          </w:rPr>
          <w:t>2.3.2.2</w:t>
        </w:r>
        <w:r>
          <w:rPr>
            <w:sz w:val="22"/>
            <w:szCs w:val="22"/>
            <w:rFonts w:asciiTheme="minorHAnsi" w:eastAsiaTheme="minorEastAsia" w:hAnsiTheme="minorHAnsi" w:cstheme="minorBidi"/>
          </w:rPr>
          <w:tab/>
        </w:r>
        <w:r w:rsidRPr="00A80058">
          <w:rPr>
            <w:rStyle w:val="ac"/>
          </w:rPr>
          <w:t>How to Install a Client Certificate via device Local</w:t>
        </w:r>
        <w:r w:rsidRPr="00A80058">
          <w:rPr>
            <w:rStyle w:val="ac"/>
          </w:rPr>
          <w:t xml:space="preserve"> </w:t>
        </w:r>
        <w:r w:rsidRPr="00A80058">
          <w:rPr>
            <w:rStyle w:val="ac"/>
          </w:rPr>
          <w:t>store</w:t>
        </w:r>
        <w:r>
          <w:rPr>
            <w:webHidden/>
          </w:rPr>
          <w:tab/>
        </w:r>
        <w:r>
          <w:rPr>
            <w:webHidden/>
          </w:rPr>
          <w:fldChar w:fldCharType="begin"/>
        </w:r>
        <w:r>
          <w:rPr>
            <w:webHidden/>
          </w:rPr>
          <w:instrText xml:space="preserve"> PAGEREF _Toc526867119 \h </w:instrText>
        </w:r>
        <w:r>
          <w:rPr>
            <w:webHidden/>
          </w:rPr>
        </w:r>
        <w:r>
          <w:rPr>
            <w:webHidden/>
          </w:rPr>
          <w:fldChar w:fldCharType="separate"/>
        </w:r>
        <w:r>
          <w:rPr>
            <w:webHidden/>
          </w:rPr>
          <w:t>18</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120" w:history="1">
        <w:r w:rsidRPr="00A80058">
          <w:rPr>
            <w:rStyle w:val="ac"/>
          </w:rPr>
          <w:t>2.3.2.3</w:t>
        </w:r>
        <w:r>
          <w:rPr>
            <w:sz w:val="22"/>
            <w:szCs w:val="22"/>
            <w:rFonts w:asciiTheme="minorHAnsi" w:eastAsiaTheme="minorEastAsia" w:hAnsiTheme="minorHAnsi" w:cstheme="minorBidi"/>
          </w:rPr>
          <w:tab/>
        </w:r>
        <w:r w:rsidRPr="00A80058">
          <w:rPr>
            <w:rStyle w:val="ac"/>
          </w:rPr>
          <w:t>How to Manage the installed Client</w:t>
        </w:r>
        <w:r w:rsidRPr="00A80058">
          <w:rPr>
            <w:rStyle w:val="ac"/>
          </w:rPr>
          <w:t xml:space="preserve"> </w:t>
        </w:r>
        <w:r w:rsidRPr="00A80058">
          <w:rPr>
            <w:rStyle w:val="ac"/>
          </w:rPr>
          <w:t>Certificates</w:t>
        </w:r>
        <w:r>
          <w:rPr>
            <w:webHidden/>
          </w:rPr>
          <w:tab/>
        </w:r>
        <w:r>
          <w:rPr>
            <w:webHidden/>
          </w:rPr>
          <w:fldChar w:fldCharType="begin"/>
        </w:r>
        <w:r>
          <w:rPr>
            <w:webHidden/>
          </w:rPr>
          <w:instrText xml:space="preserve"> PAGEREF _Toc526867120 \h </w:instrText>
        </w:r>
        <w:r>
          <w:rPr>
            <w:webHidden/>
          </w:rPr>
        </w:r>
        <w:r>
          <w:rPr>
            <w:webHidden/>
          </w:rPr>
          <w:fldChar w:fldCharType="separate"/>
        </w:r>
        <w:r>
          <w:rPr>
            <w:webHidden/>
          </w:rPr>
          <w:t>19</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21" w:history="1">
        <w:r w:rsidRPr="00A80058">
          <w:rPr>
            <w:rStyle w:val="ac"/>
          </w:rPr>
          <w:t>2.3.3</w:t>
        </w:r>
        <w:r>
          <w:rPr>
            <w:sz w:val="22"/>
            <w:szCs w:val="22"/>
            <w:rFonts w:asciiTheme="minorHAnsi" w:eastAsiaTheme="minorEastAsia" w:hAnsiTheme="minorHAnsi" w:cstheme="minorBidi"/>
          </w:rPr>
          <w:tab/>
        </w:r>
        <w:r w:rsidRPr="00A80058">
          <w:rPr>
            <w:rStyle w:val="ac"/>
          </w:rPr>
          <w:t>Server</w:t>
        </w:r>
        <w:r w:rsidRPr="00A80058">
          <w:rPr>
            <w:rStyle w:val="ac"/>
          </w:rPr>
          <w:t xml:space="preserve"> </w:t>
        </w:r>
        <w:r w:rsidRPr="00A80058">
          <w:rPr>
            <w:rStyle w:val="ac"/>
          </w:rPr>
          <w:t>Certificate</w:t>
        </w:r>
        <w:r>
          <w:rPr>
            <w:webHidden/>
          </w:rPr>
          <w:tab/>
        </w:r>
        <w:r>
          <w:rPr>
            <w:webHidden/>
          </w:rPr>
          <w:fldChar w:fldCharType="begin"/>
        </w:r>
        <w:r>
          <w:rPr>
            <w:webHidden/>
          </w:rPr>
          <w:instrText xml:space="preserve"> PAGEREF _Toc526867121 \h </w:instrText>
        </w:r>
        <w:r>
          <w:rPr>
            <w:webHidden/>
          </w:rPr>
        </w:r>
        <w:r>
          <w:rPr>
            <w:webHidden/>
          </w:rPr>
          <w:fldChar w:fldCharType="separate"/>
        </w:r>
        <w:r>
          <w:rPr>
            <w:webHidden/>
          </w:rPr>
          <w:t>20</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122" w:history="1">
        <w:r w:rsidRPr="00A80058">
          <w:rPr>
            <w:rStyle w:val="ac"/>
          </w:rPr>
          <w:t>2.3.3.1</w:t>
        </w:r>
        <w:r>
          <w:rPr>
            <w:sz w:val="22"/>
            <w:szCs w:val="22"/>
            <w:rFonts w:asciiTheme="minorHAnsi" w:eastAsiaTheme="minorEastAsia" w:hAnsiTheme="minorHAnsi" w:cstheme="minorBidi"/>
          </w:rPr>
          <w:tab/>
        </w:r>
        <w:r w:rsidRPr="00A80058">
          <w:rPr>
            <w:rStyle w:val="ac"/>
          </w:rPr>
          <w:t>How to configure Server Certificate</w:t>
        </w:r>
        <w:r w:rsidRPr="00A80058">
          <w:rPr>
            <w:rStyle w:val="ac"/>
          </w:rPr>
          <w:t xml:space="preserve"> </w:t>
        </w:r>
        <w:r w:rsidRPr="00A80058">
          <w:rPr>
            <w:rStyle w:val="ac"/>
          </w:rPr>
          <w:t>validation</w:t>
        </w:r>
        <w:r>
          <w:rPr>
            <w:webHidden/>
          </w:rPr>
          <w:tab/>
        </w:r>
        <w:r>
          <w:rPr>
            <w:webHidden/>
          </w:rPr>
          <w:fldChar w:fldCharType="begin"/>
        </w:r>
        <w:r>
          <w:rPr>
            <w:webHidden/>
          </w:rPr>
          <w:instrText xml:space="preserve"> PAGEREF _Toc526867122 \h </w:instrText>
        </w:r>
        <w:r>
          <w:rPr>
            <w:webHidden/>
          </w:rPr>
        </w:r>
        <w:r>
          <w:rPr>
            <w:webHidden/>
          </w:rPr>
          <w:fldChar w:fldCharType="separate"/>
        </w:r>
        <w:r>
          <w:rPr>
            <w:webHidden/>
          </w:rPr>
          <w:t>20</w:t>
        </w:r>
        <w:r>
          <w:rPr>
            <w:webHidden/>
          </w:rPr>
          <w:fldChar w:fldCharType="end"/>
        </w:r>
      </w:hyperlink>
    </w:p>
    <w:p w:rsidR="00C977AA" w:rsidRDefault="00C977AA">
      <w:pPr>
        <w:pStyle w:val="10"/>
        <w:tabs>
          <w:tab w:val="right" w:leader="dot" w:pos="10130"/>
        </w:tabs>
        <w:rPr>
          <w:b w:val="0"/>
          <w:bCs w:val="0"/>
          <w:sz w:val="22"/>
          <w:szCs w:val="22"/>
          <w:rFonts w:asciiTheme="minorHAnsi" w:eastAsiaTheme="minorEastAsia" w:hAnsiTheme="minorHAnsi" w:cstheme="minorBidi"/>
        </w:rPr>
      </w:pPr>
      <w:hyperlink w:anchor="_Toc526867123" w:history="1">
        <w:r w:rsidRPr="00A80058">
          <w:rPr>
            <w:rStyle w:val="ac"/>
          </w:rPr>
          <w:t>3</w:t>
        </w:r>
        <w:r>
          <w:rPr>
            <w:b w:val="0"/>
            <w:bCs w:val="0"/>
            <w:sz w:val="22"/>
            <w:szCs w:val="22"/>
            <w:rFonts w:asciiTheme="minorHAnsi" w:eastAsiaTheme="minorEastAsia" w:hAnsiTheme="minorHAnsi" w:cstheme="minorBidi"/>
          </w:rPr>
          <w:tab/>
        </w:r>
        <w:r w:rsidRPr="00A80058">
          <w:rPr>
            <w:rStyle w:val="ac"/>
          </w:rPr>
          <w:t>Using OpenScape</w:t>
        </w:r>
        <w:r w:rsidRPr="00A80058">
          <w:rPr>
            <w:rStyle w:val="ac"/>
          </w:rPr>
          <w:t xml:space="preserve"> </w:t>
        </w:r>
        <w:r w:rsidRPr="00A80058">
          <w:rPr>
            <w:rStyle w:val="ac"/>
          </w:rPr>
          <w:t>Mobile</w:t>
        </w:r>
        <w:r>
          <w:rPr>
            <w:webHidden/>
          </w:rPr>
          <w:tab/>
        </w:r>
        <w:r>
          <w:rPr>
            <w:webHidden/>
          </w:rPr>
          <w:fldChar w:fldCharType="begin"/>
        </w:r>
        <w:r>
          <w:rPr>
            <w:webHidden/>
          </w:rPr>
          <w:instrText xml:space="preserve"> PAGEREF _Toc526867123 \h </w:instrText>
        </w:r>
        <w:r>
          <w:rPr>
            <w:webHidden/>
          </w:rPr>
        </w:r>
        <w:r>
          <w:rPr>
            <w:webHidden/>
          </w:rPr>
          <w:fldChar w:fldCharType="separate"/>
        </w:r>
        <w:r>
          <w:rPr>
            <w:webHidden/>
          </w:rPr>
          <w:t>22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24" w:history="1">
        <w:r w:rsidRPr="00A80058">
          <w:rPr>
            <w:rStyle w:val="ac"/>
          </w:rPr>
          <w:t>3.1</w:t>
        </w:r>
        <w:r>
          <w:rPr>
            <w:sz w:val="22"/>
            <w:szCs w:val="22"/>
            <w:rFonts w:asciiTheme="minorHAnsi" w:eastAsiaTheme="minorEastAsia" w:hAnsiTheme="minorHAnsi" w:cstheme="minorBidi"/>
          </w:rPr>
          <w:tab/>
        </w:r>
        <w:r w:rsidRPr="00A80058">
          <w:rPr>
            <w:rStyle w:val="ac"/>
          </w:rPr>
          <w:t>Receiving</w:t>
        </w:r>
        <w:r w:rsidRPr="00A80058">
          <w:rPr>
            <w:rStyle w:val="ac"/>
          </w:rPr>
          <w:t xml:space="preserve"> </w:t>
        </w:r>
        <w:r w:rsidRPr="00A80058">
          <w:rPr>
            <w:rStyle w:val="ac"/>
          </w:rPr>
          <w:t>Calls</w:t>
        </w:r>
        <w:r>
          <w:rPr>
            <w:webHidden/>
          </w:rPr>
          <w:tab/>
        </w:r>
        <w:r>
          <w:rPr>
            <w:webHidden/>
          </w:rPr>
          <w:fldChar w:fldCharType="begin"/>
        </w:r>
        <w:r>
          <w:rPr>
            <w:webHidden/>
          </w:rPr>
          <w:instrText xml:space="preserve"> PAGEREF _Toc526867124 \h </w:instrText>
        </w:r>
        <w:r>
          <w:rPr>
            <w:webHidden/>
          </w:rPr>
        </w:r>
        <w:r>
          <w:rPr>
            <w:webHidden/>
          </w:rPr>
          <w:fldChar w:fldCharType="separate"/>
        </w:r>
        <w:r>
          <w:rPr>
            <w:webHidden/>
          </w:rPr>
          <w:t>22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25" w:history="1">
        <w:r w:rsidRPr="00A80058">
          <w:rPr>
            <w:rStyle w:val="ac"/>
          </w:rPr>
          <w:t>3.1.1</w:t>
        </w:r>
        <w:r>
          <w:rPr>
            <w:sz w:val="22"/>
            <w:szCs w:val="22"/>
            <w:rFonts w:asciiTheme="minorHAnsi" w:eastAsiaTheme="minorEastAsia" w:hAnsiTheme="minorHAnsi" w:cstheme="minorBidi"/>
          </w:rPr>
          <w:tab/>
        </w:r>
        <w:r w:rsidRPr="00A80058">
          <w:rPr>
            <w:rStyle w:val="ac"/>
          </w:rPr>
          <w:t>How to Answer Calls on your Wi-Fi</w:t>
        </w:r>
        <w:r w:rsidRPr="00A80058">
          <w:rPr>
            <w:rStyle w:val="ac"/>
          </w:rPr>
          <w:t xml:space="preserve"> </w:t>
        </w:r>
        <w:r w:rsidRPr="00A80058">
          <w:rPr>
            <w:rStyle w:val="ac"/>
          </w:rPr>
          <w:t>Phone</w:t>
        </w:r>
        <w:r>
          <w:rPr>
            <w:webHidden/>
          </w:rPr>
          <w:tab/>
        </w:r>
        <w:r>
          <w:rPr>
            <w:webHidden/>
          </w:rPr>
          <w:fldChar w:fldCharType="begin"/>
        </w:r>
        <w:r>
          <w:rPr>
            <w:webHidden/>
          </w:rPr>
          <w:instrText xml:space="preserve"> PAGEREF _Toc526867125 \h </w:instrText>
        </w:r>
        <w:r>
          <w:rPr>
            <w:webHidden/>
          </w:rPr>
        </w:r>
        <w:r>
          <w:rPr>
            <w:webHidden/>
          </w:rPr>
          <w:fldChar w:fldCharType="separate"/>
        </w:r>
        <w:r>
          <w:rPr>
            <w:webHidden/>
          </w:rPr>
          <w:t>24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26" w:history="1">
        <w:r w:rsidRPr="00A80058">
          <w:rPr>
            <w:rStyle w:val="ac"/>
          </w:rPr>
          <w:t>3.1.2</w:t>
        </w:r>
        <w:r>
          <w:rPr>
            <w:sz w:val="22"/>
            <w:szCs w:val="22"/>
            <w:rFonts w:asciiTheme="minorHAnsi" w:eastAsiaTheme="minorEastAsia" w:hAnsiTheme="minorHAnsi" w:cstheme="minorBidi"/>
          </w:rPr>
          <w:tab/>
        </w:r>
        <w:r w:rsidRPr="00A80058">
          <w:rPr>
            <w:rStyle w:val="ac"/>
          </w:rPr>
          <w:t>How to Answer Calls on a Different</w:t>
        </w:r>
        <w:r w:rsidRPr="00A80058">
          <w:rPr>
            <w:rStyle w:val="ac"/>
          </w:rPr>
          <w:t xml:space="preserve"> </w:t>
        </w:r>
        <w:r w:rsidRPr="00A80058">
          <w:rPr>
            <w:rStyle w:val="ac"/>
          </w:rPr>
          <w:t>Device</w:t>
        </w:r>
        <w:r>
          <w:rPr>
            <w:webHidden/>
          </w:rPr>
          <w:tab/>
        </w:r>
        <w:r>
          <w:rPr>
            <w:webHidden/>
          </w:rPr>
          <w:fldChar w:fldCharType="begin"/>
        </w:r>
        <w:r>
          <w:rPr>
            <w:webHidden/>
          </w:rPr>
          <w:instrText xml:space="preserve"> PAGEREF _Toc526867126 \h </w:instrText>
        </w:r>
        <w:r>
          <w:rPr>
            <w:webHidden/>
          </w:rPr>
        </w:r>
        <w:r>
          <w:rPr>
            <w:webHidden/>
          </w:rPr>
          <w:fldChar w:fldCharType="separate"/>
        </w:r>
        <w:r>
          <w:rPr>
            <w:webHidden/>
          </w:rPr>
          <w:t>25</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27" w:history="1">
        <w:r w:rsidRPr="00A80058">
          <w:rPr>
            <w:rStyle w:val="ac"/>
          </w:rPr>
          <w:t>3.1.3</w:t>
        </w:r>
        <w:r>
          <w:rPr>
            <w:sz w:val="22"/>
            <w:szCs w:val="22"/>
            <w:rFonts w:asciiTheme="minorHAnsi" w:eastAsiaTheme="minorEastAsia" w:hAnsiTheme="minorHAnsi" w:cstheme="minorBidi"/>
          </w:rPr>
          <w:tab/>
        </w:r>
        <w:r w:rsidRPr="00A80058">
          <w:rPr>
            <w:rStyle w:val="ac"/>
          </w:rPr>
          <w:t>How to Decline a</w:t>
        </w:r>
        <w:r w:rsidRPr="00A80058">
          <w:rPr>
            <w:rStyle w:val="ac"/>
          </w:rPr>
          <w:t xml:space="preserve"> </w:t>
        </w:r>
        <w:r w:rsidRPr="00A80058">
          <w:rPr>
            <w:rStyle w:val="ac"/>
          </w:rPr>
          <w:t>Call</w:t>
        </w:r>
        <w:r>
          <w:rPr>
            <w:webHidden/>
          </w:rPr>
          <w:tab/>
        </w:r>
        <w:r>
          <w:rPr>
            <w:webHidden/>
          </w:rPr>
          <w:fldChar w:fldCharType="begin"/>
        </w:r>
        <w:r>
          <w:rPr>
            <w:webHidden/>
          </w:rPr>
          <w:instrText xml:space="preserve"> PAGEREF _Toc526867127 \h </w:instrText>
        </w:r>
        <w:r>
          <w:rPr>
            <w:webHidden/>
          </w:rPr>
        </w:r>
        <w:r>
          <w:rPr>
            <w:webHidden/>
          </w:rPr>
          <w:fldChar w:fldCharType="separate"/>
        </w:r>
        <w:r>
          <w:rPr>
            <w:webHidden/>
          </w:rPr>
          <w:t>26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28" w:history="1">
        <w:r w:rsidRPr="00A80058">
          <w:rPr>
            <w:rStyle w:val="ac"/>
          </w:rPr>
          <w:t>3.1.4</w:t>
        </w:r>
        <w:r>
          <w:rPr>
            <w:sz w:val="22"/>
            <w:szCs w:val="22"/>
            <w:rFonts w:asciiTheme="minorHAnsi" w:eastAsiaTheme="minorEastAsia" w:hAnsiTheme="minorHAnsi" w:cstheme="minorBidi"/>
          </w:rPr>
          <w:tab/>
        </w:r>
        <w:r w:rsidRPr="00A80058">
          <w:rPr>
            <w:rStyle w:val="ac"/>
          </w:rPr>
          <w:t xml:space="preserve">Changing where </w:t>
        </w:r>
        <w:r w:rsidRPr="00A80058">
          <w:rPr>
            <w:rStyle w:val="ac"/>
          </w:rPr>
          <w:t xml:space="preserve">You </w:t>
        </w:r>
        <w:r w:rsidRPr="00A80058">
          <w:rPr>
            <w:rStyle w:val="ac"/>
          </w:rPr>
          <w:t>can be</w:t>
        </w:r>
        <w:r w:rsidRPr="00A80058">
          <w:rPr>
            <w:rStyle w:val="ac"/>
          </w:rPr>
          <w:t xml:space="preserve"> </w:t>
        </w:r>
        <w:r w:rsidRPr="00A80058">
          <w:rPr>
            <w:rStyle w:val="ac"/>
          </w:rPr>
          <w:t>Reached</w:t>
        </w:r>
        <w:r>
          <w:rPr>
            <w:webHidden/>
          </w:rPr>
          <w:tab/>
        </w:r>
        <w:r>
          <w:rPr>
            <w:webHidden/>
          </w:rPr>
          <w:fldChar w:fldCharType="begin"/>
        </w:r>
        <w:r>
          <w:rPr>
            <w:webHidden/>
          </w:rPr>
          <w:instrText xml:space="preserve"> PAGEREF _Toc526867128 \h </w:instrText>
        </w:r>
        <w:r>
          <w:rPr>
            <w:webHidden/>
          </w:rPr>
        </w:r>
        <w:r>
          <w:rPr>
            <w:webHidden/>
          </w:rPr>
          <w:fldChar w:fldCharType="separate"/>
        </w:r>
        <w:r>
          <w:rPr>
            <w:webHidden/>
          </w:rPr>
          <w:t>26</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129" w:history="1">
        <w:r w:rsidRPr="00A80058">
          <w:rPr>
            <w:rStyle w:val="ac"/>
          </w:rPr>
          <w:t>3.1.4.1</w:t>
        </w:r>
        <w:r>
          <w:rPr>
            <w:sz w:val="22"/>
            <w:szCs w:val="22"/>
            <w:rFonts w:asciiTheme="minorHAnsi" w:eastAsiaTheme="minorEastAsia" w:hAnsiTheme="minorHAnsi" w:cstheme="minorBidi"/>
          </w:rPr>
          <w:tab/>
        </w:r>
        <w:r w:rsidRPr="00A80058">
          <w:rPr>
            <w:rStyle w:val="ac"/>
          </w:rPr>
          <w:t>How to Change where you can be reached - Voice-Only and</w:t>
        </w:r>
        <w:r w:rsidRPr="00A80058">
          <w:rPr>
            <w:rStyle w:val="ac"/>
          </w:rPr>
          <w:t xml:space="preserve"> </w:t>
        </w:r>
        <w:r w:rsidRPr="00A80058">
          <w:rPr>
            <w:rStyle w:val="ac"/>
          </w:rPr>
          <w:t>Integrated Configurations</w:t>
        </w:r>
        <w:r w:rsidRPr="00A80058">
          <w:rPr>
            <w:rStyle w:val="ac"/>
          </w:rPr>
          <w:t xml:space="preserve"> </w:t>
        </w:r>
        <w:r w:rsidRPr="00A80058">
          <w:rPr>
            <w:rStyle w:val="ac"/>
          </w:rPr>
          <w:t>(Device=Auto-Pilot)</w:t>
        </w:r>
        <w:r>
          <w:rPr>
            <w:webHidden/>
          </w:rPr>
          <w:tab/>
        </w:r>
        <w:r>
          <w:rPr>
            <w:webHidden/>
          </w:rPr>
          <w:fldChar w:fldCharType="begin"/>
        </w:r>
        <w:r>
          <w:rPr>
            <w:webHidden/>
          </w:rPr>
          <w:instrText xml:space="preserve"> PAGEREF _Toc526867129 \h </w:instrText>
        </w:r>
        <w:r>
          <w:rPr>
            <w:webHidden/>
          </w:rPr>
        </w:r>
        <w:r>
          <w:rPr>
            <w:webHidden/>
          </w:rPr>
          <w:fldChar w:fldCharType="separate"/>
        </w:r>
        <w:r>
          <w:rPr>
            <w:webHidden/>
          </w:rPr>
          <w:t>26</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130" w:history="1">
        <w:r w:rsidRPr="00A80058">
          <w:rPr>
            <w:rStyle w:val="ac"/>
          </w:rPr>
          <w:t>3.1.4.2</w:t>
        </w:r>
        <w:r>
          <w:rPr>
            <w:sz w:val="22"/>
            <w:szCs w:val="22"/>
            <w:rFonts w:asciiTheme="minorHAnsi" w:eastAsiaTheme="minorEastAsia" w:hAnsiTheme="minorHAnsi" w:cstheme="minorBidi"/>
          </w:rPr>
          <w:tab/>
        </w:r>
        <w:r w:rsidRPr="00A80058">
          <w:rPr>
            <w:rStyle w:val="ac"/>
          </w:rPr>
          <w:t>How to Change where you can be reached - UC-Only and</w:t>
        </w:r>
        <w:r w:rsidRPr="00A80058">
          <w:rPr>
            <w:rStyle w:val="ac"/>
          </w:rPr>
          <w:t xml:space="preserve"> </w:t>
        </w:r>
        <w:r w:rsidRPr="00A80058">
          <w:rPr>
            <w:rStyle w:val="ac"/>
          </w:rPr>
          <w:t>Integrated Configurations (Device=Other than Auto-Pilot or Rules</w:t>
        </w:r>
        <w:r w:rsidRPr="00A80058">
          <w:rPr>
            <w:rStyle w:val="ac"/>
          </w:rPr>
          <w:t xml:space="preserve"> </w:t>
        </w:r>
        <w:r w:rsidRPr="00A80058">
          <w:rPr>
            <w:rStyle w:val="ac"/>
          </w:rPr>
          <w:t>Configured)</w:t>
        </w:r>
        <w:r>
          <w:rPr>
            <w:webHidden/>
          </w:rPr>
          <w:tab/>
        </w:r>
        <w:r>
          <w:rPr>
            <w:webHidden/>
          </w:rPr>
          <w:fldChar w:fldCharType="begin"/>
        </w:r>
        <w:r>
          <w:rPr>
            <w:webHidden/>
          </w:rPr>
          <w:instrText xml:space="preserve"> PAGEREF _Toc526867130 \h </w:instrText>
        </w:r>
        <w:r>
          <w:rPr>
            <w:webHidden/>
          </w:rPr>
        </w:r>
        <w:r>
          <w:rPr>
            <w:webHidden/>
          </w:rPr>
          <w:fldChar w:fldCharType="separate"/>
        </w:r>
        <w:r>
          <w:rPr>
            <w:webHidden/>
          </w:rPr>
          <w:t>27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31" w:history="1">
        <w:r w:rsidRPr="00A80058">
          <w:rPr>
            <w:rStyle w:val="ac"/>
          </w:rPr>
          <w:t>3.1.5</w:t>
        </w:r>
        <w:r>
          <w:rPr>
            <w:sz w:val="22"/>
            <w:szCs w:val="22"/>
            <w:rFonts w:asciiTheme="minorHAnsi" w:eastAsiaTheme="minorEastAsia" w:hAnsiTheme="minorHAnsi" w:cstheme="minorBidi"/>
          </w:rPr>
          <w:tab/>
        </w:r>
        <w:r w:rsidRPr="00A80058">
          <w:rPr>
            <w:rStyle w:val="ac"/>
          </w:rPr>
          <w:t>How to Change How Much Time each Device will</w:t>
        </w:r>
        <w:r w:rsidRPr="00A80058">
          <w:rPr>
            <w:rStyle w:val="ac"/>
          </w:rPr>
          <w:t xml:space="preserve"> </w:t>
        </w:r>
        <w:r w:rsidRPr="00A80058">
          <w:rPr>
            <w:rStyle w:val="ac"/>
          </w:rPr>
          <w:t>Ring</w:t>
        </w:r>
        <w:r>
          <w:rPr>
            <w:webHidden/>
          </w:rPr>
          <w:tab/>
        </w:r>
        <w:r>
          <w:rPr>
            <w:webHidden/>
          </w:rPr>
          <w:fldChar w:fldCharType="begin"/>
        </w:r>
        <w:r>
          <w:rPr>
            <w:webHidden/>
          </w:rPr>
          <w:instrText xml:space="preserve"> PAGEREF _Toc526867131 \h </w:instrText>
        </w:r>
        <w:r>
          <w:rPr>
            <w:webHidden/>
          </w:rPr>
        </w:r>
        <w:r>
          <w:rPr>
            <w:webHidden/>
          </w:rPr>
          <w:fldChar w:fldCharType="separate"/>
        </w:r>
        <w:r>
          <w:rPr>
            <w:webHidden/>
          </w:rPr>
          <w:t>28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32" w:history="1">
        <w:r w:rsidRPr="00A80058">
          <w:rPr>
            <w:rStyle w:val="ac"/>
          </w:rPr>
          <w:t>3.1.6</w:t>
        </w:r>
        <w:r>
          <w:rPr>
            <w:sz w:val="22"/>
            <w:szCs w:val="22"/>
            <w:rFonts w:asciiTheme="minorHAnsi" w:eastAsiaTheme="minorEastAsia" w:hAnsiTheme="minorHAnsi" w:cstheme="minorBidi"/>
          </w:rPr>
          <w:tab/>
        </w:r>
        <w:r w:rsidRPr="00A80058">
          <w:rPr>
            <w:rStyle w:val="ac"/>
          </w:rPr>
          <w:t xml:space="preserve">Receiving Calls from an OpenScape </w:t>
        </w:r>
        <w:r w:rsidRPr="00A80058">
          <w:rPr>
            <w:rStyle w:val="ac"/>
          </w:rPr>
          <w:t xml:space="preserve">Voice </w:t>
        </w:r>
        <w:r w:rsidRPr="00A80058">
          <w:rPr>
            <w:rStyle w:val="ac"/>
          </w:rPr>
          <w:t>Hunt</w:t>
        </w:r>
        <w:r w:rsidRPr="00A80058">
          <w:rPr>
            <w:rStyle w:val="ac"/>
          </w:rPr>
          <w:t xml:space="preserve"> </w:t>
        </w:r>
        <w:r w:rsidRPr="00A80058">
          <w:rPr>
            <w:rStyle w:val="ac"/>
          </w:rPr>
          <w:t>Group</w:t>
        </w:r>
        <w:r>
          <w:rPr>
            <w:webHidden/>
          </w:rPr>
          <w:tab/>
        </w:r>
        <w:r>
          <w:rPr>
            <w:webHidden/>
          </w:rPr>
          <w:fldChar w:fldCharType="begin"/>
        </w:r>
        <w:r>
          <w:rPr>
            <w:webHidden/>
          </w:rPr>
          <w:instrText xml:space="preserve"> PAGEREF _Toc526867132 \h </w:instrText>
        </w:r>
        <w:r>
          <w:rPr>
            <w:webHidden/>
          </w:rPr>
        </w:r>
        <w:r>
          <w:rPr>
            <w:webHidden/>
          </w:rPr>
          <w:fldChar w:fldCharType="separate"/>
        </w:r>
        <w:r>
          <w:rPr>
            <w:webHidden/>
          </w:rPr>
          <w:t>28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33" w:history="1">
        <w:r w:rsidRPr="00A80058">
          <w:rPr>
            <w:rStyle w:val="ac"/>
          </w:rPr>
          <w:t>3.2</w:t>
        </w:r>
        <w:r>
          <w:rPr>
            <w:sz w:val="22"/>
            <w:szCs w:val="22"/>
            <w:rFonts w:asciiTheme="minorHAnsi" w:eastAsiaTheme="minorEastAsia" w:hAnsiTheme="minorHAnsi" w:cstheme="minorBidi"/>
          </w:rPr>
          <w:tab/>
        </w:r>
        <w:r w:rsidRPr="00A80058">
          <w:rPr>
            <w:rStyle w:val="ac"/>
          </w:rPr>
          <w:t>Making</w:t>
        </w:r>
        <w:r w:rsidRPr="00A80058">
          <w:rPr>
            <w:rStyle w:val="ac"/>
          </w:rPr>
          <w:t xml:space="preserve"> </w:t>
        </w:r>
        <w:r w:rsidRPr="00A80058">
          <w:rPr>
            <w:rStyle w:val="ac"/>
          </w:rPr>
          <w:t>Calls</w:t>
        </w:r>
        <w:r>
          <w:rPr>
            <w:webHidden/>
          </w:rPr>
          <w:tab/>
        </w:r>
        <w:r>
          <w:rPr>
            <w:webHidden/>
          </w:rPr>
          <w:fldChar w:fldCharType="begin"/>
        </w:r>
        <w:r>
          <w:rPr>
            <w:webHidden/>
          </w:rPr>
          <w:instrText xml:space="preserve"> PAGEREF _Toc526867133 \h </w:instrText>
        </w:r>
        <w:r>
          <w:rPr>
            <w:webHidden/>
          </w:rPr>
        </w:r>
        <w:r>
          <w:rPr>
            <w:webHidden/>
          </w:rPr>
          <w:fldChar w:fldCharType="separate"/>
        </w:r>
        <w:r>
          <w:rPr>
            <w:webHidden/>
          </w:rPr>
          <w:t>29</w:t>
        </w:r>
        <w:r>
          <w:rPr>
            <w:webHidden/>
          </w:rPr>
          <w:fldChar w:fldCharType="end"/>
        </w:r>
      </w:hyperlink>
    </w:p>
    <w:p w:rsidR="00C977AA" w:rsidRDefault="00C977AA">
      <w:pPr>
        <w:pStyle w:val="20"/>
        <w:tabs>
          <w:tab w:val="right" w:leader="dot" w:pos="10130"/>
        </w:tabs>
        <w:rPr>
          <w:sz w:val="22"/>
          <w:szCs w:val="22"/>
          <w:rFonts w:asciiTheme="minorHAnsi" w:eastAsiaTheme="minorEastAsia" w:hAnsiTheme="minorHAnsi" w:cstheme="minorBidi"/>
        </w:rPr>
      </w:pPr>
      <w:hyperlink w:anchor="_Toc526867134" w:history="1">
        <w:r w:rsidRPr="00A80058">
          <w:rPr>
            <w:rStyle w:val="ac"/>
          </w:rPr>
          <w:t>3.2.1  How to Make a Call - Voice-Only Configuration</w:t>
        </w:r>
        <w:r>
          <w:rPr>
            <w:webHidden/>
          </w:rPr>
          <w:tab/>
        </w:r>
        <w:r>
          <w:rPr>
            <w:webHidden/>
          </w:rPr>
          <w:fldChar w:fldCharType="begin"/>
        </w:r>
        <w:r>
          <w:rPr>
            <w:webHidden/>
          </w:rPr>
          <w:instrText xml:space="preserve"> PAGEREF _Toc526867134 \h </w:instrText>
        </w:r>
        <w:r>
          <w:rPr>
            <w:webHidden/>
          </w:rPr>
        </w:r>
        <w:r>
          <w:rPr>
            <w:webHidden/>
          </w:rPr>
          <w:fldChar w:fldCharType="separate"/>
        </w:r>
        <w:r>
          <w:rPr>
            <w:webHidden/>
          </w:rPr>
          <w:t>29</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35" w:history="1">
        <w:r w:rsidRPr="00A80058">
          <w:rPr>
            <w:rStyle w:val="ac"/>
          </w:rPr>
          <w:t>3.2.2</w:t>
        </w:r>
        <w:r>
          <w:rPr>
            <w:sz w:val="22"/>
            <w:szCs w:val="22"/>
            <w:rFonts w:asciiTheme="minorHAnsi" w:eastAsiaTheme="minorEastAsia" w:hAnsiTheme="minorHAnsi" w:cstheme="minorBidi"/>
          </w:rPr>
          <w:tab/>
        </w:r>
        <w:r w:rsidRPr="00A80058">
          <w:rPr>
            <w:rStyle w:val="ac"/>
          </w:rPr>
          <w:t>How to Make a Call - UC-Only</w:t>
        </w:r>
        <w:r w:rsidRPr="00A80058">
          <w:rPr>
            <w:rStyle w:val="ac"/>
          </w:rPr>
          <w:t xml:space="preserve"> </w:t>
        </w:r>
        <w:r w:rsidRPr="00A80058">
          <w:rPr>
            <w:rStyle w:val="ac"/>
          </w:rPr>
          <w:t>Configuration</w:t>
        </w:r>
        <w:r>
          <w:rPr>
            <w:webHidden/>
          </w:rPr>
          <w:tab/>
        </w:r>
        <w:r>
          <w:rPr>
            <w:webHidden/>
          </w:rPr>
          <w:fldChar w:fldCharType="begin"/>
        </w:r>
        <w:r>
          <w:rPr>
            <w:webHidden/>
          </w:rPr>
          <w:instrText xml:space="preserve"> PAGEREF _Toc526867135 \h </w:instrText>
        </w:r>
        <w:r>
          <w:rPr>
            <w:webHidden/>
          </w:rPr>
        </w:r>
        <w:r>
          <w:rPr>
            <w:webHidden/>
          </w:rPr>
          <w:fldChar w:fldCharType="separate"/>
        </w:r>
        <w:r>
          <w:rPr>
            <w:webHidden/>
          </w:rPr>
          <w:t>30</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36" w:history="1">
        <w:r w:rsidRPr="00A80058">
          <w:rPr>
            <w:rStyle w:val="ac"/>
          </w:rPr>
          <w:t>3.2.3</w:t>
        </w:r>
        <w:r>
          <w:rPr>
            <w:sz w:val="22"/>
            <w:szCs w:val="22"/>
            <w:rFonts w:asciiTheme="minorHAnsi" w:eastAsiaTheme="minorEastAsia" w:hAnsiTheme="minorHAnsi" w:cstheme="minorBidi"/>
          </w:rPr>
          <w:tab/>
        </w:r>
        <w:r w:rsidRPr="00A80058">
          <w:rPr>
            <w:rStyle w:val="ac"/>
          </w:rPr>
          <w:t>How to Make a Call - Integrated</w:t>
        </w:r>
        <w:r w:rsidRPr="00A80058">
          <w:rPr>
            <w:rStyle w:val="ac"/>
          </w:rPr>
          <w:t xml:space="preserve"> </w:t>
        </w:r>
        <w:r w:rsidRPr="00A80058">
          <w:rPr>
            <w:rStyle w:val="ac"/>
          </w:rPr>
          <w:t>Configuration</w:t>
        </w:r>
        <w:r>
          <w:rPr>
            <w:webHidden/>
          </w:rPr>
          <w:tab/>
        </w:r>
        <w:r>
          <w:rPr>
            <w:webHidden/>
          </w:rPr>
          <w:fldChar w:fldCharType="begin"/>
        </w:r>
        <w:r>
          <w:rPr>
            <w:webHidden/>
          </w:rPr>
          <w:instrText xml:space="preserve"> PAGEREF _Toc526867136 \h </w:instrText>
        </w:r>
        <w:r>
          <w:rPr>
            <w:webHidden/>
          </w:rPr>
        </w:r>
        <w:r>
          <w:rPr>
            <w:webHidden/>
          </w:rPr>
          <w:fldChar w:fldCharType="separate"/>
        </w:r>
        <w:r>
          <w:rPr>
            <w:webHidden/>
          </w:rPr>
          <w:t>31</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37" w:history="1">
        <w:r w:rsidRPr="00A80058">
          <w:rPr>
            <w:rStyle w:val="ac"/>
          </w:rPr>
          <w:t>3.2.4</w:t>
        </w:r>
        <w:r>
          <w:rPr>
            <w:sz w:val="22"/>
            <w:szCs w:val="22"/>
            <w:rFonts w:asciiTheme="minorHAnsi" w:eastAsiaTheme="minorEastAsia" w:hAnsiTheme="minorHAnsi" w:cstheme="minorBidi"/>
          </w:rPr>
          <w:tab/>
        </w:r>
        <w:r w:rsidRPr="00A80058">
          <w:rPr>
            <w:rStyle w:val="ac"/>
          </w:rPr>
          <w:t>How to Make a Call using a Cellular Data Connection (without</w:t>
        </w:r>
        <w:r w:rsidRPr="00A80058">
          <w:rPr>
            <w:rStyle w:val="ac"/>
          </w:rPr>
          <w:t xml:space="preserve"> </w:t>
        </w:r>
        <w:r w:rsidRPr="00A80058">
          <w:rPr>
            <w:rStyle w:val="ac"/>
          </w:rPr>
          <w:t>Wi-Fi)</w:t>
        </w:r>
        <w:r>
          <w:rPr>
            <w:webHidden/>
          </w:rPr>
          <w:tab/>
        </w:r>
        <w:r>
          <w:rPr>
            <w:webHidden/>
          </w:rPr>
          <w:fldChar w:fldCharType="begin"/>
        </w:r>
        <w:r>
          <w:rPr>
            <w:webHidden/>
          </w:rPr>
          <w:instrText xml:space="preserve"> PAGEREF _Toc526867137 \h </w:instrText>
        </w:r>
        <w:r>
          <w:rPr>
            <w:webHidden/>
          </w:rPr>
        </w:r>
        <w:r>
          <w:rPr>
            <w:webHidden/>
          </w:rPr>
          <w:fldChar w:fldCharType="separate"/>
        </w:r>
        <w:r>
          <w:rPr>
            <w:webHidden/>
          </w:rPr>
          <w:t>33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38" w:history="1">
        <w:r w:rsidRPr="00A80058">
          <w:rPr>
            <w:rStyle w:val="ac"/>
          </w:rPr>
          <w:t>3.2.5</w:t>
        </w:r>
        <w:r>
          <w:rPr>
            <w:sz w:val="22"/>
            <w:szCs w:val="22"/>
            <w:rFonts w:asciiTheme="minorHAnsi" w:eastAsiaTheme="minorEastAsia" w:hAnsiTheme="minorHAnsi" w:cstheme="minorBidi"/>
          </w:rPr>
          <w:tab/>
        </w:r>
        <w:r w:rsidRPr="00A80058">
          <w:rPr>
            <w:rStyle w:val="ac"/>
          </w:rPr>
          <w:t>How to Make a Call from other Applications using OpenScape</w:t>
        </w:r>
        <w:r w:rsidRPr="00A80058">
          <w:rPr>
            <w:rStyle w:val="ac"/>
          </w:rPr>
          <w:t xml:space="preserve"> </w:t>
        </w:r>
        <w:r w:rsidRPr="00A80058">
          <w:rPr>
            <w:rStyle w:val="ac"/>
          </w:rPr>
          <w:t>Mobile</w:t>
        </w:r>
        <w:r>
          <w:rPr>
            <w:webHidden/>
          </w:rPr>
          <w:tab/>
        </w:r>
        <w:r>
          <w:rPr>
            <w:webHidden/>
          </w:rPr>
          <w:fldChar w:fldCharType="begin"/>
        </w:r>
        <w:r>
          <w:rPr>
            <w:webHidden/>
          </w:rPr>
          <w:instrText xml:space="preserve"> PAGEREF _Toc526867138 \h </w:instrText>
        </w:r>
        <w:r>
          <w:rPr>
            <w:webHidden/>
          </w:rPr>
        </w:r>
        <w:r>
          <w:rPr>
            <w:webHidden/>
          </w:rPr>
          <w:fldChar w:fldCharType="separate"/>
        </w:r>
        <w:r>
          <w:rPr>
            <w:webHidden/>
          </w:rPr>
          <w:t>33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39" w:history="1">
        <w:r w:rsidRPr="00A80058">
          <w:rPr>
            <w:rStyle w:val="ac"/>
          </w:rPr>
          <w:t>3.3</w:t>
        </w:r>
        <w:r>
          <w:rPr>
            <w:sz w:val="22"/>
            <w:szCs w:val="22"/>
            <w:rFonts w:asciiTheme="minorHAnsi" w:eastAsiaTheme="minorEastAsia" w:hAnsiTheme="minorHAnsi" w:cstheme="minorBidi"/>
          </w:rPr>
          <w:tab/>
        </w:r>
        <w:r w:rsidRPr="00A80058">
          <w:rPr>
            <w:rStyle w:val="ac"/>
          </w:rPr>
          <w:t>Moving</w:t>
        </w:r>
        <w:r w:rsidRPr="00A80058">
          <w:rPr>
            <w:rStyle w:val="ac"/>
          </w:rPr>
          <w:t xml:space="preserve"> </w:t>
        </w:r>
        <w:r w:rsidRPr="00A80058">
          <w:rPr>
            <w:rStyle w:val="ac"/>
          </w:rPr>
          <w:t>Calls</w:t>
        </w:r>
        <w:r>
          <w:rPr>
            <w:webHidden/>
          </w:rPr>
          <w:tab/>
        </w:r>
        <w:r>
          <w:rPr>
            <w:webHidden/>
          </w:rPr>
          <w:fldChar w:fldCharType="begin"/>
        </w:r>
        <w:r>
          <w:rPr>
            <w:webHidden/>
          </w:rPr>
          <w:instrText xml:space="preserve"> PAGEREF _Toc526867139 \h </w:instrText>
        </w:r>
        <w:r>
          <w:rPr>
            <w:webHidden/>
          </w:rPr>
        </w:r>
        <w:r>
          <w:rPr>
            <w:webHidden/>
          </w:rPr>
          <w:fldChar w:fldCharType="separate"/>
        </w:r>
        <w:r>
          <w:rPr>
            <w:webHidden/>
          </w:rPr>
          <w:t>34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40" w:history="1">
        <w:r w:rsidRPr="00A80058">
          <w:rPr>
            <w:rStyle w:val="ac"/>
          </w:rPr>
          <w:t>3.3.1</w:t>
        </w:r>
        <w:r>
          <w:rPr>
            <w:sz w:val="22"/>
            <w:szCs w:val="22"/>
            <w:rFonts w:asciiTheme="minorHAnsi" w:eastAsiaTheme="minorEastAsia" w:hAnsiTheme="minorHAnsi" w:cstheme="minorBidi"/>
          </w:rPr>
          <w:tab/>
        </w:r>
        <w:r w:rsidRPr="00A80058">
          <w:rPr>
            <w:rStyle w:val="ac"/>
          </w:rPr>
          <w:t>How to Move a Call from the Wi-Fi Phone to another</w:t>
        </w:r>
        <w:r w:rsidRPr="00A80058">
          <w:rPr>
            <w:rStyle w:val="ac"/>
          </w:rPr>
          <w:t xml:space="preserve"> </w:t>
        </w:r>
        <w:r w:rsidRPr="00A80058">
          <w:rPr>
            <w:rStyle w:val="ac"/>
          </w:rPr>
          <w:t>Device</w:t>
        </w:r>
        <w:r>
          <w:rPr>
            <w:webHidden/>
          </w:rPr>
          <w:tab/>
        </w:r>
        <w:r>
          <w:rPr>
            <w:webHidden/>
          </w:rPr>
          <w:fldChar w:fldCharType="begin"/>
        </w:r>
        <w:r>
          <w:rPr>
            <w:webHidden/>
          </w:rPr>
          <w:instrText xml:space="preserve"> PAGEREF _Toc526867140 \h </w:instrText>
        </w:r>
        <w:r>
          <w:rPr>
            <w:webHidden/>
          </w:rPr>
        </w:r>
        <w:r>
          <w:rPr>
            <w:webHidden/>
          </w:rPr>
          <w:fldChar w:fldCharType="separate"/>
        </w:r>
        <w:r>
          <w:rPr>
            <w:webHidden/>
          </w:rPr>
          <w:t>35</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41" w:history="1">
        <w:r w:rsidRPr="00A80058">
          <w:rPr>
            <w:rStyle w:val="ac"/>
          </w:rPr>
          <w:t>3.3.2</w:t>
        </w:r>
        <w:r>
          <w:rPr>
            <w:sz w:val="22"/>
            <w:szCs w:val="22"/>
            <w:rFonts w:asciiTheme="minorHAnsi" w:eastAsiaTheme="minorEastAsia" w:hAnsiTheme="minorHAnsi" w:cstheme="minorBidi"/>
          </w:rPr>
          <w:tab/>
        </w:r>
        <w:r w:rsidRPr="00A80058">
          <w:rPr>
            <w:rStyle w:val="ac"/>
          </w:rPr>
          <w:t>How</w:t>
        </w:r>
        <w:r w:rsidRPr="00A80058">
          <w:rPr>
            <w:rStyle w:val="ac"/>
          </w:rPr>
          <w:t xml:space="preserve"> </w:t>
        </w:r>
        <w:r w:rsidRPr="00A80058">
          <w:rPr>
            <w:rStyle w:val="ac"/>
          </w:rPr>
          <w:t>to</w:t>
        </w:r>
        <w:r w:rsidRPr="00A80058">
          <w:rPr>
            <w:rStyle w:val="ac"/>
          </w:rPr>
          <w:t xml:space="preserve"> </w:t>
        </w:r>
        <w:r w:rsidRPr="00A80058">
          <w:rPr>
            <w:rStyle w:val="ac"/>
          </w:rPr>
          <w:t>Move</w:t>
        </w:r>
        <w:r w:rsidRPr="00A80058">
          <w:rPr>
            <w:rStyle w:val="ac"/>
          </w:rPr>
          <w:t xml:space="preserve"> </w:t>
        </w:r>
        <w:r w:rsidRPr="00A80058">
          <w:rPr>
            <w:rStyle w:val="ac"/>
          </w:rPr>
          <w:t>a</w:t>
        </w:r>
        <w:r w:rsidRPr="00A80058">
          <w:rPr>
            <w:rStyle w:val="ac"/>
          </w:rPr>
          <w:t xml:space="preserve"> </w:t>
        </w:r>
        <w:r w:rsidRPr="00A80058">
          <w:rPr>
            <w:rStyle w:val="ac"/>
          </w:rPr>
          <w:t>Call</w:t>
        </w:r>
        <w:r w:rsidRPr="00A80058">
          <w:rPr>
            <w:rStyle w:val="ac"/>
          </w:rPr>
          <w:t xml:space="preserve"> </w:t>
        </w:r>
        <w:r w:rsidRPr="00A80058">
          <w:rPr>
            <w:rStyle w:val="ac"/>
          </w:rPr>
          <w:t>from</w:t>
        </w:r>
        <w:r w:rsidRPr="00A80058">
          <w:rPr>
            <w:rStyle w:val="ac"/>
          </w:rPr>
          <w:t xml:space="preserve"> </w:t>
        </w:r>
        <w:r w:rsidRPr="00A80058">
          <w:rPr>
            <w:rStyle w:val="ac"/>
          </w:rPr>
          <w:t>the</w:t>
        </w:r>
        <w:r w:rsidRPr="00A80058">
          <w:rPr>
            <w:rStyle w:val="ac"/>
          </w:rPr>
          <w:t xml:space="preserve"> </w:t>
        </w:r>
        <w:r w:rsidRPr="00A80058">
          <w:rPr>
            <w:rStyle w:val="ac"/>
          </w:rPr>
          <w:t>Wi-Fi</w:t>
        </w:r>
        <w:r w:rsidRPr="00A80058">
          <w:rPr>
            <w:rStyle w:val="ac"/>
          </w:rPr>
          <w:t xml:space="preserve"> </w:t>
        </w:r>
        <w:r w:rsidRPr="00A80058">
          <w:rPr>
            <w:rStyle w:val="ac"/>
          </w:rPr>
          <w:t>Device</w:t>
        </w:r>
        <w:r w:rsidRPr="00A80058">
          <w:rPr>
            <w:rStyle w:val="ac"/>
          </w:rPr>
          <w:t xml:space="preserve"> </w:t>
        </w:r>
        <w:r w:rsidRPr="00A80058">
          <w:rPr>
            <w:rStyle w:val="ac"/>
          </w:rPr>
          <w:t>to</w:t>
        </w:r>
        <w:r w:rsidRPr="00A80058">
          <w:rPr>
            <w:rStyle w:val="ac"/>
          </w:rPr>
          <w:t xml:space="preserve"> </w:t>
        </w:r>
        <w:r w:rsidRPr="00A80058">
          <w:rPr>
            <w:rStyle w:val="ac"/>
          </w:rPr>
          <w:t>another</w:t>
        </w:r>
        <w:r w:rsidRPr="00A80058">
          <w:rPr>
            <w:rStyle w:val="ac"/>
          </w:rPr>
          <w:t xml:space="preserve"> </w:t>
        </w:r>
        <w:r w:rsidRPr="00A80058">
          <w:rPr>
            <w:rStyle w:val="ac"/>
          </w:rPr>
          <w:t>Wi-Fi</w:t>
        </w:r>
        <w:r w:rsidRPr="00A80058">
          <w:rPr>
            <w:rStyle w:val="ac"/>
          </w:rPr>
          <w:t xml:space="preserve"> </w:t>
        </w:r>
        <w:r w:rsidRPr="00A80058">
          <w:rPr>
            <w:rStyle w:val="ac"/>
          </w:rPr>
          <w:t>Device</w:t>
        </w:r>
        <w:r w:rsidRPr="00A80058">
          <w:rPr>
            <w:rStyle w:val="ac"/>
          </w:rPr>
          <w:t xml:space="preserve"> </w:t>
        </w:r>
        <w:r w:rsidRPr="00A80058">
          <w:rPr>
            <w:rStyle w:val="ac"/>
          </w:rPr>
          <w:t>(with the same</w:t>
        </w:r>
        <w:r w:rsidRPr="00A80058">
          <w:rPr>
            <w:rStyle w:val="ac"/>
          </w:rPr>
          <w:t xml:space="preserve"> </w:t>
        </w:r>
        <w:r w:rsidRPr="00A80058">
          <w:rPr>
            <w:rStyle w:val="ac"/>
          </w:rPr>
          <w:t>number)</w:t>
        </w:r>
        <w:r>
          <w:rPr>
            <w:webHidden/>
          </w:rPr>
          <w:tab/>
        </w:r>
        <w:r>
          <w:rPr>
            <w:webHidden/>
          </w:rPr>
          <w:fldChar w:fldCharType="begin"/>
        </w:r>
        <w:r>
          <w:rPr>
            <w:webHidden/>
          </w:rPr>
          <w:instrText xml:space="preserve"> PAGEREF _Toc526867141 \h </w:instrText>
        </w:r>
        <w:r>
          <w:rPr>
            <w:webHidden/>
          </w:rPr>
        </w:r>
        <w:r>
          <w:rPr>
            <w:webHidden/>
          </w:rPr>
          <w:fldChar w:fldCharType="separate"/>
        </w:r>
        <w:r>
          <w:rPr>
            <w:webHidden/>
          </w:rPr>
          <w:t>36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42" w:history="1">
        <w:r w:rsidRPr="00A80058">
          <w:rPr>
            <w:rStyle w:val="ac"/>
          </w:rPr>
          <w:t>3.3.3</w:t>
        </w:r>
        <w:r>
          <w:rPr>
            <w:sz w:val="22"/>
            <w:szCs w:val="22"/>
            <w:rFonts w:asciiTheme="minorHAnsi" w:eastAsiaTheme="minorEastAsia" w:hAnsiTheme="minorHAnsi" w:cstheme="minorBidi"/>
          </w:rPr>
          <w:tab/>
        </w:r>
        <w:r w:rsidRPr="00A80058">
          <w:rPr>
            <w:rStyle w:val="ac"/>
          </w:rPr>
          <w:t>How to Move a Call from the Desk Phone to another</w:t>
        </w:r>
        <w:r w:rsidRPr="00A80058">
          <w:rPr>
            <w:rStyle w:val="ac"/>
          </w:rPr>
          <w:t xml:space="preserve"> </w:t>
        </w:r>
        <w:r w:rsidRPr="00A80058">
          <w:rPr>
            <w:rStyle w:val="ac"/>
          </w:rPr>
          <w:t>Device</w:t>
        </w:r>
        <w:r>
          <w:rPr>
            <w:webHidden/>
          </w:rPr>
          <w:tab/>
        </w:r>
        <w:r>
          <w:rPr>
            <w:webHidden/>
          </w:rPr>
          <w:fldChar w:fldCharType="begin"/>
        </w:r>
        <w:r>
          <w:rPr>
            <w:webHidden/>
          </w:rPr>
          <w:instrText xml:space="preserve"> PAGEREF _Toc526867142 \h </w:instrText>
        </w:r>
        <w:r>
          <w:rPr>
            <w:webHidden/>
          </w:rPr>
        </w:r>
        <w:r>
          <w:rPr>
            <w:webHidden/>
          </w:rPr>
          <w:fldChar w:fldCharType="separate"/>
        </w:r>
        <w:r>
          <w:rPr>
            <w:webHidden/>
          </w:rPr>
          <w:t>36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43" w:history="1">
        <w:r w:rsidRPr="00A80058">
          <w:rPr>
            <w:rStyle w:val="ac"/>
          </w:rPr>
          <w:t>3.3.4</w:t>
        </w:r>
        <w:r>
          <w:rPr>
            <w:sz w:val="22"/>
            <w:szCs w:val="22"/>
            <w:rFonts w:asciiTheme="minorHAnsi" w:eastAsiaTheme="minorEastAsia" w:hAnsiTheme="minorHAnsi" w:cstheme="minorBidi"/>
          </w:rPr>
          <w:tab/>
        </w:r>
        <w:r w:rsidRPr="00A80058">
          <w:rPr>
            <w:rStyle w:val="ac"/>
          </w:rPr>
          <w:t>How to Move a Call from the Cell Phone to another</w:t>
        </w:r>
        <w:r w:rsidRPr="00A80058">
          <w:rPr>
            <w:rStyle w:val="ac"/>
          </w:rPr>
          <w:t xml:space="preserve"> </w:t>
        </w:r>
        <w:r w:rsidRPr="00A80058">
          <w:rPr>
            <w:rStyle w:val="ac"/>
          </w:rPr>
          <w:t>Device</w:t>
        </w:r>
        <w:r>
          <w:rPr>
            <w:webHidden/>
          </w:rPr>
          <w:tab/>
        </w:r>
        <w:r>
          <w:rPr>
            <w:webHidden/>
          </w:rPr>
          <w:fldChar w:fldCharType="begin"/>
        </w:r>
        <w:r>
          <w:rPr>
            <w:webHidden/>
          </w:rPr>
          <w:instrText xml:space="preserve"> PAGEREF _Toc526867143 \h </w:instrText>
        </w:r>
        <w:r>
          <w:rPr>
            <w:webHidden/>
          </w:rPr>
        </w:r>
        <w:r>
          <w:rPr>
            <w:webHidden/>
          </w:rPr>
          <w:fldChar w:fldCharType="separate"/>
        </w:r>
        <w:r>
          <w:rPr>
            <w:webHidden/>
          </w:rPr>
          <w:t>37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44" w:history="1">
        <w:r w:rsidRPr="00A80058">
          <w:rPr>
            <w:rStyle w:val="ac"/>
          </w:rPr>
          <w:t>3.3.5</w:t>
        </w:r>
        <w:r>
          <w:rPr>
            <w:sz w:val="22"/>
            <w:szCs w:val="22"/>
            <w:rFonts w:asciiTheme="minorHAnsi" w:eastAsiaTheme="minorEastAsia" w:hAnsiTheme="minorHAnsi" w:cstheme="minorBidi"/>
          </w:rPr>
          <w:tab/>
        </w:r>
        <w:r w:rsidRPr="00A80058">
          <w:rPr>
            <w:rStyle w:val="ac"/>
          </w:rPr>
          <w:t>How to Move a Call from the Last Used Device to another</w:t>
        </w:r>
        <w:r w:rsidRPr="00A80058">
          <w:rPr>
            <w:rStyle w:val="ac"/>
          </w:rPr>
          <w:t xml:space="preserve"> </w:t>
        </w:r>
        <w:r w:rsidRPr="00A80058">
          <w:rPr>
            <w:rStyle w:val="ac"/>
          </w:rPr>
          <w:t>Device</w:t>
        </w:r>
        <w:r>
          <w:rPr>
            <w:webHidden/>
          </w:rPr>
          <w:tab/>
        </w:r>
        <w:r>
          <w:rPr>
            <w:webHidden/>
          </w:rPr>
          <w:fldChar w:fldCharType="begin"/>
        </w:r>
        <w:r>
          <w:rPr>
            <w:webHidden/>
          </w:rPr>
          <w:instrText xml:space="preserve"> PAGEREF _Toc526867144 \h </w:instrText>
        </w:r>
        <w:r>
          <w:rPr>
            <w:webHidden/>
          </w:rPr>
        </w:r>
        <w:r>
          <w:rPr>
            <w:webHidden/>
          </w:rPr>
          <w:fldChar w:fldCharType="separate"/>
        </w:r>
        <w:r>
          <w:rPr>
            <w:webHidden/>
          </w:rPr>
          <w:t>38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45" w:history="1">
        <w:r w:rsidRPr="00A80058">
          <w:rPr>
            <w:rStyle w:val="ac"/>
          </w:rPr>
          <w:t>3.3.6</w:t>
        </w:r>
        <w:r>
          <w:rPr>
            <w:sz w:val="22"/>
            <w:szCs w:val="22"/>
            <w:rFonts w:asciiTheme="minorHAnsi" w:eastAsiaTheme="minorEastAsia" w:hAnsiTheme="minorHAnsi" w:cstheme="minorBidi"/>
          </w:rPr>
          <w:tab/>
        </w:r>
        <w:r w:rsidRPr="00A80058">
          <w:rPr>
            <w:rStyle w:val="ac"/>
          </w:rPr>
          <w:t>How</w:t>
        </w:r>
        <w:r w:rsidRPr="00A80058">
          <w:rPr>
            <w:rStyle w:val="ac"/>
          </w:rPr>
          <w:t xml:space="preserve"> </w:t>
        </w:r>
        <w:r w:rsidRPr="00A80058">
          <w:rPr>
            <w:rStyle w:val="ac"/>
          </w:rPr>
          <w:t>to</w:t>
        </w:r>
        <w:r w:rsidRPr="00A80058">
          <w:rPr>
            <w:rStyle w:val="ac"/>
          </w:rPr>
          <w:t xml:space="preserve"> </w:t>
        </w:r>
        <w:r w:rsidRPr="00A80058">
          <w:rPr>
            <w:rStyle w:val="ac"/>
          </w:rPr>
          <w:t>Move</w:t>
        </w:r>
        <w:r w:rsidRPr="00A80058">
          <w:rPr>
            <w:rStyle w:val="ac"/>
          </w:rPr>
          <w:t xml:space="preserve"> </w:t>
        </w:r>
        <w:r w:rsidRPr="00A80058">
          <w:rPr>
            <w:rStyle w:val="ac"/>
          </w:rPr>
          <w:t>a</w:t>
        </w:r>
        <w:r w:rsidRPr="00A80058">
          <w:rPr>
            <w:rStyle w:val="ac"/>
          </w:rPr>
          <w:t xml:space="preserve"> </w:t>
        </w:r>
        <w:r w:rsidRPr="00A80058">
          <w:rPr>
            <w:rStyle w:val="ac"/>
          </w:rPr>
          <w:t>Call</w:t>
        </w:r>
        <w:r w:rsidRPr="00A80058">
          <w:rPr>
            <w:rStyle w:val="ac"/>
          </w:rPr>
          <w:t xml:space="preserve"> </w:t>
        </w:r>
        <w:r w:rsidRPr="00A80058">
          <w:rPr>
            <w:rStyle w:val="ac"/>
          </w:rPr>
          <w:t>from</w:t>
        </w:r>
        <w:r w:rsidRPr="00A80058">
          <w:rPr>
            <w:rStyle w:val="ac"/>
          </w:rPr>
          <w:t xml:space="preserve"> </w:t>
        </w:r>
        <w:r w:rsidRPr="00A80058">
          <w:rPr>
            <w:rStyle w:val="ac"/>
          </w:rPr>
          <w:t>any</w:t>
        </w:r>
        <w:r w:rsidRPr="00A80058">
          <w:rPr>
            <w:rStyle w:val="ac"/>
          </w:rPr>
          <w:t xml:space="preserve"> </w:t>
        </w:r>
        <w:r w:rsidRPr="00A80058">
          <w:rPr>
            <w:rStyle w:val="ac"/>
          </w:rPr>
          <w:t>Preferred</w:t>
        </w:r>
        <w:r w:rsidRPr="00A80058">
          <w:rPr>
            <w:rStyle w:val="ac"/>
          </w:rPr>
          <w:t xml:space="preserve"> </w:t>
        </w:r>
        <w:r w:rsidRPr="00A80058">
          <w:rPr>
            <w:rStyle w:val="ac"/>
          </w:rPr>
          <w:t>Device</w:t>
        </w:r>
        <w:r w:rsidRPr="00A80058">
          <w:rPr>
            <w:rStyle w:val="ac"/>
          </w:rPr>
          <w:t xml:space="preserve"> </w:t>
        </w:r>
        <w:r w:rsidRPr="00A80058">
          <w:rPr>
            <w:rStyle w:val="ac"/>
          </w:rPr>
          <w:t>to</w:t>
        </w:r>
        <w:r w:rsidRPr="00A80058">
          <w:rPr>
            <w:rStyle w:val="ac"/>
          </w:rPr>
          <w:t xml:space="preserve"> </w:t>
        </w:r>
        <w:r w:rsidRPr="00A80058">
          <w:rPr>
            <w:rStyle w:val="ac"/>
          </w:rPr>
          <w:t>another</w:t>
        </w:r>
        <w:r w:rsidRPr="00A80058">
          <w:rPr>
            <w:rStyle w:val="ac"/>
          </w:rPr>
          <w:t xml:space="preserve"> </w:t>
        </w:r>
        <w:r w:rsidRPr="00A80058">
          <w:rPr>
            <w:rStyle w:val="ac"/>
          </w:rPr>
          <w:t>Device</w:t>
        </w:r>
        <w:r w:rsidRPr="00A80058">
          <w:rPr>
            <w:rStyle w:val="ac"/>
          </w:rPr>
          <w:t xml:space="preserve"> </w:t>
        </w:r>
        <w:r w:rsidRPr="00A80058">
          <w:rPr>
            <w:rStyle w:val="ac"/>
          </w:rPr>
          <w:t>-</w:t>
        </w:r>
        <w:r w:rsidRPr="00A80058">
          <w:rPr>
            <w:rStyle w:val="ac"/>
          </w:rPr>
          <w:t xml:space="preserve"> </w:t>
        </w:r>
        <w:r w:rsidRPr="00A80058">
          <w:rPr>
            <w:rStyle w:val="ac"/>
          </w:rPr>
          <w:t>UC- Only and Integrated</w:t>
        </w:r>
        <w:r w:rsidRPr="00A80058">
          <w:rPr>
            <w:rStyle w:val="ac"/>
          </w:rPr>
          <w:t xml:space="preserve"> </w:t>
        </w:r>
        <w:r w:rsidRPr="00A80058">
          <w:rPr>
            <w:rStyle w:val="ac"/>
          </w:rPr>
          <w:t>Configurations</w:t>
        </w:r>
        <w:r>
          <w:rPr>
            <w:webHidden/>
          </w:rPr>
          <w:tab/>
        </w:r>
        <w:r>
          <w:rPr>
            <w:webHidden/>
          </w:rPr>
          <w:fldChar w:fldCharType="begin"/>
        </w:r>
        <w:r>
          <w:rPr>
            <w:webHidden/>
          </w:rPr>
          <w:instrText xml:space="preserve"> PAGEREF _Toc526867145 \h </w:instrText>
        </w:r>
        <w:r>
          <w:rPr>
            <w:webHidden/>
          </w:rPr>
        </w:r>
        <w:r>
          <w:rPr>
            <w:webHidden/>
          </w:rPr>
          <w:fldChar w:fldCharType="separate"/>
        </w:r>
        <w:r>
          <w:rPr>
            <w:webHidden/>
          </w:rPr>
          <w:t>38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46" w:history="1">
        <w:r w:rsidRPr="00A80058">
          <w:rPr>
            <w:rStyle w:val="ac"/>
          </w:rPr>
          <w:t>3.3.7</w:t>
        </w:r>
        <w:r>
          <w:rPr>
            <w:sz w:val="22"/>
            <w:szCs w:val="22"/>
            <w:rFonts w:asciiTheme="minorHAnsi" w:eastAsiaTheme="minorEastAsia" w:hAnsiTheme="minorHAnsi" w:cstheme="minorBidi"/>
          </w:rPr>
          <w:tab/>
        </w:r>
        <w:r w:rsidRPr="00A80058">
          <w:rPr>
            <w:rStyle w:val="ac"/>
          </w:rPr>
          <w:t>How to Cancel the Call</w:t>
        </w:r>
        <w:r w:rsidRPr="00A80058">
          <w:rPr>
            <w:rStyle w:val="ac"/>
          </w:rPr>
          <w:t xml:space="preserve"> </w:t>
        </w:r>
        <w:r w:rsidRPr="00A80058">
          <w:rPr>
            <w:rStyle w:val="ac"/>
          </w:rPr>
          <w:t>Move</w:t>
        </w:r>
        <w:r>
          <w:rPr>
            <w:webHidden/>
          </w:rPr>
          <w:tab/>
        </w:r>
        <w:r>
          <w:rPr>
            <w:webHidden/>
          </w:rPr>
          <w:fldChar w:fldCharType="begin"/>
        </w:r>
        <w:r>
          <w:rPr>
            <w:webHidden/>
          </w:rPr>
          <w:instrText xml:space="preserve"> PAGEREF _Toc526867146 \h </w:instrText>
        </w:r>
        <w:r>
          <w:rPr>
            <w:webHidden/>
          </w:rPr>
        </w:r>
        <w:r>
          <w:rPr>
            <w:webHidden/>
          </w:rPr>
          <w:fldChar w:fldCharType="separate"/>
        </w:r>
        <w:r>
          <w:rPr>
            <w:webHidden/>
          </w:rPr>
          <w:t>39</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47" w:history="1">
        <w:r w:rsidRPr="00A80058">
          <w:rPr>
            <w:rStyle w:val="ac"/>
          </w:rPr>
          <w:t>3.3.8</w:t>
        </w:r>
        <w:r>
          <w:rPr>
            <w:sz w:val="22"/>
            <w:szCs w:val="22"/>
            <w:rFonts w:asciiTheme="minorHAnsi" w:eastAsiaTheme="minorEastAsia" w:hAnsiTheme="minorHAnsi" w:cstheme="minorBidi"/>
          </w:rPr>
          <w:tab/>
        </w:r>
        <w:r w:rsidRPr="00A80058">
          <w:rPr>
            <w:rStyle w:val="ac"/>
          </w:rPr>
          <w:t>When Calls Cannot be</w:t>
        </w:r>
        <w:r w:rsidRPr="00A80058">
          <w:rPr>
            <w:rStyle w:val="ac"/>
          </w:rPr>
          <w:t xml:space="preserve"> </w:t>
        </w:r>
        <w:r w:rsidRPr="00A80058">
          <w:rPr>
            <w:rStyle w:val="ac"/>
          </w:rPr>
          <w:t>Moved</w:t>
        </w:r>
        <w:r>
          <w:rPr>
            <w:webHidden/>
          </w:rPr>
          <w:tab/>
        </w:r>
        <w:r>
          <w:rPr>
            <w:webHidden/>
          </w:rPr>
          <w:fldChar w:fldCharType="begin"/>
        </w:r>
        <w:r>
          <w:rPr>
            <w:webHidden/>
          </w:rPr>
          <w:instrText xml:space="preserve"> PAGEREF _Toc526867147 \h </w:instrText>
        </w:r>
        <w:r>
          <w:rPr>
            <w:webHidden/>
          </w:rPr>
        </w:r>
        <w:r>
          <w:rPr>
            <w:webHidden/>
          </w:rPr>
          <w:fldChar w:fldCharType="separate"/>
        </w:r>
        <w:r>
          <w:rPr>
            <w:webHidden/>
          </w:rPr>
          <w:t>39</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148" w:history="1">
        <w:r w:rsidRPr="00A80058">
          <w:rPr>
            <w:rStyle w:val="ac"/>
          </w:rPr>
          <w:t>3.3.8.1</w:t>
        </w:r>
        <w:r>
          <w:rPr>
            <w:sz w:val="22"/>
            <w:szCs w:val="22"/>
            <w:rFonts w:asciiTheme="minorHAnsi" w:eastAsiaTheme="minorEastAsia" w:hAnsiTheme="minorHAnsi" w:cstheme="minorBidi"/>
          </w:rPr>
          <w:tab/>
        </w:r>
        <w:r w:rsidRPr="00A80058">
          <w:rPr>
            <w:rStyle w:val="ac"/>
          </w:rPr>
          <w:t>Specific</w:t>
        </w:r>
        <w:r w:rsidRPr="00A80058">
          <w:rPr>
            <w:rStyle w:val="ac"/>
          </w:rPr>
          <w:t xml:space="preserve"> </w:t>
        </w:r>
        <w:r w:rsidRPr="00A80058">
          <w:rPr>
            <w:rStyle w:val="ac"/>
          </w:rPr>
          <w:t>Scenarios</w:t>
        </w:r>
        <w:r>
          <w:rPr>
            <w:webHidden/>
          </w:rPr>
          <w:tab/>
        </w:r>
        <w:r>
          <w:rPr>
            <w:webHidden/>
          </w:rPr>
          <w:fldChar w:fldCharType="begin"/>
        </w:r>
        <w:r>
          <w:rPr>
            <w:webHidden/>
          </w:rPr>
          <w:instrText xml:space="preserve"> PAGEREF _Toc526867148 \h </w:instrText>
        </w:r>
        <w:r>
          <w:rPr>
            <w:webHidden/>
          </w:rPr>
        </w:r>
        <w:r>
          <w:rPr>
            <w:webHidden/>
          </w:rPr>
          <w:fldChar w:fldCharType="separate"/>
        </w:r>
        <w:r>
          <w:rPr>
            <w:webHidden/>
          </w:rPr>
          <w:t>39</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49" w:history="1">
        <w:r w:rsidRPr="00A80058">
          <w:rPr>
            <w:rStyle w:val="ac"/>
          </w:rPr>
          <w:t>3.4</w:t>
        </w:r>
        <w:r>
          <w:rPr>
            <w:sz w:val="22"/>
            <w:szCs w:val="22"/>
            <w:rFonts w:asciiTheme="minorHAnsi" w:eastAsiaTheme="minorEastAsia" w:hAnsiTheme="minorHAnsi" w:cstheme="minorBidi"/>
          </w:rPr>
          <w:tab/>
        </w:r>
        <w:r w:rsidRPr="00A80058">
          <w:rPr>
            <w:rStyle w:val="ac"/>
          </w:rPr>
          <w:t>Secure</w:t>
        </w:r>
        <w:r w:rsidRPr="00A80058">
          <w:rPr>
            <w:rStyle w:val="ac"/>
          </w:rPr>
          <w:t xml:space="preserve"> </w:t>
        </w:r>
        <w:r w:rsidRPr="00A80058">
          <w:rPr>
            <w:rStyle w:val="ac"/>
          </w:rPr>
          <w:t>Calls</w:t>
        </w:r>
        <w:r>
          <w:rPr>
            <w:webHidden/>
          </w:rPr>
          <w:tab/>
        </w:r>
        <w:r>
          <w:rPr>
            <w:webHidden/>
          </w:rPr>
          <w:fldChar w:fldCharType="begin"/>
        </w:r>
        <w:r>
          <w:rPr>
            <w:webHidden/>
          </w:rPr>
          <w:instrText xml:space="preserve"> PAGEREF _Toc526867149 \h </w:instrText>
        </w:r>
        <w:r>
          <w:rPr>
            <w:webHidden/>
          </w:rPr>
        </w:r>
        <w:r>
          <w:rPr>
            <w:webHidden/>
          </w:rPr>
          <w:fldChar w:fldCharType="separate"/>
        </w:r>
        <w:r>
          <w:rPr>
            <w:webHidden/>
          </w:rPr>
          <w:t>40</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50" w:history="1">
        <w:r w:rsidRPr="00A80058">
          <w:rPr>
            <w:rStyle w:val="ac"/>
          </w:rPr>
          <w:t>3.5</w:t>
        </w:r>
        <w:r>
          <w:rPr>
            <w:sz w:val="22"/>
            <w:szCs w:val="22"/>
            <w:rFonts w:asciiTheme="minorHAnsi" w:eastAsiaTheme="minorEastAsia" w:hAnsiTheme="minorHAnsi" w:cstheme="minorBidi"/>
          </w:rPr>
          <w:tab/>
        </w:r>
        <w:r w:rsidRPr="00A80058">
          <w:rPr>
            <w:rStyle w:val="ac"/>
          </w:rPr>
          <w:t>Transferring Calls - Voice-Only and Integrated</w:t>
        </w:r>
        <w:r w:rsidRPr="00A80058">
          <w:rPr>
            <w:rStyle w:val="ac"/>
          </w:rPr>
          <w:t xml:space="preserve"> </w:t>
        </w:r>
        <w:r w:rsidRPr="00A80058">
          <w:rPr>
            <w:rStyle w:val="ac"/>
          </w:rPr>
          <w:t>Configurations</w:t>
        </w:r>
        <w:r>
          <w:rPr>
            <w:webHidden/>
          </w:rPr>
          <w:tab/>
        </w:r>
        <w:r>
          <w:rPr>
            <w:webHidden/>
          </w:rPr>
          <w:fldChar w:fldCharType="begin"/>
        </w:r>
        <w:r>
          <w:rPr>
            <w:webHidden/>
          </w:rPr>
          <w:instrText xml:space="preserve"> PAGEREF _Toc526867150 \h </w:instrText>
        </w:r>
        <w:r>
          <w:rPr>
            <w:webHidden/>
          </w:rPr>
        </w:r>
        <w:r>
          <w:rPr>
            <w:webHidden/>
          </w:rPr>
          <w:fldChar w:fldCharType="separate"/>
        </w:r>
        <w:r>
          <w:rPr>
            <w:webHidden/>
          </w:rPr>
          <w:t>40</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51" w:history="1">
        <w:r w:rsidRPr="00A80058">
          <w:rPr>
            <w:rStyle w:val="ac"/>
          </w:rPr>
          <w:t>3.5.1</w:t>
        </w:r>
        <w:r>
          <w:rPr>
            <w:sz w:val="22"/>
            <w:szCs w:val="22"/>
            <w:rFonts w:asciiTheme="minorHAnsi" w:eastAsiaTheme="minorEastAsia" w:hAnsiTheme="minorHAnsi" w:cstheme="minorBidi"/>
          </w:rPr>
          <w:tab/>
        </w:r>
        <w:r w:rsidRPr="00A80058">
          <w:rPr>
            <w:rStyle w:val="ac"/>
          </w:rPr>
          <w:t>How to Transfer a Wi-Fi</w:t>
        </w:r>
        <w:r w:rsidRPr="00A80058">
          <w:rPr>
            <w:rStyle w:val="ac"/>
          </w:rPr>
          <w:t xml:space="preserve"> </w:t>
        </w:r>
        <w:r w:rsidRPr="00A80058">
          <w:rPr>
            <w:rStyle w:val="ac"/>
          </w:rPr>
          <w:t>Call</w:t>
        </w:r>
        <w:r>
          <w:rPr>
            <w:webHidden/>
          </w:rPr>
          <w:tab/>
        </w:r>
        <w:r>
          <w:rPr>
            <w:webHidden/>
          </w:rPr>
          <w:fldChar w:fldCharType="begin"/>
        </w:r>
        <w:r>
          <w:rPr>
            <w:webHidden/>
          </w:rPr>
          <w:instrText xml:space="preserve"> PAGEREF _Toc526867151 \h </w:instrText>
        </w:r>
        <w:r>
          <w:rPr>
            <w:webHidden/>
          </w:rPr>
        </w:r>
        <w:r>
          <w:rPr>
            <w:webHidden/>
          </w:rPr>
          <w:fldChar w:fldCharType="separate"/>
        </w:r>
        <w:r>
          <w:rPr>
            <w:webHidden/>
          </w:rPr>
          <w:t>41</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52" w:history="1">
        <w:r w:rsidRPr="00A80058">
          <w:rPr>
            <w:rStyle w:val="ac"/>
          </w:rPr>
          <w:t>3.5.2</w:t>
        </w:r>
        <w:r>
          <w:rPr>
            <w:sz w:val="22"/>
            <w:szCs w:val="22"/>
            <w:rFonts w:asciiTheme="minorHAnsi" w:eastAsiaTheme="minorEastAsia" w:hAnsiTheme="minorHAnsi" w:cstheme="minorBidi"/>
          </w:rPr>
          <w:tab/>
        </w:r>
        <w:r w:rsidRPr="00A80058">
          <w:rPr>
            <w:rStyle w:val="ac"/>
          </w:rPr>
          <w:t>How to Transfer a Desk or Cell Phone</w:t>
        </w:r>
        <w:r w:rsidRPr="00A80058">
          <w:rPr>
            <w:rStyle w:val="ac"/>
          </w:rPr>
          <w:t xml:space="preserve"> </w:t>
        </w:r>
        <w:r w:rsidRPr="00A80058">
          <w:rPr>
            <w:rStyle w:val="ac"/>
          </w:rPr>
          <w:t>Call</w:t>
        </w:r>
        <w:r>
          <w:rPr>
            <w:webHidden/>
          </w:rPr>
          <w:tab/>
        </w:r>
        <w:r>
          <w:rPr>
            <w:webHidden/>
          </w:rPr>
          <w:fldChar w:fldCharType="begin"/>
        </w:r>
        <w:r>
          <w:rPr>
            <w:webHidden/>
          </w:rPr>
          <w:instrText xml:space="preserve"> PAGEREF _Toc526867152 \h </w:instrText>
        </w:r>
        <w:r>
          <w:rPr>
            <w:webHidden/>
          </w:rPr>
        </w:r>
        <w:r>
          <w:rPr>
            <w:webHidden/>
          </w:rPr>
          <w:fldChar w:fldCharType="separate"/>
        </w:r>
        <w:r>
          <w:rPr>
            <w:webHidden/>
          </w:rPr>
          <w:t>41</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53" w:history="1">
        <w:r w:rsidRPr="00A80058">
          <w:rPr>
            <w:rStyle w:val="ac"/>
          </w:rPr>
          <w:t>3.6</w:t>
        </w:r>
        <w:r>
          <w:rPr>
            <w:sz w:val="22"/>
            <w:szCs w:val="22"/>
            <w:rFonts w:asciiTheme="minorHAnsi" w:eastAsiaTheme="minorEastAsia" w:hAnsiTheme="minorHAnsi" w:cstheme="minorBidi"/>
          </w:rPr>
          <w:tab/>
        </w:r>
        <w:r w:rsidRPr="00A80058">
          <w:rPr>
            <w:rStyle w:val="ac"/>
          </w:rPr>
          <w:t>Operating without OSV desk</w:t>
        </w:r>
        <w:r w:rsidRPr="00A80058">
          <w:rPr>
            <w:rStyle w:val="ac"/>
          </w:rPr>
          <w:t xml:space="preserve"> </w:t>
        </w:r>
        <w:r w:rsidRPr="00A80058">
          <w:rPr>
            <w:rStyle w:val="ac"/>
          </w:rPr>
          <w:t>phone</w:t>
        </w:r>
        <w:r>
          <w:rPr>
            <w:webHidden/>
          </w:rPr>
          <w:tab/>
        </w:r>
        <w:r>
          <w:rPr>
            <w:webHidden/>
          </w:rPr>
          <w:fldChar w:fldCharType="begin"/>
        </w:r>
        <w:r>
          <w:rPr>
            <w:webHidden/>
          </w:rPr>
          <w:instrText xml:space="preserve"> PAGEREF _Toc526867153 \h </w:instrText>
        </w:r>
        <w:r>
          <w:rPr>
            <w:webHidden/>
          </w:rPr>
        </w:r>
        <w:r>
          <w:rPr>
            <w:webHidden/>
          </w:rPr>
          <w:fldChar w:fldCharType="separate"/>
        </w:r>
        <w:r>
          <w:rPr>
            <w:webHidden/>
          </w:rPr>
          <w:t>42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54" w:history="1">
        <w:r w:rsidRPr="00A80058">
          <w:rPr>
            <w:rStyle w:val="ac"/>
          </w:rPr>
          <w:t>3.6.1</w:t>
        </w:r>
        <w:r>
          <w:rPr>
            <w:sz w:val="22"/>
            <w:szCs w:val="22"/>
            <w:rFonts w:asciiTheme="minorHAnsi" w:eastAsiaTheme="minorEastAsia" w:hAnsiTheme="minorHAnsi" w:cstheme="minorBidi"/>
          </w:rPr>
          <w:tab/>
        </w:r>
        <w:r w:rsidRPr="00A80058">
          <w:rPr>
            <w:rStyle w:val="ac"/>
          </w:rPr>
          <w:t>Additional</w:t>
        </w:r>
        <w:r w:rsidRPr="00A80058">
          <w:rPr>
            <w:rStyle w:val="ac"/>
          </w:rPr>
          <w:t xml:space="preserve"> </w:t>
        </w:r>
        <w:r w:rsidRPr="00A80058">
          <w:rPr>
            <w:rStyle w:val="ac"/>
          </w:rPr>
          <w:t>Services</w:t>
        </w:r>
        <w:r>
          <w:rPr>
            <w:webHidden/>
          </w:rPr>
          <w:tab/>
        </w:r>
        <w:r>
          <w:rPr>
            <w:webHidden/>
          </w:rPr>
          <w:fldChar w:fldCharType="begin"/>
        </w:r>
        <w:r>
          <w:rPr>
            <w:webHidden/>
          </w:rPr>
          <w:instrText xml:space="preserve"> PAGEREF _Toc526867154 \h </w:instrText>
        </w:r>
        <w:r>
          <w:rPr>
            <w:webHidden/>
          </w:rPr>
        </w:r>
        <w:r>
          <w:rPr>
            <w:webHidden/>
          </w:rPr>
          <w:fldChar w:fldCharType="separate"/>
        </w:r>
        <w:r>
          <w:rPr>
            <w:webHidden/>
          </w:rPr>
          <w:t>43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55" w:history="1">
        <w:r w:rsidRPr="00A80058">
          <w:rPr>
            <w:rStyle w:val="ac"/>
          </w:rPr>
          <w:t>3.7</w:t>
        </w:r>
        <w:r>
          <w:rPr>
            <w:sz w:val="22"/>
            <w:szCs w:val="22"/>
            <w:rFonts w:asciiTheme="minorHAnsi" w:eastAsiaTheme="minorEastAsia" w:hAnsiTheme="minorHAnsi" w:cstheme="minorBidi"/>
          </w:rPr>
          <w:tab/>
        </w:r>
        <w:r w:rsidRPr="00A80058">
          <w:rPr>
            <w:rStyle w:val="ac"/>
          </w:rPr>
          <w:t>How to Use a Bluetooth</w:t>
        </w:r>
        <w:r w:rsidRPr="00A80058">
          <w:rPr>
            <w:rStyle w:val="ac"/>
          </w:rPr>
          <w:t xml:space="preserve"> </w:t>
        </w:r>
        <w:r w:rsidRPr="00A80058">
          <w:rPr>
            <w:rStyle w:val="ac"/>
          </w:rPr>
          <w:t>Device</w:t>
        </w:r>
        <w:r>
          <w:rPr>
            <w:webHidden/>
          </w:rPr>
          <w:tab/>
        </w:r>
        <w:r>
          <w:rPr>
            <w:webHidden/>
          </w:rPr>
          <w:fldChar w:fldCharType="begin"/>
        </w:r>
        <w:r>
          <w:rPr>
            <w:webHidden/>
          </w:rPr>
          <w:instrText xml:space="preserve"> PAGEREF _Toc526867155 \h </w:instrText>
        </w:r>
        <w:r>
          <w:rPr>
            <w:webHidden/>
          </w:rPr>
        </w:r>
        <w:r>
          <w:rPr>
            <w:webHidden/>
          </w:rPr>
          <w:fldChar w:fldCharType="separate"/>
        </w:r>
        <w:r>
          <w:rPr>
            <w:webHidden/>
          </w:rPr>
          <w:t>43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56" w:history="1">
        <w:r w:rsidRPr="00A80058">
          <w:rPr>
            <w:rStyle w:val="ac"/>
          </w:rPr>
          <w:t>3.8</w:t>
        </w:r>
        <w:r>
          <w:rPr>
            <w:sz w:val="22"/>
            <w:szCs w:val="22"/>
            <w:rFonts w:asciiTheme="minorHAnsi" w:eastAsiaTheme="minorEastAsia" w:hAnsiTheme="minorHAnsi" w:cstheme="minorBidi"/>
          </w:rPr>
          <w:tab/>
        </w:r>
        <w:r w:rsidRPr="00A80058">
          <w:rPr>
            <w:rStyle w:val="ac"/>
          </w:rPr>
          <w:t xml:space="preserve">How to Use OpenScape </w:t>
        </w:r>
        <w:r w:rsidRPr="00A80058">
          <w:rPr>
            <w:rStyle w:val="ac"/>
          </w:rPr>
          <w:t xml:space="preserve">Voice </w:t>
        </w:r>
        <w:r w:rsidRPr="00A80058">
          <w:rPr>
            <w:rStyle w:val="ac"/>
          </w:rPr>
          <w:t>Features via Access</w:t>
        </w:r>
        <w:r w:rsidRPr="00A80058">
          <w:rPr>
            <w:rStyle w:val="ac"/>
          </w:rPr>
          <w:t xml:space="preserve"> </w:t>
        </w:r>
        <w:r w:rsidRPr="00A80058">
          <w:rPr>
            <w:rStyle w:val="ac"/>
          </w:rPr>
          <w:t>Codes</w:t>
        </w:r>
        <w:r>
          <w:rPr>
            <w:webHidden/>
          </w:rPr>
          <w:tab/>
        </w:r>
        <w:r>
          <w:rPr>
            <w:webHidden/>
          </w:rPr>
          <w:fldChar w:fldCharType="begin"/>
        </w:r>
        <w:r>
          <w:rPr>
            <w:webHidden/>
          </w:rPr>
          <w:instrText xml:space="preserve"> PAGEREF _Toc526867156 \h </w:instrText>
        </w:r>
        <w:r>
          <w:rPr>
            <w:webHidden/>
          </w:rPr>
        </w:r>
        <w:r>
          <w:rPr>
            <w:webHidden/>
          </w:rPr>
          <w:fldChar w:fldCharType="separate"/>
        </w:r>
        <w:r>
          <w:rPr>
            <w:webHidden/>
          </w:rPr>
          <w:t>44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57" w:history="1">
        <w:r w:rsidRPr="00A80058">
          <w:rPr>
            <w:rStyle w:val="ac"/>
          </w:rPr>
          <w:t>3.9</w:t>
        </w:r>
        <w:r>
          <w:rPr>
            <w:sz w:val="22"/>
            <w:szCs w:val="22"/>
            <w:rFonts w:asciiTheme="minorHAnsi" w:eastAsiaTheme="minorEastAsia" w:hAnsiTheme="minorHAnsi" w:cstheme="minorBidi"/>
          </w:rPr>
          <w:tab/>
        </w:r>
        <w:r w:rsidRPr="00A80058">
          <w:rPr>
            <w:rStyle w:val="ac"/>
          </w:rPr>
          <w:t xml:space="preserve">How to Retrieve </w:t>
        </w:r>
        <w:r w:rsidRPr="00A80058">
          <w:rPr>
            <w:rStyle w:val="ac"/>
          </w:rPr>
          <w:t xml:space="preserve">Voice </w:t>
        </w:r>
        <w:r w:rsidRPr="00A80058">
          <w:rPr>
            <w:rStyle w:val="ac"/>
          </w:rPr>
          <w:t xml:space="preserve">Mail Messages - </w:t>
        </w:r>
        <w:r w:rsidRPr="00A80058">
          <w:rPr>
            <w:rStyle w:val="ac"/>
          </w:rPr>
          <w:t xml:space="preserve">Voice-Only </w:t>
        </w:r>
        <w:r w:rsidRPr="00A80058">
          <w:rPr>
            <w:rStyle w:val="ac"/>
          </w:rPr>
          <w:t>and Integrated Configurations</w:t>
        </w:r>
        <w:r>
          <w:rPr>
            <w:webHidden/>
          </w:rPr>
          <w:tab/>
        </w:r>
        <w:r>
          <w:rPr>
            <w:webHidden/>
          </w:rPr>
          <w:fldChar w:fldCharType="begin"/>
        </w:r>
        <w:r>
          <w:rPr>
            <w:webHidden/>
          </w:rPr>
          <w:instrText xml:space="preserve"> PAGEREF _Toc526867157 \h </w:instrText>
        </w:r>
        <w:r>
          <w:rPr>
            <w:webHidden/>
          </w:rPr>
        </w:r>
        <w:r>
          <w:rPr>
            <w:webHidden/>
          </w:rPr>
          <w:fldChar w:fldCharType="separate"/>
        </w:r>
        <w:r>
          <w:rPr>
            <w:webHidden/>
          </w:rPr>
          <w:t>44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58" w:history="1">
        <w:r w:rsidRPr="00A80058">
          <w:rPr>
            <w:rStyle w:val="ac"/>
          </w:rPr>
          <w:t>3.10</w:t>
        </w:r>
        <w:r>
          <w:rPr>
            <w:sz w:val="22"/>
            <w:szCs w:val="22"/>
            <w:rFonts w:asciiTheme="minorHAnsi" w:eastAsiaTheme="minorEastAsia" w:hAnsiTheme="minorHAnsi" w:cstheme="minorBidi"/>
          </w:rPr>
          <w:tab/>
        </w:r>
        <w:r w:rsidRPr="00A80058">
          <w:rPr>
            <w:rStyle w:val="ac"/>
          </w:rPr>
          <w:t>How to Prevent Losing Wi-Fi Coverage while in a Wi-Fi</w:t>
        </w:r>
        <w:r w:rsidRPr="00A80058">
          <w:rPr>
            <w:rStyle w:val="ac"/>
          </w:rPr>
          <w:t xml:space="preserve"> </w:t>
        </w:r>
        <w:r w:rsidRPr="00A80058">
          <w:rPr>
            <w:rStyle w:val="ac"/>
          </w:rPr>
          <w:t>Call</w:t>
        </w:r>
        <w:r>
          <w:rPr>
            <w:webHidden/>
          </w:rPr>
          <w:tab/>
        </w:r>
        <w:r>
          <w:rPr>
            <w:webHidden/>
          </w:rPr>
          <w:fldChar w:fldCharType="begin"/>
        </w:r>
        <w:r>
          <w:rPr>
            <w:webHidden/>
          </w:rPr>
          <w:instrText xml:space="preserve"> PAGEREF _Toc526867158 \h </w:instrText>
        </w:r>
        <w:r>
          <w:rPr>
            <w:webHidden/>
          </w:rPr>
        </w:r>
        <w:r>
          <w:rPr>
            <w:webHidden/>
          </w:rPr>
          <w:fldChar w:fldCharType="separate"/>
        </w:r>
        <w:r>
          <w:rPr>
            <w:webHidden/>
          </w:rPr>
          <w:t>45</w:t>
        </w:r>
        <w:r>
          <w:rPr>
            <w:webHidden/>
          </w:rPr>
          <w:fldChar w:fldCharType="end"/>
        </w:r>
      </w:hyperlink>
    </w:p>
    <w:p w:rsidR="00C977AA" w:rsidRDefault="00C977AA">
      <w:pPr>
        <w:pStyle w:val="10"/>
        <w:tabs>
          <w:tab w:val="right" w:leader="dot" w:pos="10130"/>
        </w:tabs>
        <w:rPr>
          <w:b w:val="0"/>
          <w:bCs w:val="0"/>
          <w:sz w:val="22"/>
          <w:szCs w:val="22"/>
          <w:rFonts w:asciiTheme="minorHAnsi" w:eastAsiaTheme="minorEastAsia" w:hAnsiTheme="minorHAnsi" w:cstheme="minorBidi"/>
        </w:rPr>
      </w:pPr>
      <w:hyperlink w:anchor="_Toc526867159" w:history="1">
        <w:r w:rsidRPr="00A80058">
          <w:rPr>
            <w:rStyle w:val="ac"/>
          </w:rPr>
          <w:t>4</w:t>
        </w:r>
        <w:r>
          <w:rPr>
            <w:b w:val="0"/>
            <w:bCs w:val="0"/>
            <w:sz w:val="22"/>
            <w:szCs w:val="22"/>
            <w:rFonts w:asciiTheme="minorHAnsi" w:eastAsiaTheme="minorEastAsia" w:hAnsiTheme="minorHAnsi" w:cstheme="minorBidi"/>
          </w:rPr>
          <w:tab/>
        </w:r>
        <w:r w:rsidRPr="00A80058">
          <w:rPr>
            <w:rStyle w:val="ac"/>
          </w:rPr>
          <w:t>Using OpenScape</w:t>
        </w:r>
        <w:r w:rsidRPr="00A80058">
          <w:rPr>
            <w:rStyle w:val="ac"/>
          </w:rPr>
          <w:t xml:space="preserve"> </w:t>
        </w:r>
        <w:r w:rsidRPr="00A80058">
          <w:rPr>
            <w:rStyle w:val="ac"/>
          </w:rPr>
          <w:t>UC</w:t>
        </w:r>
        <w:r>
          <w:rPr>
            <w:webHidden/>
          </w:rPr>
          <w:tab/>
        </w:r>
        <w:r>
          <w:rPr>
            <w:webHidden/>
          </w:rPr>
          <w:fldChar w:fldCharType="begin"/>
        </w:r>
        <w:r>
          <w:rPr>
            <w:webHidden/>
          </w:rPr>
          <w:instrText xml:space="preserve"> PAGEREF _Toc526867159 \h </w:instrText>
        </w:r>
        <w:r>
          <w:rPr>
            <w:webHidden/>
          </w:rPr>
        </w:r>
        <w:r>
          <w:rPr>
            <w:webHidden/>
          </w:rPr>
          <w:fldChar w:fldCharType="separate"/>
        </w:r>
        <w:r>
          <w:rPr>
            <w:webHidden/>
          </w:rPr>
          <w:t>46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60" w:history="1">
        <w:r w:rsidRPr="00A80058">
          <w:rPr>
            <w:rStyle w:val="ac"/>
          </w:rPr>
          <w:t>4.1</w:t>
        </w:r>
        <w:r>
          <w:rPr>
            <w:sz w:val="22"/>
            <w:szCs w:val="22"/>
            <w:rFonts w:asciiTheme="minorHAnsi" w:eastAsiaTheme="minorEastAsia" w:hAnsiTheme="minorHAnsi" w:cstheme="minorBidi"/>
          </w:rPr>
          <w:tab/>
        </w:r>
        <w:r w:rsidRPr="00A80058">
          <w:rPr>
            <w:rStyle w:val="ac"/>
          </w:rPr>
          <w:t>Journal</w:t>
        </w:r>
        <w:r>
          <w:rPr>
            <w:webHidden/>
          </w:rPr>
          <w:tab/>
        </w:r>
        <w:r>
          <w:rPr>
            <w:webHidden/>
          </w:rPr>
          <w:fldChar w:fldCharType="begin"/>
        </w:r>
        <w:r>
          <w:rPr>
            <w:webHidden/>
          </w:rPr>
          <w:instrText xml:space="preserve"> PAGEREF _Toc526867160 \h </w:instrText>
        </w:r>
        <w:r>
          <w:rPr>
            <w:webHidden/>
          </w:rPr>
        </w:r>
        <w:r>
          <w:rPr>
            <w:webHidden/>
          </w:rPr>
          <w:fldChar w:fldCharType="separate"/>
        </w:r>
        <w:r>
          <w:rPr>
            <w:webHidden/>
          </w:rPr>
          <w:t>46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61" w:history="1">
        <w:r w:rsidRPr="00A80058">
          <w:rPr>
            <w:rStyle w:val="ac"/>
          </w:rPr>
          <w:t>4.1.1</w:t>
        </w:r>
        <w:r>
          <w:rPr>
            <w:sz w:val="22"/>
            <w:szCs w:val="22"/>
            <w:rFonts w:asciiTheme="minorHAnsi" w:eastAsiaTheme="minorEastAsia" w:hAnsiTheme="minorHAnsi" w:cstheme="minorBidi"/>
          </w:rPr>
          <w:tab/>
        </w:r>
        <w:r w:rsidRPr="00A80058">
          <w:rPr>
            <w:rStyle w:val="ac"/>
          </w:rPr>
          <w:t>How to Refresh the</w:t>
        </w:r>
        <w:r w:rsidRPr="00A80058">
          <w:rPr>
            <w:rStyle w:val="ac"/>
          </w:rPr>
          <w:t xml:space="preserve"> </w:t>
        </w:r>
        <w:r w:rsidRPr="00A80058">
          <w:rPr>
            <w:rStyle w:val="ac"/>
          </w:rPr>
          <w:t>Journal</w:t>
        </w:r>
        <w:r>
          <w:rPr>
            <w:webHidden/>
          </w:rPr>
          <w:tab/>
        </w:r>
        <w:r>
          <w:rPr>
            <w:webHidden/>
          </w:rPr>
          <w:fldChar w:fldCharType="begin"/>
        </w:r>
        <w:r>
          <w:rPr>
            <w:webHidden/>
          </w:rPr>
          <w:instrText xml:space="preserve"> PAGEREF _Toc526867161 \h </w:instrText>
        </w:r>
        <w:r>
          <w:rPr>
            <w:webHidden/>
          </w:rPr>
        </w:r>
        <w:r>
          <w:rPr>
            <w:webHidden/>
          </w:rPr>
          <w:fldChar w:fldCharType="separate"/>
        </w:r>
        <w:r>
          <w:rPr>
            <w:webHidden/>
          </w:rPr>
          <w:t>47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62" w:history="1">
        <w:r w:rsidRPr="00A80058">
          <w:rPr>
            <w:rStyle w:val="ac"/>
          </w:rPr>
          <w:t>4.1.2</w:t>
        </w:r>
        <w:r>
          <w:rPr>
            <w:sz w:val="22"/>
            <w:szCs w:val="22"/>
            <w:rFonts w:asciiTheme="minorHAnsi" w:eastAsiaTheme="minorEastAsia" w:hAnsiTheme="minorHAnsi" w:cstheme="minorBidi"/>
          </w:rPr>
          <w:tab/>
        </w:r>
        <w:r w:rsidRPr="00A80058">
          <w:rPr>
            <w:rStyle w:val="ac"/>
          </w:rPr>
          <w:t>How to Call a Journal</w:t>
        </w:r>
        <w:r w:rsidRPr="00A80058">
          <w:rPr>
            <w:rStyle w:val="ac"/>
          </w:rPr>
          <w:t xml:space="preserve"> </w:t>
        </w:r>
        <w:r w:rsidRPr="00A80058">
          <w:rPr>
            <w:rStyle w:val="ac"/>
          </w:rPr>
          <w:t>Entry</w:t>
        </w:r>
        <w:r>
          <w:rPr>
            <w:webHidden/>
          </w:rPr>
          <w:tab/>
        </w:r>
        <w:r>
          <w:rPr>
            <w:webHidden/>
          </w:rPr>
          <w:fldChar w:fldCharType="begin"/>
        </w:r>
        <w:r>
          <w:rPr>
            <w:webHidden/>
          </w:rPr>
          <w:instrText xml:space="preserve"> PAGEREF _Toc526867162 \h </w:instrText>
        </w:r>
        <w:r>
          <w:rPr>
            <w:webHidden/>
          </w:rPr>
        </w:r>
        <w:r>
          <w:rPr>
            <w:webHidden/>
          </w:rPr>
          <w:fldChar w:fldCharType="separate"/>
        </w:r>
        <w:r>
          <w:rPr>
            <w:webHidden/>
          </w:rPr>
          <w:t>47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63" w:history="1">
        <w:r w:rsidRPr="00A80058">
          <w:rPr>
            <w:rStyle w:val="ac"/>
          </w:rPr>
          <w:t>4.1.3</w:t>
        </w:r>
        <w:r>
          <w:rPr>
            <w:sz w:val="22"/>
            <w:szCs w:val="22"/>
            <w:rFonts w:asciiTheme="minorHAnsi" w:eastAsiaTheme="minorEastAsia" w:hAnsiTheme="minorHAnsi" w:cstheme="minorBidi"/>
          </w:rPr>
          <w:tab/>
        </w:r>
        <w:r w:rsidRPr="00A80058">
          <w:rPr>
            <w:rStyle w:val="ac"/>
          </w:rPr>
          <w:t>How to Delete an</w:t>
        </w:r>
        <w:r w:rsidRPr="00A80058">
          <w:rPr>
            <w:rStyle w:val="ac"/>
          </w:rPr>
          <w:t xml:space="preserve"> </w:t>
        </w:r>
        <w:r w:rsidRPr="00A80058">
          <w:rPr>
            <w:rStyle w:val="ac"/>
          </w:rPr>
          <w:t>Entry</w:t>
        </w:r>
        <w:r>
          <w:rPr>
            <w:webHidden/>
          </w:rPr>
          <w:tab/>
        </w:r>
        <w:r>
          <w:rPr>
            <w:webHidden/>
          </w:rPr>
          <w:fldChar w:fldCharType="begin"/>
        </w:r>
        <w:r>
          <w:rPr>
            <w:webHidden/>
          </w:rPr>
          <w:instrText xml:space="preserve"> PAGEREF _Toc526867163 \h </w:instrText>
        </w:r>
        <w:r>
          <w:rPr>
            <w:webHidden/>
          </w:rPr>
        </w:r>
        <w:r>
          <w:rPr>
            <w:webHidden/>
          </w:rPr>
          <w:fldChar w:fldCharType="separate"/>
        </w:r>
        <w:r>
          <w:rPr>
            <w:webHidden/>
          </w:rPr>
          <w:t>48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64" w:history="1">
        <w:r w:rsidRPr="00A80058">
          <w:rPr>
            <w:rStyle w:val="ac"/>
          </w:rPr>
          <w:t>4.2</w:t>
        </w:r>
        <w:r>
          <w:rPr>
            <w:sz w:val="22"/>
            <w:szCs w:val="22"/>
            <w:rFonts w:asciiTheme="minorHAnsi" w:eastAsiaTheme="minorEastAsia" w:hAnsiTheme="minorHAnsi" w:cstheme="minorBidi"/>
          </w:rPr>
          <w:tab/>
        </w:r>
        <w:r w:rsidRPr="00A80058">
          <w:rPr>
            <w:rStyle w:val="ac"/>
          </w:rPr>
          <w:t>Contacts</w:t>
        </w:r>
        <w:r>
          <w:rPr>
            <w:webHidden/>
          </w:rPr>
          <w:tab/>
        </w:r>
        <w:r>
          <w:rPr>
            <w:webHidden/>
          </w:rPr>
          <w:fldChar w:fldCharType="begin"/>
        </w:r>
        <w:r>
          <w:rPr>
            <w:webHidden/>
          </w:rPr>
          <w:instrText xml:space="preserve"> PAGEREF _Toc526867164 \h </w:instrText>
        </w:r>
        <w:r>
          <w:rPr>
            <w:webHidden/>
          </w:rPr>
        </w:r>
        <w:r>
          <w:rPr>
            <w:webHidden/>
          </w:rPr>
          <w:fldChar w:fldCharType="separate"/>
        </w:r>
        <w:r>
          <w:rPr>
            <w:webHidden/>
          </w:rPr>
          <w:t>48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65" w:history="1">
        <w:r w:rsidRPr="00A80058">
          <w:rPr>
            <w:rStyle w:val="ac"/>
          </w:rPr>
          <w:t>4.2.1</w:t>
        </w:r>
        <w:r>
          <w:rPr>
            <w:sz w:val="22"/>
            <w:szCs w:val="22"/>
            <w:rFonts w:asciiTheme="minorHAnsi" w:eastAsiaTheme="minorEastAsia" w:hAnsiTheme="minorHAnsi" w:cstheme="minorBidi"/>
          </w:rPr>
          <w:tab/>
        </w:r>
        <w:r w:rsidRPr="00A80058">
          <w:rPr>
            <w:rStyle w:val="ac"/>
          </w:rPr>
          <w:t>How to Call a</w:t>
        </w:r>
        <w:r w:rsidRPr="00A80058">
          <w:rPr>
            <w:rStyle w:val="ac"/>
          </w:rPr>
          <w:t xml:space="preserve"> </w:t>
        </w:r>
        <w:r w:rsidRPr="00A80058">
          <w:rPr>
            <w:rStyle w:val="ac"/>
          </w:rPr>
          <w:t>Contact</w:t>
        </w:r>
        <w:r>
          <w:rPr>
            <w:webHidden/>
          </w:rPr>
          <w:tab/>
        </w:r>
        <w:r>
          <w:rPr>
            <w:webHidden/>
          </w:rPr>
          <w:fldChar w:fldCharType="begin"/>
        </w:r>
        <w:r>
          <w:rPr>
            <w:webHidden/>
          </w:rPr>
          <w:instrText xml:space="preserve"> PAGEREF _Toc526867165 \h </w:instrText>
        </w:r>
        <w:r>
          <w:rPr>
            <w:webHidden/>
          </w:rPr>
        </w:r>
        <w:r>
          <w:rPr>
            <w:webHidden/>
          </w:rPr>
          <w:fldChar w:fldCharType="separate"/>
        </w:r>
        <w:r>
          <w:rPr>
            <w:webHidden/>
          </w:rPr>
          <w:t>50</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66" w:history="1">
        <w:r w:rsidRPr="00A80058">
          <w:rPr>
            <w:rStyle w:val="ac"/>
          </w:rPr>
          <w:t>4.2.2</w:t>
        </w:r>
        <w:r>
          <w:rPr>
            <w:sz w:val="22"/>
            <w:szCs w:val="22"/>
            <w:rFonts w:asciiTheme="minorHAnsi" w:eastAsiaTheme="minorEastAsia" w:hAnsiTheme="minorHAnsi" w:cstheme="minorBidi"/>
          </w:rPr>
          <w:tab/>
        </w:r>
        <w:r w:rsidRPr="00A80058">
          <w:rPr>
            <w:rStyle w:val="ac"/>
          </w:rPr>
          <w:t>How to Call a Contact from the Phone Address</w:t>
        </w:r>
        <w:r w:rsidRPr="00A80058">
          <w:rPr>
            <w:rStyle w:val="ac"/>
          </w:rPr>
          <w:t xml:space="preserve"> </w:t>
        </w:r>
        <w:r w:rsidRPr="00A80058">
          <w:rPr>
            <w:rStyle w:val="ac"/>
          </w:rPr>
          <w:t>Book</w:t>
        </w:r>
        <w:r>
          <w:rPr>
            <w:webHidden/>
          </w:rPr>
          <w:tab/>
        </w:r>
        <w:r>
          <w:rPr>
            <w:webHidden/>
          </w:rPr>
          <w:fldChar w:fldCharType="begin"/>
        </w:r>
        <w:r>
          <w:rPr>
            <w:webHidden/>
          </w:rPr>
          <w:instrText xml:space="preserve"> PAGEREF _Toc526867166 \h </w:instrText>
        </w:r>
        <w:r>
          <w:rPr>
            <w:webHidden/>
          </w:rPr>
        </w:r>
        <w:r>
          <w:rPr>
            <w:webHidden/>
          </w:rPr>
          <w:fldChar w:fldCharType="separate"/>
        </w:r>
        <w:r>
          <w:rPr>
            <w:webHidden/>
          </w:rPr>
          <w:t>51</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67" w:history="1">
        <w:r w:rsidRPr="00A80058">
          <w:rPr>
            <w:rStyle w:val="ac"/>
          </w:rPr>
          <w:t>4.2.3</w:t>
        </w:r>
        <w:r>
          <w:rPr>
            <w:sz w:val="22"/>
            <w:szCs w:val="22"/>
            <w:rFonts w:asciiTheme="minorHAnsi" w:eastAsiaTheme="minorEastAsia" w:hAnsiTheme="minorHAnsi" w:cstheme="minorBidi"/>
          </w:rPr>
          <w:tab/>
        </w:r>
        <w:r w:rsidRPr="00A80058">
          <w:rPr>
            <w:rStyle w:val="ac"/>
          </w:rPr>
          <w:t>How to initiate a Chat session with a</w:t>
        </w:r>
        <w:r w:rsidRPr="00A80058">
          <w:rPr>
            <w:rStyle w:val="ac"/>
          </w:rPr>
          <w:t xml:space="preserve"> </w:t>
        </w:r>
        <w:r w:rsidRPr="00A80058">
          <w:rPr>
            <w:rStyle w:val="ac"/>
          </w:rPr>
          <w:t>Contact</w:t>
        </w:r>
        <w:r>
          <w:rPr>
            <w:webHidden/>
          </w:rPr>
          <w:tab/>
        </w:r>
        <w:r>
          <w:rPr>
            <w:webHidden/>
          </w:rPr>
          <w:fldChar w:fldCharType="begin"/>
        </w:r>
        <w:r>
          <w:rPr>
            <w:webHidden/>
          </w:rPr>
          <w:instrText xml:space="preserve"> PAGEREF _Toc526867167 \h </w:instrText>
        </w:r>
        <w:r>
          <w:rPr>
            <w:webHidden/>
          </w:rPr>
        </w:r>
        <w:r>
          <w:rPr>
            <w:webHidden/>
          </w:rPr>
          <w:fldChar w:fldCharType="separate"/>
        </w:r>
        <w:r>
          <w:rPr>
            <w:webHidden/>
          </w:rPr>
          <w:t>52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68" w:history="1">
        <w:r w:rsidRPr="00A80058">
          <w:rPr>
            <w:rStyle w:val="ac"/>
          </w:rPr>
          <w:t>4.2.4</w:t>
        </w:r>
        <w:r>
          <w:rPr>
            <w:sz w:val="22"/>
            <w:szCs w:val="22"/>
            <w:rFonts w:asciiTheme="minorHAnsi" w:eastAsiaTheme="minorEastAsia" w:hAnsiTheme="minorHAnsi" w:cstheme="minorBidi"/>
          </w:rPr>
          <w:tab/>
        </w:r>
        <w:r w:rsidRPr="00A80058">
          <w:rPr>
            <w:rStyle w:val="ac"/>
          </w:rPr>
          <w:t>How to Add a Contact</w:t>
        </w:r>
        <w:r w:rsidRPr="00A80058">
          <w:rPr>
            <w:rStyle w:val="ac"/>
          </w:rPr>
          <w:t xml:space="preserve"> </w:t>
        </w:r>
        <w:r w:rsidRPr="00A80058">
          <w:rPr>
            <w:rStyle w:val="ac"/>
          </w:rPr>
          <w:t>Manually</w:t>
        </w:r>
        <w:r>
          <w:rPr>
            <w:webHidden/>
          </w:rPr>
          <w:tab/>
        </w:r>
        <w:r>
          <w:rPr>
            <w:webHidden/>
          </w:rPr>
          <w:fldChar w:fldCharType="begin"/>
        </w:r>
        <w:r>
          <w:rPr>
            <w:webHidden/>
          </w:rPr>
          <w:instrText xml:space="preserve"> PAGEREF _Toc526867168 \h </w:instrText>
        </w:r>
        <w:r>
          <w:rPr>
            <w:webHidden/>
          </w:rPr>
        </w:r>
        <w:r>
          <w:rPr>
            <w:webHidden/>
          </w:rPr>
          <w:fldChar w:fldCharType="separate"/>
        </w:r>
        <w:r>
          <w:rPr>
            <w:webHidden/>
          </w:rPr>
          <w:t>53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69" w:history="1">
        <w:r w:rsidRPr="00A80058">
          <w:rPr>
            <w:rStyle w:val="ac"/>
          </w:rPr>
          <w:t>4.2.5</w:t>
        </w:r>
        <w:r>
          <w:rPr>
            <w:sz w:val="22"/>
            <w:szCs w:val="22"/>
            <w:rFonts w:asciiTheme="minorHAnsi" w:eastAsiaTheme="minorEastAsia" w:hAnsiTheme="minorHAnsi" w:cstheme="minorBidi"/>
          </w:rPr>
          <w:tab/>
        </w:r>
        <w:r w:rsidRPr="00A80058">
          <w:rPr>
            <w:rStyle w:val="ac"/>
          </w:rPr>
          <w:t>How to Open a</w:t>
        </w:r>
        <w:r w:rsidRPr="00A80058">
          <w:rPr>
            <w:rStyle w:val="ac"/>
          </w:rPr>
          <w:t xml:space="preserve"> </w:t>
        </w:r>
        <w:r w:rsidRPr="00A80058">
          <w:rPr>
            <w:rStyle w:val="ac"/>
          </w:rPr>
          <w:t>Contact</w:t>
        </w:r>
        <w:r>
          <w:rPr>
            <w:webHidden/>
          </w:rPr>
          <w:tab/>
        </w:r>
        <w:r>
          <w:rPr>
            <w:webHidden/>
          </w:rPr>
          <w:fldChar w:fldCharType="begin"/>
        </w:r>
        <w:r>
          <w:rPr>
            <w:webHidden/>
          </w:rPr>
          <w:instrText xml:space="preserve"> PAGEREF _Toc526867169 \h </w:instrText>
        </w:r>
        <w:r>
          <w:rPr>
            <w:webHidden/>
          </w:rPr>
        </w:r>
        <w:r>
          <w:rPr>
            <w:webHidden/>
          </w:rPr>
          <w:fldChar w:fldCharType="separate"/>
        </w:r>
        <w:r>
          <w:rPr>
            <w:webHidden/>
          </w:rPr>
          <w:t>53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70" w:history="1">
        <w:r w:rsidRPr="00A80058">
          <w:rPr>
            <w:rStyle w:val="ac"/>
          </w:rPr>
          <w:t>4.2.6</w:t>
        </w:r>
        <w:r>
          <w:rPr>
            <w:sz w:val="22"/>
            <w:szCs w:val="22"/>
            <w:rFonts w:asciiTheme="minorHAnsi" w:eastAsiaTheme="minorEastAsia" w:hAnsiTheme="minorHAnsi" w:cstheme="minorBidi"/>
          </w:rPr>
          <w:tab/>
        </w:r>
        <w:r w:rsidRPr="00A80058">
          <w:rPr>
            <w:rStyle w:val="ac"/>
          </w:rPr>
          <w:t>How to Edit a</w:t>
        </w:r>
        <w:r w:rsidRPr="00A80058">
          <w:rPr>
            <w:rStyle w:val="ac"/>
          </w:rPr>
          <w:t xml:space="preserve"> </w:t>
        </w:r>
        <w:r w:rsidRPr="00A80058">
          <w:rPr>
            <w:rStyle w:val="ac"/>
          </w:rPr>
          <w:t>Contact</w:t>
        </w:r>
        <w:r>
          <w:rPr>
            <w:webHidden/>
          </w:rPr>
          <w:tab/>
        </w:r>
        <w:r>
          <w:rPr>
            <w:webHidden/>
          </w:rPr>
          <w:fldChar w:fldCharType="begin"/>
        </w:r>
        <w:r>
          <w:rPr>
            <w:webHidden/>
          </w:rPr>
          <w:instrText xml:space="preserve"> PAGEREF _Toc526867170 \h </w:instrText>
        </w:r>
        <w:r>
          <w:rPr>
            <w:webHidden/>
          </w:rPr>
        </w:r>
        <w:r>
          <w:rPr>
            <w:webHidden/>
          </w:rPr>
          <w:fldChar w:fldCharType="separate"/>
        </w:r>
        <w:r>
          <w:rPr>
            <w:webHidden/>
          </w:rPr>
          <w:t>53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71" w:history="1">
        <w:r w:rsidRPr="00A80058">
          <w:rPr>
            <w:rStyle w:val="ac"/>
          </w:rPr>
          <w:t>4.2.7</w:t>
        </w:r>
        <w:r>
          <w:rPr>
            <w:sz w:val="22"/>
            <w:szCs w:val="22"/>
            <w:rFonts w:asciiTheme="minorHAnsi" w:eastAsiaTheme="minorEastAsia" w:hAnsiTheme="minorHAnsi" w:cstheme="minorBidi"/>
          </w:rPr>
          <w:tab/>
        </w:r>
        <w:r w:rsidRPr="00A80058">
          <w:rPr>
            <w:rStyle w:val="ac"/>
          </w:rPr>
          <w:t>How to Delete a</w:t>
        </w:r>
        <w:r w:rsidRPr="00A80058">
          <w:rPr>
            <w:rStyle w:val="ac"/>
          </w:rPr>
          <w:t xml:space="preserve"> </w:t>
        </w:r>
        <w:r w:rsidRPr="00A80058">
          <w:rPr>
            <w:rStyle w:val="ac"/>
          </w:rPr>
          <w:t>Contact</w:t>
        </w:r>
        <w:r>
          <w:rPr>
            <w:webHidden/>
          </w:rPr>
          <w:tab/>
        </w:r>
        <w:r>
          <w:rPr>
            <w:webHidden/>
          </w:rPr>
          <w:fldChar w:fldCharType="begin"/>
        </w:r>
        <w:r>
          <w:rPr>
            <w:webHidden/>
          </w:rPr>
          <w:instrText xml:space="preserve"> PAGEREF _Toc526867171 \h </w:instrText>
        </w:r>
        <w:r>
          <w:rPr>
            <w:webHidden/>
          </w:rPr>
        </w:r>
        <w:r>
          <w:rPr>
            <w:webHidden/>
          </w:rPr>
          <w:fldChar w:fldCharType="separate"/>
        </w:r>
        <w:r>
          <w:rPr>
            <w:webHidden/>
          </w:rPr>
          <w:t>54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72" w:history="1">
        <w:r w:rsidRPr="00A80058">
          <w:rPr>
            <w:rStyle w:val="ac"/>
          </w:rPr>
          <w:t>4.2.8</w:t>
        </w:r>
        <w:r>
          <w:rPr>
            <w:sz w:val="22"/>
            <w:szCs w:val="22"/>
            <w:rFonts w:asciiTheme="minorHAnsi" w:eastAsiaTheme="minorEastAsia" w:hAnsiTheme="minorHAnsi" w:cstheme="minorBidi"/>
          </w:rPr>
          <w:tab/>
        </w:r>
        <w:r w:rsidRPr="00A80058">
          <w:rPr>
            <w:rStyle w:val="ac"/>
          </w:rPr>
          <w:t>How to Create a new Contact</w:t>
        </w:r>
        <w:r w:rsidRPr="00A80058">
          <w:rPr>
            <w:rStyle w:val="ac"/>
          </w:rPr>
          <w:t xml:space="preserve"> </w:t>
        </w:r>
        <w:r w:rsidRPr="00A80058">
          <w:rPr>
            <w:rStyle w:val="ac"/>
          </w:rPr>
          <w:t>Group</w:t>
        </w:r>
        <w:r>
          <w:rPr>
            <w:webHidden/>
          </w:rPr>
          <w:tab/>
        </w:r>
        <w:r>
          <w:rPr>
            <w:webHidden/>
          </w:rPr>
          <w:fldChar w:fldCharType="begin"/>
        </w:r>
        <w:r>
          <w:rPr>
            <w:webHidden/>
          </w:rPr>
          <w:instrText xml:space="preserve"> PAGEREF _Toc526867172 \h </w:instrText>
        </w:r>
        <w:r>
          <w:rPr>
            <w:webHidden/>
          </w:rPr>
        </w:r>
        <w:r>
          <w:rPr>
            <w:webHidden/>
          </w:rPr>
          <w:fldChar w:fldCharType="separate"/>
        </w:r>
        <w:r>
          <w:rPr>
            <w:webHidden/>
          </w:rPr>
          <w:t>54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73" w:history="1">
        <w:r w:rsidRPr="00A80058">
          <w:rPr>
            <w:rStyle w:val="ac"/>
          </w:rPr>
          <w:t>4.2.9</w:t>
        </w:r>
        <w:r>
          <w:rPr>
            <w:sz w:val="22"/>
            <w:szCs w:val="22"/>
            <w:rFonts w:asciiTheme="minorHAnsi" w:eastAsiaTheme="minorEastAsia" w:hAnsiTheme="minorHAnsi" w:cstheme="minorBidi"/>
          </w:rPr>
          <w:tab/>
        </w:r>
        <w:r w:rsidRPr="00A80058">
          <w:rPr>
            <w:rStyle w:val="ac"/>
          </w:rPr>
          <w:t>How to Add/Remove Contacts to/from a Contact</w:t>
        </w:r>
        <w:r w:rsidRPr="00A80058">
          <w:rPr>
            <w:rStyle w:val="ac"/>
          </w:rPr>
          <w:t xml:space="preserve"> </w:t>
        </w:r>
        <w:r w:rsidRPr="00A80058">
          <w:rPr>
            <w:rStyle w:val="ac"/>
          </w:rPr>
          <w:t>Group</w:t>
        </w:r>
        <w:r>
          <w:rPr>
            <w:webHidden/>
          </w:rPr>
          <w:tab/>
        </w:r>
        <w:r>
          <w:rPr>
            <w:webHidden/>
          </w:rPr>
          <w:fldChar w:fldCharType="begin"/>
        </w:r>
        <w:r>
          <w:rPr>
            <w:webHidden/>
          </w:rPr>
          <w:instrText xml:space="preserve"> PAGEREF _Toc526867173 \h </w:instrText>
        </w:r>
        <w:r>
          <w:rPr>
            <w:webHidden/>
          </w:rPr>
        </w:r>
        <w:r>
          <w:rPr>
            <w:webHidden/>
          </w:rPr>
          <w:fldChar w:fldCharType="separate"/>
        </w:r>
        <w:r>
          <w:rPr>
            <w:webHidden/>
          </w:rPr>
          <w:t>55</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74" w:history="1">
        <w:r w:rsidRPr="00A80058">
          <w:rPr>
            <w:rStyle w:val="ac"/>
          </w:rPr>
          <w:t>4.2.10</w:t>
        </w:r>
        <w:r>
          <w:rPr>
            <w:sz w:val="22"/>
            <w:szCs w:val="22"/>
            <w:rFonts w:asciiTheme="minorHAnsi" w:eastAsiaTheme="minorEastAsia" w:hAnsiTheme="minorHAnsi" w:cstheme="minorBidi"/>
          </w:rPr>
          <w:tab/>
        </w:r>
        <w:r w:rsidRPr="00A80058">
          <w:rPr>
            <w:rStyle w:val="ac"/>
          </w:rPr>
          <w:t>How to Edit a Contact</w:t>
        </w:r>
        <w:r w:rsidRPr="00A80058">
          <w:rPr>
            <w:rStyle w:val="ac"/>
          </w:rPr>
          <w:t xml:space="preserve"> </w:t>
        </w:r>
        <w:r w:rsidRPr="00A80058">
          <w:rPr>
            <w:rStyle w:val="ac"/>
          </w:rPr>
          <w:t>Group</w:t>
        </w:r>
        <w:r>
          <w:rPr>
            <w:webHidden/>
          </w:rPr>
          <w:tab/>
        </w:r>
        <w:r>
          <w:rPr>
            <w:webHidden/>
          </w:rPr>
          <w:fldChar w:fldCharType="begin"/>
        </w:r>
        <w:r>
          <w:rPr>
            <w:webHidden/>
          </w:rPr>
          <w:instrText xml:space="preserve"> PAGEREF _Toc526867174 \h </w:instrText>
        </w:r>
        <w:r>
          <w:rPr>
            <w:webHidden/>
          </w:rPr>
        </w:r>
        <w:r>
          <w:rPr>
            <w:webHidden/>
          </w:rPr>
          <w:fldChar w:fldCharType="separate"/>
        </w:r>
        <w:r>
          <w:rPr>
            <w:webHidden/>
          </w:rPr>
          <w:t>55</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75" w:history="1">
        <w:r w:rsidRPr="00A80058">
          <w:rPr>
            <w:rStyle w:val="ac"/>
          </w:rPr>
          <w:t>4.2.11</w:t>
        </w:r>
        <w:r>
          <w:rPr>
            <w:sz w:val="22"/>
            <w:szCs w:val="22"/>
            <w:rFonts w:asciiTheme="minorHAnsi" w:eastAsiaTheme="minorEastAsia" w:hAnsiTheme="minorHAnsi" w:cstheme="minorBidi"/>
          </w:rPr>
          <w:tab/>
        </w:r>
        <w:r w:rsidRPr="00A80058">
          <w:rPr>
            <w:rStyle w:val="ac"/>
          </w:rPr>
          <w:t>How to Delete a Contact</w:t>
        </w:r>
        <w:r w:rsidRPr="00A80058">
          <w:rPr>
            <w:rStyle w:val="ac"/>
          </w:rPr>
          <w:t xml:space="preserve"> </w:t>
        </w:r>
        <w:r w:rsidRPr="00A80058">
          <w:rPr>
            <w:rStyle w:val="ac"/>
          </w:rPr>
          <w:t>Group</w:t>
        </w:r>
        <w:r>
          <w:rPr>
            <w:webHidden/>
          </w:rPr>
          <w:tab/>
        </w:r>
        <w:r>
          <w:rPr>
            <w:webHidden/>
          </w:rPr>
          <w:fldChar w:fldCharType="begin"/>
        </w:r>
        <w:r>
          <w:rPr>
            <w:webHidden/>
          </w:rPr>
          <w:instrText xml:space="preserve"> PAGEREF _Toc526867175 \h </w:instrText>
        </w:r>
        <w:r>
          <w:rPr>
            <w:webHidden/>
          </w:rPr>
        </w:r>
        <w:r>
          <w:rPr>
            <w:webHidden/>
          </w:rPr>
          <w:fldChar w:fldCharType="separate"/>
        </w:r>
        <w:r>
          <w:rPr>
            <w:webHidden/>
          </w:rPr>
          <w:t>56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76" w:history="1">
        <w:r w:rsidRPr="00A80058">
          <w:rPr>
            <w:rStyle w:val="ac"/>
          </w:rPr>
          <w:t>4.3</w:t>
        </w:r>
        <w:r>
          <w:rPr>
            <w:sz w:val="22"/>
            <w:szCs w:val="22"/>
            <w:rFonts w:asciiTheme="minorHAnsi" w:eastAsiaTheme="minorEastAsia" w:hAnsiTheme="minorHAnsi" w:cstheme="minorBidi"/>
          </w:rPr>
          <w:tab/>
        </w:r>
        <w:r w:rsidRPr="00A80058">
          <w:rPr>
            <w:rStyle w:val="ac"/>
          </w:rPr>
          <w:t>Searching for</w:t>
        </w:r>
        <w:r w:rsidRPr="00A80058">
          <w:rPr>
            <w:rStyle w:val="ac"/>
          </w:rPr>
          <w:t xml:space="preserve"> </w:t>
        </w:r>
        <w:r w:rsidRPr="00A80058">
          <w:rPr>
            <w:rStyle w:val="ac"/>
          </w:rPr>
          <w:t>Contacts</w:t>
        </w:r>
        <w:r>
          <w:rPr>
            <w:webHidden/>
          </w:rPr>
          <w:tab/>
        </w:r>
        <w:r>
          <w:rPr>
            <w:webHidden/>
          </w:rPr>
          <w:fldChar w:fldCharType="begin"/>
        </w:r>
        <w:r>
          <w:rPr>
            <w:webHidden/>
          </w:rPr>
          <w:instrText xml:space="preserve"> PAGEREF _Toc526867176 \h </w:instrText>
        </w:r>
        <w:r>
          <w:rPr>
            <w:webHidden/>
          </w:rPr>
        </w:r>
        <w:r>
          <w:rPr>
            <w:webHidden/>
          </w:rPr>
          <w:fldChar w:fldCharType="separate"/>
        </w:r>
        <w:r>
          <w:rPr>
            <w:webHidden/>
          </w:rPr>
          <w:t>56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77" w:history="1">
        <w:r w:rsidRPr="00A80058">
          <w:rPr>
            <w:rStyle w:val="ac"/>
          </w:rPr>
          <w:t>4.3.1</w:t>
        </w:r>
        <w:r>
          <w:rPr>
            <w:sz w:val="22"/>
            <w:szCs w:val="22"/>
            <w:rFonts w:asciiTheme="minorHAnsi" w:eastAsiaTheme="minorEastAsia" w:hAnsiTheme="minorHAnsi" w:cstheme="minorBidi"/>
          </w:rPr>
          <w:tab/>
        </w:r>
        <w:r w:rsidRPr="00A80058">
          <w:rPr>
            <w:rStyle w:val="ac"/>
          </w:rPr>
          <w:t>How to Find a</w:t>
        </w:r>
        <w:r w:rsidRPr="00A80058">
          <w:rPr>
            <w:rStyle w:val="ac"/>
          </w:rPr>
          <w:t xml:space="preserve"> </w:t>
        </w:r>
        <w:r w:rsidRPr="00A80058">
          <w:rPr>
            <w:rStyle w:val="ac"/>
          </w:rPr>
          <w:t>Contact</w:t>
        </w:r>
        <w:r>
          <w:rPr>
            <w:webHidden/>
          </w:rPr>
          <w:tab/>
        </w:r>
        <w:r>
          <w:rPr>
            <w:webHidden/>
          </w:rPr>
          <w:fldChar w:fldCharType="begin"/>
        </w:r>
        <w:r>
          <w:rPr>
            <w:webHidden/>
          </w:rPr>
          <w:instrText xml:space="preserve"> PAGEREF _Toc526867177 \h </w:instrText>
        </w:r>
        <w:r>
          <w:rPr>
            <w:webHidden/>
          </w:rPr>
        </w:r>
        <w:r>
          <w:rPr>
            <w:webHidden/>
          </w:rPr>
          <w:fldChar w:fldCharType="separate"/>
        </w:r>
        <w:r>
          <w:rPr>
            <w:webHidden/>
          </w:rPr>
          <w:t>57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78" w:history="1">
        <w:r w:rsidRPr="00A80058">
          <w:rPr>
            <w:rStyle w:val="ac"/>
          </w:rPr>
          <w:t>4.3.2</w:t>
        </w:r>
        <w:r>
          <w:rPr>
            <w:sz w:val="22"/>
            <w:szCs w:val="22"/>
            <w:rFonts w:asciiTheme="minorHAnsi" w:eastAsiaTheme="minorEastAsia" w:hAnsiTheme="minorHAnsi" w:cstheme="minorBidi"/>
          </w:rPr>
          <w:tab/>
        </w:r>
        <w:r w:rsidRPr="00A80058">
          <w:rPr>
            <w:rStyle w:val="ac"/>
          </w:rPr>
          <w:t>How to Find and Add a</w:t>
        </w:r>
        <w:r w:rsidRPr="00A80058">
          <w:rPr>
            <w:rStyle w:val="ac"/>
          </w:rPr>
          <w:t xml:space="preserve"> </w:t>
        </w:r>
        <w:r w:rsidRPr="00A80058">
          <w:rPr>
            <w:rStyle w:val="ac"/>
          </w:rPr>
          <w:t>Contact</w:t>
        </w:r>
        <w:r>
          <w:rPr>
            <w:webHidden/>
          </w:rPr>
          <w:tab/>
        </w:r>
        <w:r>
          <w:rPr>
            <w:webHidden/>
          </w:rPr>
          <w:fldChar w:fldCharType="begin"/>
        </w:r>
        <w:r>
          <w:rPr>
            <w:webHidden/>
          </w:rPr>
          <w:instrText xml:space="preserve"> PAGEREF _Toc526867178 \h </w:instrText>
        </w:r>
        <w:r>
          <w:rPr>
            <w:webHidden/>
          </w:rPr>
        </w:r>
        <w:r>
          <w:rPr>
            <w:webHidden/>
          </w:rPr>
          <w:fldChar w:fldCharType="separate"/>
        </w:r>
        <w:r>
          <w:rPr>
            <w:webHidden/>
          </w:rPr>
          <w:t>57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79" w:history="1">
        <w:r w:rsidRPr="00A80058">
          <w:rPr>
            <w:rStyle w:val="ac"/>
          </w:rPr>
          <w:t>4.3.3</w:t>
        </w:r>
        <w:r>
          <w:rPr>
            <w:sz w:val="22"/>
            <w:szCs w:val="22"/>
            <w:rFonts w:asciiTheme="minorHAnsi" w:eastAsiaTheme="minorEastAsia" w:hAnsiTheme="minorHAnsi" w:cstheme="minorBidi"/>
          </w:rPr>
          <w:tab/>
        </w:r>
        <w:r w:rsidRPr="00A80058">
          <w:rPr>
            <w:rStyle w:val="ac"/>
          </w:rPr>
          <w:t>How to Find and Call a</w:t>
        </w:r>
        <w:r w:rsidRPr="00A80058">
          <w:rPr>
            <w:rStyle w:val="ac"/>
          </w:rPr>
          <w:t xml:space="preserve"> </w:t>
        </w:r>
        <w:r w:rsidRPr="00A80058">
          <w:rPr>
            <w:rStyle w:val="ac"/>
          </w:rPr>
          <w:t>Contact</w:t>
        </w:r>
        <w:r>
          <w:rPr>
            <w:webHidden/>
          </w:rPr>
          <w:tab/>
        </w:r>
        <w:r>
          <w:rPr>
            <w:webHidden/>
          </w:rPr>
          <w:fldChar w:fldCharType="begin"/>
        </w:r>
        <w:r>
          <w:rPr>
            <w:webHidden/>
          </w:rPr>
          <w:instrText xml:space="preserve"> PAGEREF _Toc526867179 \h </w:instrText>
        </w:r>
        <w:r>
          <w:rPr>
            <w:webHidden/>
          </w:rPr>
        </w:r>
        <w:r>
          <w:rPr>
            <w:webHidden/>
          </w:rPr>
          <w:fldChar w:fldCharType="separate"/>
        </w:r>
        <w:r>
          <w:rPr>
            <w:webHidden/>
          </w:rPr>
          <w:t>57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80" w:history="1">
        <w:r w:rsidRPr="00A80058">
          <w:rPr>
            <w:rStyle w:val="ac"/>
          </w:rPr>
          <w:t>4.3.4</w:t>
        </w:r>
        <w:r>
          <w:rPr>
            <w:sz w:val="22"/>
            <w:szCs w:val="22"/>
            <w:rFonts w:asciiTheme="minorHAnsi" w:eastAsiaTheme="minorEastAsia" w:hAnsiTheme="minorHAnsi" w:cstheme="minorBidi"/>
          </w:rPr>
          <w:tab/>
        </w:r>
        <w:r w:rsidRPr="00A80058">
          <w:rPr>
            <w:rStyle w:val="ac"/>
          </w:rPr>
          <w:t>How to Find and Display Contact</w:t>
        </w:r>
        <w:r w:rsidRPr="00A80058">
          <w:rPr>
            <w:rStyle w:val="ac"/>
          </w:rPr>
          <w:t xml:space="preserve"> </w:t>
        </w:r>
        <w:r w:rsidRPr="00A80058">
          <w:rPr>
            <w:rStyle w:val="ac"/>
          </w:rPr>
          <w:t>Data</w:t>
        </w:r>
        <w:r>
          <w:rPr>
            <w:webHidden/>
          </w:rPr>
          <w:tab/>
        </w:r>
        <w:r>
          <w:rPr>
            <w:webHidden/>
          </w:rPr>
          <w:fldChar w:fldCharType="begin"/>
        </w:r>
        <w:r>
          <w:rPr>
            <w:webHidden/>
          </w:rPr>
          <w:instrText xml:space="preserve"> PAGEREF _Toc526867180 \h </w:instrText>
        </w:r>
        <w:r>
          <w:rPr>
            <w:webHidden/>
          </w:rPr>
        </w:r>
        <w:r>
          <w:rPr>
            <w:webHidden/>
          </w:rPr>
          <w:fldChar w:fldCharType="separate"/>
        </w:r>
        <w:r>
          <w:rPr>
            <w:webHidden/>
          </w:rPr>
          <w:t>58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81" w:history="1">
        <w:r w:rsidRPr="00A80058">
          <w:rPr>
            <w:rStyle w:val="ac"/>
          </w:rPr>
          <w:t>4.4</w:t>
        </w:r>
        <w:r>
          <w:rPr>
            <w:sz w:val="22"/>
            <w:szCs w:val="22"/>
            <w:rFonts w:asciiTheme="minorHAnsi" w:eastAsiaTheme="minorEastAsia" w:hAnsiTheme="minorHAnsi" w:cstheme="minorBidi"/>
          </w:rPr>
          <w:tab/>
        </w:r>
        <w:r w:rsidRPr="00A80058">
          <w:rPr>
            <w:rStyle w:val="ac"/>
          </w:rPr>
          <w:t>Conferences</w:t>
        </w:r>
        <w:r>
          <w:rPr>
            <w:webHidden/>
          </w:rPr>
          <w:tab/>
        </w:r>
        <w:r>
          <w:rPr>
            <w:webHidden/>
          </w:rPr>
          <w:fldChar w:fldCharType="begin"/>
        </w:r>
        <w:r>
          <w:rPr>
            <w:webHidden/>
          </w:rPr>
          <w:instrText xml:space="preserve"> PAGEREF _Toc526867181 \h </w:instrText>
        </w:r>
        <w:r>
          <w:rPr>
            <w:webHidden/>
          </w:rPr>
        </w:r>
        <w:r>
          <w:rPr>
            <w:webHidden/>
          </w:rPr>
          <w:fldChar w:fldCharType="separate"/>
        </w:r>
        <w:r>
          <w:rPr>
            <w:webHidden/>
          </w:rPr>
          <w:t>59</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82" w:history="1">
        <w:r w:rsidRPr="00A80058">
          <w:rPr>
            <w:rStyle w:val="ac"/>
          </w:rPr>
          <w:t>4.4.1</w:t>
        </w:r>
        <w:r>
          <w:rPr>
            <w:sz w:val="22"/>
            <w:szCs w:val="22"/>
            <w:rFonts w:asciiTheme="minorHAnsi" w:eastAsiaTheme="minorEastAsia" w:hAnsiTheme="minorHAnsi" w:cstheme="minorBidi"/>
          </w:rPr>
          <w:tab/>
        </w:r>
        <w:r w:rsidRPr="00A80058">
          <w:rPr>
            <w:rStyle w:val="ac"/>
          </w:rPr>
          <w:t>How to Initiate an Ad-hoc "Contact"</w:t>
        </w:r>
        <w:r w:rsidRPr="00A80058">
          <w:rPr>
            <w:rStyle w:val="ac"/>
          </w:rPr>
          <w:t xml:space="preserve"> </w:t>
        </w:r>
        <w:r w:rsidRPr="00A80058">
          <w:rPr>
            <w:rStyle w:val="ac"/>
          </w:rPr>
          <w:t>Conference</w:t>
        </w:r>
        <w:r>
          <w:rPr>
            <w:webHidden/>
          </w:rPr>
          <w:tab/>
        </w:r>
        <w:r>
          <w:rPr>
            <w:webHidden/>
          </w:rPr>
          <w:fldChar w:fldCharType="begin"/>
        </w:r>
        <w:r>
          <w:rPr>
            <w:webHidden/>
          </w:rPr>
          <w:instrText xml:space="preserve"> PAGEREF _Toc526867182 \h </w:instrText>
        </w:r>
        <w:r>
          <w:rPr>
            <w:webHidden/>
          </w:rPr>
        </w:r>
        <w:r>
          <w:rPr>
            <w:webHidden/>
          </w:rPr>
          <w:fldChar w:fldCharType="separate"/>
        </w:r>
        <w:r>
          <w:rPr>
            <w:webHidden/>
          </w:rPr>
          <w:t>60</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83" w:history="1">
        <w:r w:rsidRPr="00A80058">
          <w:rPr>
            <w:rStyle w:val="ac"/>
          </w:rPr>
          <w:t>4.4.2</w:t>
        </w:r>
        <w:r>
          <w:rPr>
            <w:sz w:val="22"/>
            <w:szCs w:val="22"/>
            <w:rFonts w:asciiTheme="minorHAnsi" w:eastAsiaTheme="minorEastAsia" w:hAnsiTheme="minorHAnsi" w:cstheme="minorBidi"/>
          </w:rPr>
          <w:tab/>
        </w:r>
        <w:r w:rsidRPr="00A80058">
          <w:rPr>
            <w:rStyle w:val="ac"/>
          </w:rPr>
          <w:t xml:space="preserve">How to </w:t>
        </w:r>
        <w:r w:rsidRPr="00A80058">
          <w:rPr>
            <w:rStyle w:val="ac"/>
          </w:rPr>
          <w:t xml:space="preserve">Start </w:t>
        </w:r>
        <w:r w:rsidRPr="00A80058">
          <w:rPr>
            <w:rStyle w:val="ac"/>
          </w:rPr>
          <w:t>a</w:t>
        </w:r>
        <w:r w:rsidRPr="00A80058">
          <w:rPr>
            <w:rStyle w:val="ac"/>
          </w:rPr>
          <w:t xml:space="preserve"> </w:t>
        </w:r>
        <w:r w:rsidRPr="00A80058">
          <w:rPr>
            <w:rStyle w:val="ac"/>
          </w:rPr>
          <w:t>Conference</w:t>
        </w:r>
        <w:r>
          <w:rPr>
            <w:webHidden/>
          </w:rPr>
          <w:tab/>
        </w:r>
        <w:r>
          <w:rPr>
            <w:webHidden/>
          </w:rPr>
          <w:fldChar w:fldCharType="begin"/>
        </w:r>
        <w:r>
          <w:rPr>
            <w:webHidden/>
          </w:rPr>
          <w:instrText xml:space="preserve"> PAGEREF _Toc526867183 \h </w:instrText>
        </w:r>
        <w:r>
          <w:rPr>
            <w:webHidden/>
          </w:rPr>
        </w:r>
        <w:r>
          <w:rPr>
            <w:webHidden/>
          </w:rPr>
          <w:fldChar w:fldCharType="separate"/>
        </w:r>
        <w:r>
          <w:rPr>
            <w:webHidden/>
          </w:rPr>
          <w:t>61</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84" w:history="1">
        <w:r w:rsidRPr="00A80058">
          <w:rPr>
            <w:rStyle w:val="ac"/>
          </w:rPr>
          <w:t>4.4.3</w:t>
        </w:r>
        <w:r>
          <w:rPr>
            <w:sz w:val="22"/>
            <w:szCs w:val="22"/>
            <w:rFonts w:asciiTheme="minorHAnsi" w:eastAsiaTheme="minorEastAsia" w:hAnsiTheme="minorHAnsi" w:cstheme="minorBidi"/>
          </w:rPr>
          <w:tab/>
        </w:r>
        <w:r w:rsidRPr="00A80058">
          <w:rPr>
            <w:rStyle w:val="ac"/>
          </w:rPr>
          <w:t>How to Open a Conference</w:t>
        </w:r>
        <w:r w:rsidRPr="00A80058">
          <w:rPr>
            <w:rStyle w:val="ac"/>
          </w:rPr>
          <w:t xml:space="preserve"> </w:t>
        </w:r>
        <w:r w:rsidRPr="00A80058">
          <w:rPr>
            <w:rStyle w:val="ac"/>
          </w:rPr>
          <w:t>Entry</w:t>
        </w:r>
        <w:r>
          <w:rPr>
            <w:webHidden/>
          </w:rPr>
          <w:tab/>
        </w:r>
        <w:r>
          <w:rPr>
            <w:webHidden/>
          </w:rPr>
          <w:fldChar w:fldCharType="begin"/>
        </w:r>
        <w:r>
          <w:rPr>
            <w:webHidden/>
          </w:rPr>
          <w:instrText xml:space="preserve"> PAGEREF _Toc526867184 \h </w:instrText>
        </w:r>
        <w:r>
          <w:rPr>
            <w:webHidden/>
          </w:rPr>
        </w:r>
        <w:r>
          <w:rPr>
            <w:webHidden/>
          </w:rPr>
          <w:fldChar w:fldCharType="separate"/>
        </w:r>
        <w:r>
          <w:rPr>
            <w:webHidden/>
          </w:rPr>
          <w:t>61</w:t>
        </w:r>
        <w:r>
          <w:rPr>
            <w:webHidden/>
          </w:rPr>
          <w:fldChar w:fldCharType="end"/>
        </w:r>
      </w:hyperlink>
    </w:p>
    <w:p w:rsidR="00C977AA" w:rsidRDefault="00C977AA">
      <w:pPr>
        <w:pStyle w:val="20"/>
        <w:tabs>
          <w:tab w:val="right" w:leader="dot" w:pos="10130"/>
        </w:tabs>
        <w:rPr>
          <w:sz w:val="22"/>
          <w:szCs w:val="22"/>
          <w:rFonts w:asciiTheme="minorHAnsi" w:eastAsiaTheme="minorEastAsia" w:hAnsiTheme="minorHAnsi" w:cstheme="minorBidi"/>
        </w:rPr>
      </w:pPr>
      <w:hyperlink w:anchor="_Toc526867185" w:history="1">
        <w:r w:rsidRPr="00A80058">
          <w:rPr>
            <w:rStyle w:val="ac"/>
          </w:rPr>
          <w:t>4.5</w:t>
        </w:r>
        <w:r>
          <w:rPr>
            <w:sz w:val="22"/>
            <w:szCs w:val="22"/>
            <w:rFonts w:asciiTheme="minorHAnsi" w:eastAsiaTheme="minorEastAsia" w:hAnsiTheme="minorHAnsi" w:cstheme="minorBidi"/>
          </w:rPr>
          <w:tab/>
        </w:r>
        <w:r w:rsidRPr="00A80058">
          <w:rPr>
            <w:rStyle w:val="ac"/>
          </w:rPr>
          <w:t>Chat</w:t>
        </w:r>
        <w:r>
          <w:rPr>
            <w:webHidden/>
          </w:rPr>
          <w:tab/>
        </w:r>
        <w:r>
          <w:rPr>
            <w:webHidden/>
          </w:rPr>
          <w:fldChar w:fldCharType="begin"/>
        </w:r>
        <w:r>
          <w:rPr>
            <w:webHidden/>
          </w:rPr>
          <w:instrText xml:space="preserve"> PAGEREF _Toc526867185 \h </w:instrText>
        </w:r>
        <w:r>
          <w:rPr>
            <w:webHidden/>
          </w:rPr>
        </w:r>
        <w:r>
          <w:rPr>
            <w:webHidden/>
          </w:rPr>
          <w:fldChar w:fldCharType="separate"/>
        </w:r>
        <w:r>
          <w:rPr>
            <w:webHidden/>
          </w:rPr>
          <w:t>61</w:t>
        </w:r>
        <w:r>
          <w:rPr>
            <w:webHidden/>
          </w:rPr>
          <w:fldChar w:fldCharType="end"/>
        </w:r>
      </w:hyperlink>
    </w:p>
    <w:p w:rsidR="00C977AA" w:rsidRDefault="00C977AA">
      <w:pPr>
        <w:pStyle w:val="20"/>
        <w:tabs>
          <w:tab w:val="right" w:leader="dot" w:pos="10130"/>
        </w:tabs>
        <w:rPr>
          <w:sz w:val="22"/>
          <w:szCs w:val="22"/>
          <w:rFonts w:asciiTheme="minorHAnsi" w:eastAsiaTheme="minorEastAsia" w:hAnsiTheme="minorHAnsi" w:cstheme="minorBidi"/>
        </w:rPr>
      </w:pPr>
      <w:hyperlink w:anchor="_Toc526867186" w:history="1">
        <w:r w:rsidRPr="00A80058">
          <w:rPr>
            <w:rStyle w:val="ac"/>
          </w:rPr>
          <w:t>4.5.1  How to Call the Chat participant(s)</w:t>
        </w:r>
        <w:r>
          <w:rPr>
            <w:webHidden/>
          </w:rPr>
          <w:tab/>
        </w:r>
        <w:r>
          <w:rPr>
            <w:webHidden/>
          </w:rPr>
          <w:fldChar w:fldCharType="begin"/>
        </w:r>
        <w:r>
          <w:rPr>
            <w:webHidden/>
          </w:rPr>
          <w:instrText xml:space="preserve"> PAGEREF _Toc526867186 \h </w:instrText>
        </w:r>
        <w:r>
          <w:rPr>
            <w:webHidden/>
          </w:rPr>
        </w:r>
        <w:r>
          <w:rPr>
            <w:webHidden/>
          </w:rPr>
          <w:fldChar w:fldCharType="separate"/>
        </w:r>
        <w:r>
          <w:rPr>
            <w:webHidden/>
          </w:rPr>
          <w:t>62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87" w:history="1">
        <w:r w:rsidRPr="00A80058">
          <w:rPr>
            <w:rStyle w:val="ac"/>
          </w:rPr>
          <w:t>4.5.2</w:t>
        </w:r>
        <w:r>
          <w:rPr>
            <w:sz w:val="22"/>
            <w:szCs w:val="22"/>
            <w:rFonts w:asciiTheme="minorHAnsi" w:eastAsiaTheme="minorEastAsia" w:hAnsiTheme="minorHAnsi" w:cstheme="minorBidi"/>
          </w:rPr>
          <w:tab/>
        </w:r>
        <w:r w:rsidRPr="00A80058">
          <w:rPr>
            <w:rStyle w:val="ac"/>
          </w:rPr>
          <w:t xml:space="preserve">How to Add more Chat </w:t>
        </w:r>
        <w:r w:rsidRPr="00A80058">
          <w:rPr>
            <w:rStyle w:val="ac"/>
          </w:rPr>
          <w:t>participants</w:t>
        </w:r>
        <w:r>
          <w:rPr>
            <w:webHidden/>
          </w:rPr>
          <w:tab/>
        </w:r>
        <w:r>
          <w:rPr>
            <w:webHidden/>
          </w:rPr>
          <w:fldChar w:fldCharType="begin"/>
        </w:r>
        <w:r>
          <w:rPr>
            <w:webHidden/>
          </w:rPr>
          <w:instrText xml:space="preserve"> PAGEREF _Toc526867187 \h </w:instrText>
        </w:r>
        <w:r>
          <w:rPr>
            <w:webHidden/>
          </w:rPr>
        </w:r>
        <w:r>
          <w:rPr>
            <w:webHidden/>
          </w:rPr>
          <w:fldChar w:fldCharType="separate"/>
        </w:r>
        <w:r>
          <w:rPr>
            <w:webHidden/>
          </w:rPr>
          <w:t>62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88" w:history="1">
        <w:r w:rsidRPr="00A80058">
          <w:rPr>
            <w:rStyle w:val="ac"/>
          </w:rPr>
          <w:t>4.5.3</w:t>
        </w:r>
        <w:r>
          <w:rPr>
            <w:sz w:val="22"/>
            <w:szCs w:val="22"/>
            <w:rFonts w:asciiTheme="minorHAnsi" w:eastAsiaTheme="minorEastAsia" w:hAnsiTheme="minorHAnsi" w:cstheme="minorBidi"/>
          </w:rPr>
          <w:tab/>
        </w:r>
        <w:r w:rsidRPr="00A80058">
          <w:rPr>
            <w:rStyle w:val="ac"/>
          </w:rPr>
          <w:t>How to Load more Messages on a</w:t>
        </w:r>
        <w:r w:rsidRPr="00A80058">
          <w:rPr>
            <w:rStyle w:val="ac"/>
          </w:rPr>
          <w:t xml:space="preserve"> </w:t>
        </w:r>
        <w:r w:rsidRPr="00A80058">
          <w:rPr>
            <w:rStyle w:val="ac"/>
          </w:rPr>
          <w:t>Conversation</w:t>
        </w:r>
        <w:r>
          <w:rPr>
            <w:webHidden/>
          </w:rPr>
          <w:tab/>
        </w:r>
        <w:r>
          <w:rPr>
            <w:webHidden/>
          </w:rPr>
          <w:fldChar w:fldCharType="begin"/>
        </w:r>
        <w:r>
          <w:rPr>
            <w:webHidden/>
          </w:rPr>
          <w:instrText xml:space="preserve"> PAGEREF _Toc526867188 \h </w:instrText>
        </w:r>
        <w:r>
          <w:rPr>
            <w:webHidden/>
          </w:rPr>
        </w:r>
        <w:r>
          <w:rPr>
            <w:webHidden/>
          </w:rPr>
          <w:fldChar w:fldCharType="separate"/>
        </w:r>
        <w:r>
          <w:rPr>
            <w:webHidden/>
          </w:rPr>
          <w:t>62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89" w:history="1">
        <w:r w:rsidRPr="00A80058">
          <w:rPr>
            <w:rStyle w:val="ac"/>
          </w:rPr>
          <w:t>4.5.4</w:t>
        </w:r>
        <w:r>
          <w:rPr>
            <w:sz w:val="22"/>
            <w:szCs w:val="22"/>
            <w:rFonts w:asciiTheme="minorHAnsi" w:eastAsiaTheme="minorEastAsia" w:hAnsiTheme="minorHAnsi" w:cstheme="minorBidi"/>
          </w:rPr>
          <w:tab/>
        </w:r>
        <w:r w:rsidRPr="00A80058">
          <w:rPr>
            <w:rStyle w:val="ac"/>
          </w:rPr>
          <w:t>How to Load more Messages on a</w:t>
        </w:r>
        <w:r w:rsidRPr="00A80058">
          <w:rPr>
            <w:rStyle w:val="ac"/>
          </w:rPr>
          <w:t xml:space="preserve"> </w:t>
        </w:r>
        <w:r w:rsidRPr="00A80058">
          <w:rPr>
            <w:rStyle w:val="ac"/>
          </w:rPr>
          <w:t>Conversation</w:t>
        </w:r>
        <w:r>
          <w:rPr>
            <w:webHidden/>
          </w:rPr>
          <w:tab/>
        </w:r>
        <w:r>
          <w:rPr>
            <w:webHidden/>
          </w:rPr>
          <w:fldChar w:fldCharType="begin"/>
        </w:r>
        <w:r>
          <w:rPr>
            <w:webHidden/>
          </w:rPr>
          <w:instrText xml:space="preserve"> PAGEREF _Toc526867189 \h </w:instrText>
        </w:r>
        <w:r>
          <w:rPr>
            <w:webHidden/>
          </w:rPr>
        </w:r>
        <w:r>
          <w:rPr>
            <w:webHidden/>
          </w:rPr>
          <w:fldChar w:fldCharType="separate"/>
        </w:r>
        <w:r>
          <w:rPr>
            <w:webHidden/>
          </w:rPr>
          <w:t>62</w:t>
        </w:r>
        <w:r>
          <w:rPr>
            <w:webHidden/>
          </w:rPr>
          <w:fldChar w:fldCharType="end"/>
        </w:r>
      </w:hyperlink>
    </w:p>
    <w:p w:rsidR="00C977AA" w:rsidRDefault="00C977AA">
      <w:pPr>
        <w:pStyle w:val="10"/>
        <w:tabs>
          <w:tab w:val="right" w:leader="dot" w:pos="10130"/>
        </w:tabs>
        <w:rPr>
          <w:b w:val="0"/>
          <w:bCs w:val="0"/>
          <w:sz w:val="22"/>
          <w:szCs w:val="22"/>
          <w:rFonts w:asciiTheme="minorHAnsi" w:eastAsiaTheme="minorEastAsia" w:hAnsiTheme="minorHAnsi" w:cstheme="minorBidi"/>
        </w:rPr>
      </w:pPr>
      <w:hyperlink w:anchor="_Toc526867190" w:history="1">
        <w:r w:rsidRPr="00A80058">
          <w:rPr>
            <w:rStyle w:val="ac"/>
          </w:rPr>
          <w:t>5</w:t>
        </w:r>
        <w:r>
          <w:rPr>
            <w:b w:val="0"/>
            <w:bCs w:val="0"/>
            <w:sz w:val="22"/>
            <w:szCs w:val="22"/>
            <w:rFonts w:asciiTheme="minorHAnsi" w:eastAsiaTheme="minorEastAsia" w:hAnsiTheme="minorHAnsi" w:cstheme="minorBidi"/>
          </w:rPr>
          <w:tab/>
        </w:r>
        <w:r w:rsidRPr="00A80058">
          <w:rPr>
            <w:rStyle w:val="ac"/>
          </w:rPr>
          <w:t>UC-Only</w:t>
        </w:r>
        <w:r w:rsidRPr="00A80058">
          <w:rPr>
            <w:rStyle w:val="ac"/>
          </w:rPr>
          <w:t xml:space="preserve"> </w:t>
        </w:r>
        <w:r w:rsidRPr="00A80058">
          <w:rPr>
            <w:rStyle w:val="ac"/>
          </w:rPr>
          <w:t>mode</w:t>
        </w:r>
        <w:r>
          <w:rPr>
            <w:webHidden/>
          </w:rPr>
          <w:tab/>
        </w:r>
        <w:r>
          <w:rPr>
            <w:webHidden/>
          </w:rPr>
          <w:fldChar w:fldCharType="begin"/>
        </w:r>
        <w:r>
          <w:rPr>
            <w:webHidden/>
          </w:rPr>
          <w:instrText xml:space="preserve"> PAGEREF _Toc526867190 \h </w:instrText>
        </w:r>
        <w:r>
          <w:rPr>
            <w:webHidden/>
          </w:rPr>
        </w:r>
        <w:r>
          <w:rPr>
            <w:webHidden/>
          </w:rPr>
          <w:fldChar w:fldCharType="separate"/>
        </w:r>
        <w:r>
          <w:rPr>
            <w:webHidden/>
          </w:rPr>
          <w:t>64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91" w:history="1">
        <w:r w:rsidRPr="00A80058">
          <w:rPr>
            <w:rStyle w:val="ac"/>
          </w:rPr>
          <w:t>5.1</w:t>
        </w:r>
        <w:r>
          <w:rPr>
            <w:sz w:val="22"/>
            <w:szCs w:val="22"/>
            <w:rFonts w:asciiTheme="minorHAnsi" w:eastAsiaTheme="minorEastAsia" w:hAnsiTheme="minorHAnsi" w:cstheme="minorBidi"/>
          </w:rPr>
          <w:tab/>
        </w:r>
        <w:r w:rsidRPr="00A80058">
          <w:rPr>
            <w:rStyle w:val="ac"/>
          </w:rPr>
          <w:t>Notifications related to the call</w:t>
        </w:r>
        <w:r w:rsidRPr="00A80058">
          <w:rPr>
            <w:rStyle w:val="ac"/>
          </w:rPr>
          <w:t xml:space="preserve"> </w:t>
        </w:r>
        <w:r w:rsidRPr="00A80058">
          <w:rPr>
            <w:rStyle w:val="ac"/>
          </w:rPr>
          <w:t>state</w:t>
        </w:r>
        <w:r>
          <w:rPr>
            <w:webHidden/>
          </w:rPr>
          <w:tab/>
        </w:r>
        <w:r>
          <w:rPr>
            <w:webHidden/>
          </w:rPr>
          <w:fldChar w:fldCharType="begin"/>
        </w:r>
        <w:r>
          <w:rPr>
            <w:webHidden/>
          </w:rPr>
          <w:instrText xml:space="preserve"> PAGEREF _Toc526867191 \h </w:instrText>
        </w:r>
        <w:r>
          <w:rPr>
            <w:webHidden/>
          </w:rPr>
        </w:r>
        <w:r>
          <w:rPr>
            <w:webHidden/>
          </w:rPr>
          <w:fldChar w:fldCharType="separate"/>
        </w:r>
        <w:r>
          <w:rPr>
            <w:webHidden/>
          </w:rPr>
          <w:t>64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92" w:history="1">
        <w:r w:rsidRPr="00A80058">
          <w:rPr>
            <w:rStyle w:val="ac"/>
          </w:rPr>
          <w:t>5.2</w:t>
        </w:r>
        <w:r>
          <w:rPr>
            <w:sz w:val="22"/>
            <w:szCs w:val="22"/>
            <w:rFonts w:asciiTheme="minorHAnsi" w:eastAsiaTheme="minorEastAsia" w:hAnsiTheme="minorHAnsi" w:cstheme="minorBidi"/>
          </w:rPr>
          <w:tab/>
        </w:r>
        <w:r w:rsidRPr="00A80058">
          <w:rPr>
            <w:rStyle w:val="ac"/>
          </w:rPr>
          <w:t>Call Control in UC-Only</w:t>
        </w:r>
        <w:r w:rsidRPr="00A80058">
          <w:rPr>
            <w:rStyle w:val="ac"/>
          </w:rPr>
          <w:t xml:space="preserve"> </w:t>
        </w:r>
        <w:r w:rsidRPr="00A80058">
          <w:rPr>
            <w:rStyle w:val="ac"/>
          </w:rPr>
          <w:t>mode</w:t>
        </w:r>
        <w:r>
          <w:rPr>
            <w:webHidden/>
          </w:rPr>
          <w:tab/>
        </w:r>
        <w:r>
          <w:rPr>
            <w:webHidden/>
          </w:rPr>
          <w:fldChar w:fldCharType="begin"/>
        </w:r>
        <w:r>
          <w:rPr>
            <w:webHidden/>
          </w:rPr>
          <w:instrText xml:space="preserve"> PAGEREF _Toc526867192 \h </w:instrText>
        </w:r>
        <w:r>
          <w:rPr>
            <w:webHidden/>
          </w:rPr>
        </w:r>
        <w:r>
          <w:rPr>
            <w:webHidden/>
          </w:rPr>
          <w:fldChar w:fldCharType="separate"/>
        </w:r>
        <w:r>
          <w:rPr>
            <w:webHidden/>
          </w:rPr>
          <w:t>65</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93" w:history="1">
        <w:r w:rsidRPr="00A80058">
          <w:rPr>
            <w:rStyle w:val="ac"/>
          </w:rPr>
          <w:t>5.3</w:t>
        </w:r>
        <w:r>
          <w:rPr>
            <w:sz w:val="22"/>
            <w:szCs w:val="22"/>
            <w:rFonts w:asciiTheme="minorHAnsi" w:eastAsiaTheme="minorEastAsia" w:hAnsiTheme="minorHAnsi" w:cstheme="minorBidi"/>
          </w:rPr>
          <w:tab/>
        </w:r>
        <w:r w:rsidRPr="00A80058">
          <w:rPr>
            <w:rStyle w:val="ac"/>
          </w:rPr>
          <w:t>How</w:t>
        </w:r>
        <w:r w:rsidRPr="00A80058">
          <w:rPr>
            <w:rStyle w:val="ac"/>
          </w:rPr>
          <w:t xml:space="preserve"> </w:t>
        </w:r>
        <w:r w:rsidRPr="00A80058">
          <w:rPr>
            <w:rStyle w:val="ac"/>
          </w:rPr>
          <w:t>to</w:t>
        </w:r>
        <w:r w:rsidRPr="00A80058">
          <w:rPr>
            <w:rStyle w:val="ac"/>
          </w:rPr>
          <w:t xml:space="preserve"> </w:t>
        </w:r>
        <w:r w:rsidRPr="00A80058">
          <w:rPr>
            <w:rStyle w:val="ac"/>
          </w:rPr>
          <w:t>Move</w:t>
        </w:r>
        <w:r w:rsidRPr="00A80058">
          <w:rPr>
            <w:rStyle w:val="ac"/>
          </w:rPr>
          <w:t xml:space="preserve"> </w:t>
        </w:r>
        <w:r w:rsidRPr="00A80058">
          <w:rPr>
            <w:rStyle w:val="ac"/>
          </w:rPr>
          <w:t>a</w:t>
        </w:r>
        <w:r w:rsidRPr="00A80058">
          <w:rPr>
            <w:rStyle w:val="ac"/>
          </w:rPr>
          <w:t xml:space="preserve"> </w:t>
        </w:r>
        <w:r w:rsidRPr="00A80058">
          <w:rPr>
            <w:rStyle w:val="ac"/>
          </w:rPr>
          <w:t>Call</w:t>
        </w:r>
        <w:r w:rsidRPr="00A80058">
          <w:rPr>
            <w:rStyle w:val="ac"/>
          </w:rPr>
          <w:t xml:space="preserve"> </w:t>
        </w:r>
        <w:r w:rsidRPr="00A80058">
          <w:rPr>
            <w:rStyle w:val="ac"/>
          </w:rPr>
          <w:t>from</w:t>
        </w:r>
        <w:r w:rsidRPr="00A80058">
          <w:rPr>
            <w:rStyle w:val="ac"/>
          </w:rPr>
          <w:t xml:space="preserve"> </w:t>
        </w:r>
        <w:r w:rsidRPr="00A80058">
          <w:rPr>
            <w:rStyle w:val="ac"/>
          </w:rPr>
          <w:t>any</w:t>
        </w:r>
        <w:r w:rsidRPr="00A80058">
          <w:rPr>
            <w:rStyle w:val="ac"/>
          </w:rPr>
          <w:t xml:space="preserve"> </w:t>
        </w:r>
        <w:r w:rsidRPr="00A80058">
          <w:rPr>
            <w:rStyle w:val="ac"/>
          </w:rPr>
          <w:t>Preferred</w:t>
        </w:r>
        <w:r w:rsidRPr="00A80058">
          <w:rPr>
            <w:rStyle w:val="ac"/>
          </w:rPr>
          <w:t xml:space="preserve"> </w:t>
        </w:r>
        <w:r w:rsidRPr="00A80058">
          <w:rPr>
            <w:rStyle w:val="ac"/>
          </w:rPr>
          <w:t>Device</w:t>
        </w:r>
        <w:r w:rsidRPr="00A80058">
          <w:rPr>
            <w:rStyle w:val="ac"/>
          </w:rPr>
          <w:t xml:space="preserve"> </w:t>
        </w:r>
        <w:r w:rsidRPr="00A80058">
          <w:rPr>
            <w:rStyle w:val="ac"/>
          </w:rPr>
          <w:t>to</w:t>
        </w:r>
        <w:r w:rsidRPr="00A80058">
          <w:rPr>
            <w:rStyle w:val="ac"/>
          </w:rPr>
          <w:t xml:space="preserve"> </w:t>
        </w:r>
        <w:r w:rsidRPr="00A80058">
          <w:rPr>
            <w:rStyle w:val="ac"/>
          </w:rPr>
          <w:t>another</w:t>
        </w:r>
        <w:r w:rsidRPr="00A80058">
          <w:rPr>
            <w:rStyle w:val="ac"/>
          </w:rPr>
          <w:t xml:space="preserve"> </w:t>
        </w:r>
        <w:r w:rsidRPr="00A80058">
          <w:rPr>
            <w:rStyle w:val="ac"/>
          </w:rPr>
          <w:t>Device</w:t>
        </w:r>
        <w:r w:rsidRPr="00A80058">
          <w:rPr>
            <w:rStyle w:val="ac"/>
          </w:rPr>
          <w:t xml:space="preserve"> </w:t>
        </w:r>
        <w:r w:rsidRPr="00A80058">
          <w:rPr>
            <w:rStyle w:val="ac"/>
          </w:rPr>
          <w:t>in</w:t>
        </w:r>
        <w:r w:rsidRPr="00A80058">
          <w:rPr>
            <w:rStyle w:val="ac"/>
          </w:rPr>
          <w:t xml:space="preserve"> </w:t>
        </w:r>
        <w:r w:rsidRPr="00A80058">
          <w:rPr>
            <w:rStyle w:val="ac"/>
          </w:rPr>
          <w:t>UC- Only</w:t>
        </w:r>
        <w:r w:rsidRPr="00A80058">
          <w:rPr>
            <w:rStyle w:val="ac"/>
          </w:rPr>
          <w:t xml:space="preserve"> </w:t>
        </w:r>
        <w:r w:rsidRPr="00A80058">
          <w:rPr>
            <w:rStyle w:val="ac"/>
          </w:rPr>
          <w:t>mode</w:t>
        </w:r>
        <w:r>
          <w:rPr>
            <w:webHidden/>
          </w:rPr>
          <w:tab/>
        </w:r>
        <w:r>
          <w:rPr>
            <w:webHidden/>
          </w:rPr>
          <w:fldChar w:fldCharType="begin"/>
        </w:r>
        <w:r>
          <w:rPr>
            <w:webHidden/>
          </w:rPr>
          <w:instrText xml:space="preserve"> PAGEREF _Toc526867193 \h </w:instrText>
        </w:r>
        <w:r>
          <w:rPr>
            <w:webHidden/>
          </w:rPr>
        </w:r>
        <w:r>
          <w:rPr>
            <w:webHidden/>
          </w:rPr>
          <w:fldChar w:fldCharType="separate"/>
        </w:r>
        <w:r>
          <w:rPr>
            <w:webHidden/>
          </w:rPr>
          <w:t>66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94" w:history="1">
        <w:r w:rsidRPr="00A80058">
          <w:rPr>
            <w:rStyle w:val="ac"/>
          </w:rPr>
          <w:t>5.4</w:t>
        </w:r>
        <w:r>
          <w:rPr>
            <w:sz w:val="22"/>
            <w:szCs w:val="22"/>
            <w:rFonts w:asciiTheme="minorHAnsi" w:eastAsiaTheme="minorEastAsia" w:hAnsiTheme="minorHAnsi" w:cstheme="minorBidi"/>
          </w:rPr>
          <w:tab/>
        </w:r>
        <w:r w:rsidRPr="00A80058">
          <w:rPr>
            <w:rStyle w:val="ac"/>
          </w:rPr>
          <w:t xml:space="preserve">How to </w:t>
        </w:r>
        <w:r w:rsidRPr="00A80058">
          <w:rPr>
            <w:rStyle w:val="ac"/>
          </w:rPr>
          <w:t xml:space="preserve">Transfer </w:t>
        </w:r>
        <w:r w:rsidRPr="00A80058">
          <w:rPr>
            <w:rStyle w:val="ac"/>
          </w:rPr>
          <w:t>a Call in UC-Only</w:t>
        </w:r>
        <w:r w:rsidRPr="00A80058">
          <w:rPr>
            <w:rStyle w:val="ac"/>
          </w:rPr>
          <w:t xml:space="preserve"> </w:t>
        </w:r>
        <w:r w:rsidRPr="00A80058">
          <w:rPr>
            <w:rStyle w:val="ac"/>
          </w:rPr>
          <w:t>mode</w:t>
        </w:r>
        <w:r>
          <w:rPr>
            <w:webHidden/>
          </w:rPr>
          <w:tab/>
        </w:r>
        <w:r>
          <w:rPr>
            <w:webHidden/>
          </w:rPr>
          <w:fldChar w:fldCharType="begin"/>
        </w:r>
        <w:r>
          <w:rPr>
            <w:webHidden/>
          </w:rPr>
          <w:instrText xml:space="preserve"> PAGEREF _Toc526867194 \h </w:instrText>
        </w:r>
        <w:r>
          <w:rPr>
            <w:webHidden/>
          </w:rPr>
        </w:r>
        <w:r>
          <w:rPr>
            <w:webHidden/>
          </w:rPr>
          <w:fldChar w:fldCharType="separate"/>
        </w:r>
        <w:r>
          <w:rPr>
            <w:webHidden/>
          </w:rPr>
          <w:t>67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95" w:history="1">
        <w:r w:rsidRPr="00A80058">
          <w:rPr>
            <w:rStyle w:val="ac"/>
          </w:rPr>
          <w:t>5.5</w:t>
        </w:r>
        <w:r>
          <w:rPr>
            <w:sz w:val="22"/>
            <w:szCs w:val="22"/>
            <w:rFonts w:asciiTheme="minorHAnsi" w:eastAsiaTheme="minorEastAsia" w:hAnsiTheme="minorHAnsi" w:cstheme="minorBidi"/>
          </w:rPr>
          <w:tab/>
        </w:r>
        <w:r w:rsidRPr="00A80058">
          <w:rPr>
            <w:rStyle w:val="ac"/>
          </w:rPr>
          <w:t>How to Deflect a Call in UC-Only</w:t>
        </w:r>
        <w:r w:rsidRPr="00A80058">
          <w:rPr>
            <w:rStyle w:val="ac"/>
          </w:rPr>
          <w:t xml:space="preserve"> </w:t>
        </w:r>
        <w:r w:rsidRPr="00A80058">
          <w:rPr>
            <w:rStyle w:val="ac"/>
          </w:rPr>
          <w:t>mode</w:t>
        </w:r>
        <w:r>
          <w:rPr>
            <w:webHidden/>
          </w:rPr>
          <w:tab/>
        </w:r>
        <w:r>
          <w:rPr>
            <w:webHidden/>
          </w:rPr>
          <w:fldChar w:fldCharType="begin"/>
        </w:r>
        <w:r>
          <w:rPr>
            <w:webHidden/>
          </w:rPr>
          <w:instrText xml:space="preserve"> PAGEREF _Toc526867195 \h </w:instrText>
        </w:r>
        <w:r>
          <w:rPr>
            <w:webHidden/>
          </w:rPr>
        </w:r>
        <w:r>
          <w:rPr>
            <w:webHidden/>
          </w:rPr>
          <w:fldChar w:fldCharType="separate"/>
        </w:r>
        <w:r>
          <w:rPr>
            <w:webHidden/>
          </w:rPr>
          <w:t>67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96" w:history="1">
        <w:r w:rsidRPr="00A80058">
          <w:rPr>
            <w:rStyle w:val="ac"/>
          </w:rPr>
          <w:t>5.6</w:t>
        </w:r>
        <w:r>
          <w:rPr>
            <w:sz w:val="22"/>
            <w:szCs w:val="22"/>
            <w:rFonts w:asciiTheme="minorHAnsi" w:eastAsiaTheme="minorEastAsia" w:hAnsiTheme="minorHAnsi" w:cstheme="minorBidi"/>
          </w:rPr>
          <w:tab/>
        </w:r>
        <w:r w:rsidRPr="00A80058">
          <w:rPr>
            <w:rStyle w:val="ac"/>
          </w:rPr>
          <w:t>How to make a Consultation Call in UC-Only</w:t>
        </w:r>
        <w:r w:rsidRPr="00A80058">
          <w:rPr>
            <w:rStyle w:val="ac"/>
          </w:rPr>
          <w:t xml:space="preserve"> </w:t>
        </w:r>
        <w:r w:rsidRPr="00A80058">
          <w:rPr>
            <w:rStyle w:val="ac"/>
          </w:rPr>
          <w:t>mode</w:t>
        </w:r>
        <w:r>
          <w:rPr>
            <w:webHidden/>
          </w:rPr>
          <w:tab/>
        </w:r>
        <w:r>
          <w:rPr>
            <w:webHidden/>
          </w:rPr>
          <w:fldChar w:fldCharType="begin"/>
        </w:r>
        <w:r>
          <w:rPr>
            <w:webHidden/>
          </w:rPr>
          <w:instrText xml:space="preserve"> PAGEREF _Toc526867196 \h </w:instrText>
        </w:r>
        <w:r>
          <w:rPr>
            <w:webHidden/>
          </w:rPr>
        </w:r>
        <w:r>
          <w:rPr>
            <w:webHidden/>
          </w:rPr>
          <w:fldChar w:fldCharType="separate"/>
        </w:r>
        <w:r>
          <w:rPr>
            <w:webHidden/>
          </w:rPr>
          <w:t>68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97" w:history="1">
        <w:r w:rsidRPr="00A80058">
          <w:rPr>
            <w:rStyle w:val="ac"/>
          </w:rPr>
          <w:t>5.7</w:t>
        </w:r>
        <w:r>
          <w:rPr>
            <w:sz w:val="22"/>
            <w:szCs w:val="22"/>
            <w:rFonts w:asciiTheme="minorHAnsi" w:eastAsiaTheme="minorEastAsia" w:hAnsiTheme="minorHAnsi" w:cstheme="minorBidi"/>
          </w:rPr>
          <w:tab/>
        </w:r>
        <w:r w:rsidRPr="00A80058">
          <w:rPr>
            <w:rStyle w:val="ac"/>
          </w:rPr>
          <w:t>How to Clear a Call in UC-Only</w:t>
        </w:r>
        <w:r w:rsidRPr="00A80058">
          <w:rPr>
            <w:rStyle w:val="ac"/>
          </w:rPr>
          <w:t xml:space="preserve"> </w:t>
        </w:r>
        <w:r w:rsidRPr="00A80058">
          <w:rPr>
            <w:rStyle w:val="ac"/>
          </w:rPr>
          <w:t>mode</w:t>
        </w:r>
        <w:r>
          <w:rPr>
            <w:webHidden/>
          </w:rPr>
          <w:tab/>
        </w:r>
        <w:r>
          <w:rPr>
            <w:webHidden/>
          </w:rPr>
          <w:fldChar w:fldCharType="begin"/>
        </w:r>
        <w:r>
          <w:rPr>
            <w:webHidden/>
          </w:rPr>
          <w:instrText xml:space="preserve"> PAGEREF _Toc526867197 \h </w:instrText>
        </w:r>
        <w:r>
          <w:rPr>
            <w:webHidden/>
          </w:rPr>
        </w:r>
        <w:r>
          <w:rPr>
            <w:webHidden/>
          </w:rPr>
          <w:fldChar w:fldCharType="separate"/>
        </w:r>
        <w:r>
          <w:rPr>
            <w:webHidden/>
          </w:rPr>
          <w:t>69</w:t>
        </w:r>
        <w:r>
          <w:rPr>
            <w:webHidden/>
          </w:rPr>
          <w:fldChar w:fldCharType="end"/>
        </w:r>
      </w:hyperlink>
    </w:p>
    <w:p w:rsidR="00C977AA" w:rsidRDefault="00C977AA">
      <w:pPr>
        <w:pStyle w:val="10"/>
        <w:tabs>
          <w:tab w:val="right" w:leader="dot" w:pos="10130"/>
        </w:tabs>
        <w:rPr>
          <w:b w:val="0"/>
          <w:bCs w:val="0"/>
          <w:sz w:val="22"/>
          <w:szCs w:val="22"/>
          <w:rFonts w:asciiTheme="minorHAnsi" w:eastAsiaTheme="minorEastAsia" w:hAnsiTheme="minorHAnsi" w:cstheme="minorBidi"/>
        </w:rPr>
      </w:pPr>
      <w:hyperlink w:anchor="_Toc526867198" w:history="1">
        <w:r w:rsidRPr="00A80058">
          <w:rPr>
            <w:rStyle w:val="ac"/>
          </w:rPr>
          <w:t>6</w:t>
        </w:r>
        <w:r>
          <w:rPr>
            <w:b w:val="0"/>
            <w:bCs w:val="0"/>
            <w:sz w:val="22"/>
            <w:szCs w:val="22"/>
            <w:rFonts w:asciiTheme="minorHAnsi" w:eastAsiaTheme="minorEastAsia" w:hAnsiTheme="minorHAnsi" w:cstheme="minorBidi"/>
          </w:rPr>
          <w:tab/>
        </w:r>
        <w:r w:rsidRPr="00A80058">
          <w:rPr>
            <w:rStyle w:val="ac"/>
          </w:rPr>
          <w:t>Dialpad</w:t>
        </w:r>
        <w:r>
          <w:rPr>
            <w:webHidden/>
          </w:rPr>
          <w:tab/>
        </w:r>
        <w:r>
          <w:rPr>
            <w:webHidden/>
          </w:rPr>
          <w:fldChar w:fldCharType="begin"/>
        </w:r>
        <w:r>
          <w:rPr>
            <w:webHidden/>
          </w:rPr>
          <w:instrText xml:space="preserve"> PAGEREF _Toc526867198 \h </w:instrText>
        </w:r>
        <w:r>
          <w:rPr>
            <w:webHidden/>
          </w:rPr>
        </w:r>
        <w:r>
          <w:rPr>
            <w:webHidden/>
          </w:rPr>
          <w:fldChar w:fldCharType="separate"/>
        </w:r>
        <w:r>
          <w:rPr>
            <w:webHidden/>
          </w:rPr>
          <w:t>70</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199" w:history="1">
        <w:r w:rsidRPr="00A80058">
          <w:rPr>
            <w:rStyle w:val="ac"/>
          </w:rPr>
          <w:t>6.1</w:t>
        </w:r>
        <w:r>
          <w:rPr>
            <w:sz w:val="22"/>
            <w:szCs w:val="22"/>
            <w:rFonts w:asciiTheme="minorHAnsi" w:eastAsiaTheme="minorEastAsia" w:hAnsiTheme="minorHAnsi" w:cstheme="minorBidi"/>
          </w:rPr>
          <w:tab/>
        </w:r>
        <w:r w:rsidRPr="00A80058">
          <w:rPr>
            <w:rStyle w:val="ac"/>
          </w:rPr>
          <w:t>How to Call a Phone</w:t>
        </w:r>
        <w:r w:rsidRPr="00A80058">
          <w:rPr>
            <w:rStyle w:val="ac"/>
          </w:rPr>
          <w:t xml:space="preserve"> </w:t>
        </w:r>
        <w:r w:rsidRPr="00A80058">
          <w:rPr>
            <w:rStyle w:val="ac"/>
          </w:rPr>
          <w:t>Number</w:t>
        </w:r>
        <w:r>
          <w:rPr>
            <w:webHidden/>
          </w:rPr>
          <w:tab/>
        </w:r>
        <w:r>
          <w:rPr>
            <w:webHidden/>
          </w:rPr>
          <w:fldChar w:fldCharType="begin"/>
        </w:r>
        <w:r>
          <w:rPr>
            <w:webHidden/>
          </w:rPr>
          <w:instrText xml:space="preserve"> PAGEREF _Toc526867199 \h </w:instrText>
        </w:r>
        <w:r>
          <w:rPr>
            <w:webHidden/>
          </w:rPr>
        </w:r>
        <w:r>
          <w:rPr>
            <w:webHidden/>
          </w:rPr>
          <w:fldChar w:fldCharType="separate"/>
        </w:r>
        <w:r>
          <w:rPr>
            <w:webHidden/>
          </w:rPr>
          <w:t>71</w:t>
        </w:r>
        <w:r>
          <w:rPr>
            <w:webHidden/>
          </w:rPr>
          <w:fldChar w:fldCharType="end"/>
        </w:r>
      </w:hyperlink>
    </w:p>
    <w:p w:rsidR="00C977AA" w:rsidRDefault="00C977AA">
      <w:pPr>
        <w:pStyle w:val="10"/>
        <w:tabs>
          <w:tab w:val="right" w:leader="dot" w:pos="10130"/>
        </w:tabs>
        <w:rPr>
          <w:b w:val="0"/>
          <w:bCs w:val="0"/>
          <w:sz w:val="22"/>
          <w:szCs w:val="22"/>
          <w:rFonts w:asciiTheme="minorHAnsi" w:eastAsiaTheme="minorEastAsia" w:hAnsiTheme="minorHAnsi" w:cstheme="minorBidi"/>
        </w:rPr>
      </w:pPr>
      <w:hyperlink w:anchor="_Toc526867200" w:history="1">
        <w:r w:rsidRPr="00A80058">
          <w:rPr>
            <w:rStyle w:val="ac"/>
          </w:rPr>
          <w:t>7</w:t>
        </w:r>
        <w:r>
          <w:rPr>
            <w:b w:val="0"/>
            <w:bCs w:val="0"/>
            <w:sz w:val="22"/>
            <w:szCs w:val="22"/>
            <w:rFonts w:asciiTheme="minorHAnsi" w:eastAsiaTheme="minorEastAsia" w:hAnsiTheme="minorHAnsi" w:cstheme="minorBidi"/>
          </w:rPr>
          <w:tab/>
        </w:r>
        <w:r w:rsidRPr="00A80058">
          <w:rPr>
            <w:rStyle w:val="ac"/>
          </w:rPr>
          <w:t>User (on the Andorid phone</w:t>
        </w:r>
        <w:r w:rsidRPr="00A80058">
          <w:rPr>
            <w:rStyle w:val="ac"/>
          </w:rPr>
          <w:t xml:space="preserve"> </w:t>
        </w:r>
        <w:r w:rsidRPr="00A80058">
          <w:rPr>
            <w:rStyle w:val="ac"/>
          </w:rPr>
          <w:t>only)</w:t>
        </w:r>
        <w:r>
          <w:rPr>
            <w:webHidden/>
          </w:rPr>
          <w:tab/>
        </w:r>
        <w:r>
          <w:rPr>
            <w:webHidden/>
          </w:rPr>
          <w:fldChar w:fldCharType="begin"/>
        </w:r>
        <w:r>
          <w:rPr>
            <w:webHidden/>
          </w:rPr>
          <w:instrText xml:space="preserve"> PAGEREF _Toc526867200 \h </w:instrText>
        </w:r>
        <w:r>
          <w:rPr>
            <w:webHidden/>
          </w:rPr>
        </w:r>
        <w:r>
          <w:rPr>
            <w:webHidden/>
          </w:rPr>
          <w:fldChar w:fldCharType="separate"/>
        </w:r>
        <w:r>
          <w:rPr>
            <w:webHidden/>
          </w:rPr>
          <w:t>72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01" w:history="1">
        <w:r w:rsidRPr="00A80058">
          <w:rPr>
            <w:rStyle w:val="ac"/>
          </w:rPr>
          <w:t>7.1</w:t>
        </w:r>
        <w:r>
          <w:rPr>
            <w:sz w:val="22"/>
            <w:szCs w:val="22"/>
            <w:rFonts w:asciiTheme="minorHAnsi" w:eastAsiaTheme="minorEastAsia" w:hAnsiTheme="minorHAnsi" w:cstheme="minorBidi"/>
          </w:rPr>
          <w:tab/>
        </w:r>
        <w:r w:rsidRPr="00A80058">
          <w:rPr>
            <w:rStyle w:val="ac"/>
          </w:rPr>
          <w:t>How to perform a Call</w:t>
        </w:r>
        <w:r w:rsidRPr="00A80058">
          <w:rPr>
            <w:rStyle w:val="ac"/>
          </w:rPr>
          <w:t xml:space="preserve"> </w:t>
        </w:r>
        <w:r w:rsidRPr="00A80058">
          <w:rPr>
            <w:rStyle w:val="ac"/>
          </w:rPr>
          <w:t>Control</w:t>
        </w:r>
        <w:r>
          <w:rPr>
            <w:webHidden/>
          </w:rPr>
          <w:tab/>
        </w:r>
        <w:r>
          <w:rPr>
            <w:webHidden/>
          </w:rPr>
          <w:fldChar w:fldCharType="begin"/>
        </w:r>
        <w:r>
          <w:rPr>
            <w:webHidden/>
          </w:rPr>
          <w:instrText xml:space="preserve"> PAGEREF _Toc526867201 \h </w:instrText>
        </w:r>
        <w:r>
          <w:rPr>
            <w:webHidden/>
          </w:rPr>
        </w:r>
        <w:r>
          <w:rPr>
            <w:webHidden/>
          </w:rPr>
          <w:fldChar w:fldCharType="separate"/>
        </w:r>
        <w:r>
          <w:rPr>
            <w:webHidden/>
          </w:rPr>
          <w:t>72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02" w:history="1">
        <w:r w:rsidRPr="00A80058">
          <w:rPr>
            <w:rStyle w:val="ac"/>
          </w:rPr>
          <w:t>7.2</w:t>
        </w:r>
        <w:r>
          <w:rPr>
            <w:sz w:val="22"/>
            <w:szCs w:val="22"/>
            <w:rFonts w:asciiTheme="minorHAnsi" w:eastAsiaTheme="minorEastAsia" w:hAnsiTheme="minorHAnsi" w:cstheme="minorBidi"/>
          </w:rPr>
          <w:tab/>
        </w:r>
        <w:r w:rsidRPr="00A80058">
          <w:rPr>
            <w:rStyle w:val="ac"/>
          </w:rPr>
          <w:t>How to set up your Account on the Android</w:t>
        </w:r>
        <w:r w:rsidRPr="00A80058">
          <w:rPr>
            <w:rStyle w:val="ac"/>
          </w:rPr>
          <w:t xml:space="preserve"> </w:t>
        </w:r>
        <w:r w:rsidRPr="00A80058">
          <w:rPr>
            <w:rStyle w:val="ac"/>
          </w:rPr>
          <w:t>phone</w:t>
        </w:r>
        <w:r>
          <w:rPr>
            <w:webHidden/>
          </w:rPr>
          <w:tab/>
        </w:r>
        <w:r>
          <w:rPr>
            <w:webHidden/>
          </w:rPr>
          <w:fldChar w:fldCharType="begin"/>
        </w:r>
        <w:r>
          <w:rPr>
            <w:webHidden/>
          </w:rPr>
          <w:instrText xml:space="preserve"> PAGEREF _Toc526867202 \h </w:instrText>
        </w:r>
        <w:r>
          <w:rPr>
            <w:webHidden/>
          </w:rPr>
        </w:r>
        <w:r>
          <w:rPr>
            <w:webHidden/>
          </w:rPr>
          <w:fldChar w:fldCharType="separate"/>
        </w:r>
        <w:r>
          <w:rPr>
            <w:webHidden/>
          </w:rPr>
          <w:t>72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03" w:history="1">
        <w:r w:rsidRPr="00A80058">
          <w:rPr>
            <w:rStyle w:val="ac"/>
          </w:rPr>
          <w:t>7.3</w:t>
        </w:r>
        <w:r>
          <w:rPr>
            <w:sz w:val="22"/>
            <w:szCs w:val="22"/>
            <w:rFonts w:asciiTheme="minorHAnsi" w:eastAsiaTheme="minorEastAsia" w:hAnsiTheme="minorHAnsi" w:cstheme="minorBidi"/>
          </w:rPr>
          <w:tab/>
        </w:r>
        <w:r w:rsidRPr="00A80058">
          <w:rPr>
            <w:rStyle w:val="ac"/>
          </w:rPr>
          <w:t>How to Select Presence</w:t>
        </w:r>
        <w:r w:rsidRPr="00A80058">
          <w:rPr>
            <w:rStyle w:val="ac"/>
          </w:rPr>
          <w:t xml:space="preserve"> </w:t>
        </w:r>
        <w:r w:rsidRPr="00A80058">
          <w:rPr>
            <w:rStyle w:val="ac"/>
          </w:rPr>
          <w:t>Status</w:t>
        </w:r>
        <w:r>
          <w:rPr>
            <w:webHidden/>
          </w:rPr>
          <w:tab/>
        </w:r>
        <w:r>
          <w:rPr>
            <w:webHidden/>
          </w:rPr>
          <w:fldChar w:fldCharType="begin"/>
        </w:r>
        <w:r>
          <w:rPr>
            <w:webHidden/>
          </w:rPr>
          <w:instrText xml:space="preserve"> PAGEREF _Toc526867203 \h </w:instrText>
        </w:r>
        <w:r>
          <w:rPr>
            <w:webHidden/>
          </w:rPr>
        </w:r>
        <w:r>
          <w:rPr>
            <w:webHidden/>
          </w:rPr>
          <w:fldChar w:fldCharType="separate"/>
        </w:r>
        <w:r>
          <w:rPr>
            <w:webHidden/>
          </w:rPr>
          <w:t>73</w:t>
        </w:r>
        <w:r>
          <w:rPr>
            <w:webHidden/>
          </w:rPr>
          <w:fldChar w:fldCharType="end"/>
        </w:r>
      </w:hyperlink>
    </w:p>
    <w:p w:rsidR="00C977AA" w:rsidRDefault="00C977AA">
      <w:pPr>
        <w:pStyle w:val="20"/>
        <w:tabs>
          <w:tab w:val="right" w:leader="dot" w:pos="10130"/>
        </w:tabs>
        <w:rPr>
          <w:sz w:val="22"/>
          <w:szCs w:val="22"/>
          <w:rFonts w:asciiTheme="minorHAnsi" w:eastAsiaTheme="minorEastAsia" w:hAnsiTheme="minorHAnsi" w:cstheme="minorBidi"/>
        </w:rPr>
      </w:pPr>
      <w:hyperlink w:anchor="_Toc526867204" w:history="1">
        <w:r w:rsidRPr="00A80058">
          <w:rPr>
            <w:rStyle w:val="ac"/>
          </w:rPr>
          <w:t>7.3.1  How to Change Profile Data for Presence Settings</w:t>
        </w:r>
        <w:r>
          <w:rPr>
            <w:webHidden/>
          </w:rPr>
          <w:tab/>
        </w:r>
        <w:r>
          <w:rPr>
            <w:webHidden/>
          </w:rPr>
          <w:fldChar w:fldCharType="begin"/>
        </w:r>
        <w:r>
          <w:rPr>
            <w:webHidden/>
          </w:rPr>
          <w:instrText xml:space="preserve"> PAGEREF _Toc526867204 \h </w:instrText>
        </w:r>
        <w:r>
          <w:rPr>
            <w:webHidden/>
          </w:rPr>
        </w:r>
        <w:r>
          <w:rPr>
            <w:webHidden/>
          </w:rPr>
          <w:fldChar w:fldCharType="separate"/>
        </w:r>
        <w:r>
          <w:rPr>
            <w:webHidden/>
          </w:rPr>
          <w:t>73</w:t>
        </w:r>
        <w:r>
          <w:rPr>
            <w:webHidden/>
          </w:rPr>
          <w:fldChar w:fldCharType="end"/>
        </w:r>
      </w:hyperlink>
    </w:p>
    <w:p w:rsidR="00C977AA" w:rsidRDefault="00C977AA">
      <w:pPr>
        <w:pStyle w:val="20"/>
        <w:tabs>
          <w:tab w:val="right" w:leader="dot" w:pos="10130"/>
        </w:tabs>
        <w:rPr>
          <w:sz w:val="22"/>
          <w:szCs w:val="22"/>
          <w:rFonts w:asciiTheme="minorHAnsi" w:eastAsiaTheme="minorEastAsia" w:hAnsiTheme="minorHAnsi" w:cstheme="minorBidi"/>
        </w:rPr>
      </w:pPr>
      <w:hyperlink w:anchor="_Toc526867205" w:history="1">
        <w:r w:rsidRPr="00A80058">
          <w:rPr>
            <w:rStyle w:val="ac"/>
          </w:rPr>
          <w:t>7.4</w:t>
        </w:r>
        <w:r>
          <w:rPr>
            <w:sz w:val="22"/>
            <w:szCs w:val="22"/>
            <w:rFonts w:asciiTheme="minorHAnsi" w:eastAsiaTheme="minorEastAsia" w:hAnsiTheme="minorHAnsi" w:cstheme="minorBidi"/>
          </w:rPr>
          <w:tab/>
        </w:r>
        <w:r w:rsidRPr="00A80058">
          <w:rPr>
            <w:rStyle w:val="ac"/>
          </w:rPr>
          <w:t>Devices</w:t>
        </w:r>
        <w:r>
          <w:rPr>
            <w:webHidden/>
          </w:rPr>
          <w:tab/>
        </w:r>
        <w:r>
          <w:rPr>
            <w:webHidden/>
          </w:rPr>
          <w:fldChar w:fldCharType="begin"/>
        </w:r>
        <w:r>
          <w:rPr>
            <w:webHidden/>
          </w:rPr>
          <w:instrText xml:space="preserve"> PAGEREF _Toc526867205 \h </w:instrText>
        </w:r>
        <w:r>
          <w:rPr>
            <w:webHidden/>
          </w:rPr>
        </w:r>
        <w:r>
          <w:rPr>
            <w:webHidden/>
          </w:rPr>
          <w:fldChar w:fldCharType="separate"/>
        </w:r>
        <w:r>
          <w:rPr>
            <w:webHidden/>
          </w:rPr>
          <w:t>74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06" w:history="1">
        <w:r w:rsidRPr="00A80058">
          <w:rPr>
            <w:rStyle w:val="ac"/>
          </w:rPr>
          <w:t>7.4.1</w:t>
        </w:r>
        <w:r>
          <w:rPr>
            <w:sz w:val="22"/>
            <w:szCs w:val="22"/>
            <w:rFonts w:asciiTheme="minorHAnsi" w:eastAsiaTheme="minorEastAsia" w:hAnsiTheme="minorHAnsi" w:cstheme="minorBidi"/>
          </w:rPr>
          <w:tab/>
        </w:r>
        <w:r w:rsidRPr="00A80058">
          <w:rPr>
            <w:rStyle w:val="ac"/>
          </w:rPr>
          <w:t>How to Select Preferred</w:t>
        </w:r>
        <w:r w:rsidRPr="00A80058">
          <w:rPr>
            <w:rStyle w:val="ac"/>
          </w:rPr>
          <w:t xml:space="preserve"> </w:t>
        </w:r>
        <w:r w:rsidRPr="00A80058">
          <w:rPr>
            <w:rStyle w:val="ac"/>
          </w:rPr>
          <w:t>Device</w:t>
        </w:r>
        <w:r>
          <w:rPr>
            <w:webHidden/>
          </w:rPr>
          <w:tab/>
        </w:r>
        <w:r>
          <w:rPr>
            <w:webHidden/>
          </w:rPr>
          <w:fldChar w:fldCharType="begin"/>
        </w:r>
        <w:r>
          <w:rPr>
            <w:webHidden/>
          </w:rPr>
          <w:instrText xml:space="preserve"> PAGEREF _Toc526867206 \h </w:instrText>
        </w:r>
        <w:r>
          <w:rPr>
            <w:webHidden/>
          </w:rPr>
        </w:r>
        <w:r>
          <w:rPr>
            <w:webHidden/>
          </w:rPr>
          <w:fldChar w:fldCharType="separate"/>
        </w:r>
        <w:r>
          <w:rPr>
            <w:webHidden/>
          </w:rPr>
          <w:t>75</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07" w:history="1">
        <w:r w:rsidRPr="00A80058">
          <w:rPr>
            <w:rStyle w:val="ac"/>
          </w:rPr>
          <w:t>7.4.2</w:t>
        </w:r>
        <w:r>
          <w:rPr>
            <w:sz w:val="22"/>
            <w:szCs w:val="22"/>
            <w:rFonts w:asciiTheme="minorHAnsi" w:eastAsiaTheme="minorEastAsia" w:hAnsiTheme="minorHAnsi" w:cstheme="minorBidi"/>
          </w:rPr>
          <w:tab/>
        </w:r>
        <w:r w:rsidRPr="00A80058">
          <w:rPr>
            <w:rStyle w:val="ac"/>
          </w:rPr>
          <w:t>How to Add a new</w:t>
        </w:r>
        <w:r w:rsidRPr="00A80058">
          <w:rPr>
            <w:rStyle w:val="ac"/>
          </w:rPr>
          <w:t xml:space="preserve"> </w:t>
        </w:r>
        <w:r w:rsidRPr="00A80058">
          <w:rPr>
            <w:rStyle w:val="ac"/>
          </w:rPr>
          <w:t>Device</w:t>
        </w:r>
        <w:r>
          <w:rPr>
            <w:webHidden/>
          </w:rPr>
          <w:tab/>
        </w:r>
        <w:r>
          <w:rPr>
            <w:webHidden/>
          </w:rPr>
          <w:fldChar w:fldCharType="begin"/>
        </w:r>
        <w:r>
          <w:rPr>
            <w:webHidden/>
          </w:rPr>
          <w:instrText xml:space="preserve"> PAGEREF _Toc526867207 \h </w:instrText>
        </w:r>
        <w:r>
          <w:rPr>
            <w:webHidden/>
          </w:rPr>
        </w:r>
        <w:r>
          <w:rPr>
            <w:webHidden/>
          </w:rPr>
          <w:fldChar w:fldCharType="separate"/>
        </w:r>
        <w:r>
          <w:rPr>
            <w:webHidden/>
          </w:rPr>
          <w:t>75</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08" w:history="1">
        <w:r w:rsidRPr="00A80058">
          <w:rPr>
            <w:rStyle w:val="ac"/>
          </w:rPr>
          <w:t>7.4.3</w:t>
        </w:r>
        <w:r>
          <w:rPr>
            <w:sz w:val="22"/>
            <w:szCs w:val="22"/>
            <w:rFonts w:asciiTheme="minorHAnsi" w:eastAsiaTheme="minorEastAsia" w:hAnsiTheme="minorHAnsi" w:cstheme="minorBidi"/>
          </w:rPr>
          <w:tab/>
        </w:r>
        <w:r w:rsidRPr="00A80058">
          <w:rPr>
            <w:rStyle w:val="ac"/>
          </w:rPr>
          <w:t>How to Edit Device</w:t>
        </w:r>
        <w:r w:rsidRPr="00A80058">
          <w:rPr>
            <w:rStyle w:val="ac"/>
          </w:rPr>
          <w:t xml:space="preserve"> </w:t>
        </w:r>
        <w:r w:rsidRPr="00A80058">
          <w:rPr>
            <w:rStyle w:val="ac"/>
          </w:rPr>
          <w:t>Settings</w:t>
        </w:r>
        <w:r>
          <w:rPr>
            <w:webHidden/>
          </w:rPr>
          <w:tab/>
        </w:r>
        <w:r>
          <w:rPr>
            <w:webHidden/>
          </w:rPr>
          <w:fldChar w:fldCharType="begin"/>
        </w:r>
        <w:r>
          <w:rPr>
            <w:webHidden/>
          </w:rPr>
          <w:instrText xml:space="preserve"> PAGEREF _Toc526867208 \h </w:instrText>
        </w:r>
        <w:r>
          <w:rPr>
            <w:webHidden/>
          </w:rPr>
        </w:r>
        <w:r>
          <w:rPr>
            <w:webHidden/>
          </w:rPr>
          <w:fldChar w:fldCharType="separate"/>
        </w:r>
        <w:r>
          <w:rPr>
            <w:webHidden/>
          </w:rPr>
          <w:t>76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09" w:history="1">
        <w:r w:rsidRPr="00A80058">
          <w:rPr>
            <w:rStyle w:val="ac"/>
          </w:rPr>
          <w:t>7.4.4</w:t>
        </w:r>
        <w:r>
          <w:rPr>
            <w:sz w:val="22"/>
            <w:szCs w:val="22"/>
            <w:rFonts w:asciiTheme="minorHAnsi" w:eastAsiaTheme="minorEastAsia" w:hAnsiTheme="minorHAnsi" w:cstheme="minorBidi"/>
          </w:rPr>
          <w:tab/>
        </w:r>
        <w:r w:rsidRPr="00A80058">
          <w:rPr>
            <w:rStyle w:val="ac"/>
          </w:rPr>
          <w:t>How to Delete a</w:t>
        </w:r>
        <w:r w:rsidRPr="00A80058">
          <w:rPr>
            <w:rStyle w:val="ac"/>
          </w:rPr>
          <w:t xml:space="preserve"> </w:t>
        </w:r>
        <w:r w:rsidRPr="00A80058">
          <w:rPr>
            <w:rStyle w:val="ac"/>
          </w:rPr>
          <w:t>Device</w:t>
        </w:r>
        <w:r>
          <w:rPr>
            <w:webHidden/>
          </w:rPr>
          <w:tab/>
        </w:r>
        <w:r>
          <w:rPr>
            <w:webHidden/>
          </w:rPr>
          <w:fldChar w:fldCharType="begin"/>
        </w:r>
        <w:r>
          <w:rPr>
            <w:webHidden/>
          </w:rPr>
          <w:instrText xml:space="preserve"> PAGEREF _Toc526867209 \h </w:instrText>
        </w:r>
        <w:r>
          <w:rPr>
            <w:webHidden/>
          </w:rPr>
        </w:r>
        <w:r>
          <w:rPr>
            <w:webHidden/>
          </w:rPr>
          <w:fldChar w:fldCharType="separate"/>
        </w:r>
        <w:r>
          <w:rPr>
            <w:webHidden/>
          </w:rPr>
          <w:t>76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10" w:history="1">
        <w:r w:rsidRPr="00A80058">
          <w:rPr>
            <w:rStyle w:val="ac"/>
          </w:rPr>
          <w:t>7.5</w:t>
        </w:r>
        <w:r>
          <w:rPr>
            <w:sz w:val="22"/>
            <w:szCs w:val="22"/>
            <w:rFonts w:asciiTheme="minorHAnsi" w:eastAsiaTheme="minorEastAsia" w:hAnsiTheme="minorHAnsi" w:cstheme="minorBidi"/>
          </w:rPr>
          <w:tab/>
        </w:r>
        <w:r w:rsidRPr="00A80058">
          <w:rPr>
            <w:rStyle w:val="ac"/>
          </w:rPr>
          <w:t>How to Set a</w:t>
        </w:r>
        <w:r w:rsidRPr="00A80058">
          <w:rPr>
            <w:rStyle w:val="ac"/>
          </w:rPr>
          <w:t xml:space="preserve"> </w:t>
        </w:r>
        <w:r w:rsidRPr="00A80058">
          <w:rPr>
            <w:rStyle w:val="ac"/>
          </w:rPr>
          <w:t>Rule</w:t>
        </w:r>
        <w:r>
          <w:rPr>
            <w:webHidden/>
          </w:rPr>
          <w:tab/>
        </w:r>
        <w:r>
          <w:rPr>
            <w:webHidden/>
          </w:rPr>
          <w:fldChar w:fldCharType="begin"/>
        </w:r>
        <w:r>
          <w:rPr>
            <w:webHidden/>
          </w:rPr>
          <w:instrText xml:space="preserve"> PAGEREF _Toc526867210 \h </w:instrText>
        </w:r>
        <w:r>
          <w:rPr>
            <w:webHidden/>
          </w:rPr>
        </w:r>
        <w:r>
          <w:rPr>
            <w:webHidden/>
          </w:rPr>
          <w:fldChar w:fldCharType="separate"/>
        </w:r>
        <w:r>
          <w:rPr>
            <w:webHidden/>
          </w:rPr>
          <w:t>76</w:t>
        </w:r>
        <w:r>
          <w:rPr>
            <w:webHidden/>
          </w:rPr>
          <w:fldChar w:fldCharType="end"/>
        </w:r>
      </w:hyperlink>
    </w:p>
    <w:p w:rsidR="00C977AA" w:rsidRDefault="00C977AA">
      <w:pPr>
        <w:pStyle w:val="10"/>
        <w:tabs>
          <w:tab w:val="right" w:leader="dot" w:pos="10130"/>
        </w:tabs>
        <w:rPr>
          <w:b w:val="0"/>
          <w:bCs w:val="0"/>
          <w:sz w:val="22"/>
          <w:szCs w:val="22"/>
          <w:rFonts w:asciiTheme="minorHAnsi" w:eastAsiaTheme="minorEastAsia" w:hAnsiTheme="minorHAnsi" w:cstheme="minorBidi"/>
        </w:rPr>
      </w:pPr>
      <w:hyperlink w:anchor="_Toc526867211" w:history="1">
        <w:r w:rsidRPr="00A80058">
          <w:rPr>
            <w:rStyle w:val="ac"/>
          </w:rPr>
          <w:t>8</w:t>
        </w:r>
        <w:r>
          <w:rPr>
            <w:b w:val="0"/>
            <w:bCs w:val="0"/>
            <w:sz w:val="22"/>
            <w:szCs w:val="22"/>
            <w:rFonts w:asciiTheme="minorHAnsi" w:eastAsiaTheme="minorEastAsia" w:hAnsiTheme="minorHAnsi" w:cstheme="minorBidi"/>
          </w:rPr>
          <w:tab/>
        </w:r>
        <w:r w:rsidRPr="00A80058">
          <w:rPr>
            <w:rStyle w:val="ac"/>
          </w:rPr>
          <w:t>Settings (on the Android</w:t>
        </w:r>
        <w:r w:rsidRPr="00A80058">
          <w:rPr>
            <w:rStyle w:val="ac"/>
          </w:rPr>
          <w:t xml:space="preserve"> </w:t>
        </w:r>
        <w:r w:rsidRPr="00A80058">
          <w:rPr>
            <w:rStyle w:val="ac"/>
          </w:rPr>
          <w:t>phone)</w:t>
        </w:r>
        <w:r>
          <w:rPr>
            <w:webHidden/>
          </w:rPr>
          <w:tab/>
        </w:r>
        <w:r>
          <w:rPr>
            <w:webHidden/>
          </w:rPr>
          <w:fldChar w:fldCharType="begin"/>
        </w:r>
        <w:r>
          <w:rPr>
            <w:webHidden/>
          </w:rPr>
          <w:instrText xml:space="preserve"> PAGEREF _Toc526867211 \h </w:instrText>
        </w:r>
        <w:r>
          <w:rPr>
            <w:webHidden/>
          </w:rPr>
        </w:r>
        <w:r>
          <w:rPr>
            <w:webHidden/>
          </w:rPr>
          <w:fldChar w:fldCharType="separate"/>
        </w:r>
        <w:r>
          <w:rPr>
            <w:webHidden/>
          </w:rPr>
          <w:t>78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12" w:history="1">
        <w:r w:rsidRPr="00A80058">
          <w:rPr>
            <w:rStyle w:val="ac"/>
          </w:rPr>
          <w:t>8.1</w:t>
        </w:r>
        <w:r>
          <w:rPr>
            <w:sz w:val="22"/>
            <w:szCs w:val="22"/>
            <w:rFonts w:asciiTheme="minorHAnsi" w:eastAsiaTheme="minorEastAsia" w:hAnsiTheme="minorHAnsi" w:cstheme="minorBidi"/>
          </w:rPr>
          <w:tab/>
        </w:r>
        <w:r w:rsidRPr="00A80058">
          <w:rPr>
            <w:rStyle w:val="ac"/>
          </w:rPr>
          <w:t>Phone Device Specific</w:t>
        </w:r>
        <w:r w:rsidRPr="00A80058">
          <w:rPr>
            <w:rStyle w:val="ac"/>
          </w:rPr>
          <w:t xml:space="preserve"> </w:t>
        </w:r>
        <w:r w:rsidRPr="00A80058">
          <w:rPr>
            <w:rStyle w:val="ac"/>
          </w:rPr>
          <w:t>Options</w:t>
        </w:r>
        <w:r>
          <w:rPr>
            <w:webHidden/>
          </w:rPr>
          <w:tab/>
        </w:r>
        <w:r>
          <w:rPr>
            <w:webHidden/>
          </w:rPr>
          <w:fldChar w:fldCharType="begin"/>
        </w:r>
        <w:r>
          <w:rPr>
            <w:webHidden/>
          </w:rPr>
          <w:instrText xml:space="preserve"> PAGEREF _Toc526867212 \h </w:instrText>
        </w:r>
        <w:r>
          <w:rPr>
            <w:webHidden/>
          </w:rPr>
        </w:r>
        <w:r>
          <w:rPr>
            <w:webHidden/>
          </w:rPr>
          <w:fldChar w:fldCharType="separate"/>
        </w:r>
        <w:r>
          <w:rPr>
            <w:webHidden/>
          </w:rPr>
          <w:t>78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13" w:history="1">
        <w:r w:rsidRPr="00A80058">
          <w:rPr>
            <w:rStyle w:val="ac"/>
          </w:rPr>
          <w:t>8.2</w:t>
        </w:r>
        <w:r>
          <w:rPr>
            <w:sz w:val="22"/>
            <w:szCs w:val="22"/>
            <w:rFonts w:asciiTheme="minorHAnsi" w:eastAsiaTheme="minorEastAsia" w:hAnsiTheme="minorHAnsi" w:cstheme="minorBidi"/>
          </w:rPr>
          <w:tab/>
        </w:r>
        <w:r w:rsidRPr="00A80058">
          <w:rPr>
            <w:rStyle w:val="ac"/>
          </w:rPr>
          <w:t>How to Access the Advanced Settings on your</w:t>
        </w:r>
        <w:r w:rsidRPr="00A80058">
          <w:rPr>
            <w:rStyle w:val="ac"/>
          </w:rPr>
          <w:t xml:space="preserve"> </w:t>
        </w:r>
        <w:r w:rsidRPr="00A80058">
          <w:rPr>
            <w:rStyle w:val="ac"/>
          </w:rPr>
          <w:t>Phone</w:t>
        </w:r>
        <w:r>
          <w:rPr>
            <w:webHidden/>
          </w:rPr>
          <w:tab/>
        </w:r>
        <w:r>
          <w:rPr>
            <w:webHidden/>
          </w:rPr>
          <w:fldChar w:fldCharType="begin"/>
        </w:r>
        <w:r>
          <w:rPr>
            <w:webHidden/>
          </w:rPr>
          <w:instrText xml:space="preserve"> PAGEREF _Toc526867213 \h </w:instrText>
        </w:r>
        <w:r>
          <w:rPr>
            <w:webHidden/>
          </w:rPr>
        </w:r>
        <w:r>
          <w:rPr>
            <w:webHidden/>
          </w:rPr>
          <w:fldChar w:fldCharType="separate"/>
        </w:r>
        <w:r>
          <w:rPr>
            <w:webHidden/>
          </w:rPr>
          <w:t>80</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14" w:history="1">
        <w:r w:rsidRPr="00A80058">
          <w:rPr>
            <w:rStyle w:val="ac"/>
          </w:rPr>
          <w:t>8.2.1</w:t>
        </w:r>
        <w:r>
          <w:rPr>
            <w:sz w:val="22"/>
            <w:szCs w:val="22"/>
            <w:rFonts w:asciiTheme="minorHAnsi" w:eastAsiaTheme="minorEastAsia" w:hAnsiTheme="minorHAnsi" w:cstheme="minorBidi"/>
          </w:rPr>
          <w:tab/>
        </w:r>
        <w:r w:rsidRPr="00A80058">
          <w:rPr>
            <w:rStyle w:val="ac"/>
          </w:rPr>
          <w:t>How to Access Features on your Phone (Voice-Only and</w:t>
        </w:r>
        <w:r w:rsidRPr="00A80058">
          <w:rPr>
            <w:rStyle w:val="ac"/>
          </w:rPr>
          <w:t xml:space="preserve"> </w:t>
        </w:r>
        <w:r w:rsidRPr="00A80058">
          <w:rPr>
            <w:rStyle w:val="ac"/>
          </w:rPr>
          <w:t>Integrated Configurations)</w:t>
        </w:r>
        <w:r>
          <w:rPr>
            <w:webHidden/>
          </w:rPr>
          <w:tab/>
        </w:r>
        <w:r>
          <w:rPr>
            <w:webHidden/>
          </w:rPr>
          <w:fldChar w:fldCharType="begin"/>
        </w:r>
        <w:r>
          <w:rPr>
            <w:webHidden/>
          </w:rPr>
          <w:instrText xml:space="preserve"> PAGEREF _Toc526867214 \h </w:instrText>
        </w:r>
        <w:r>
          <w:rPr>
            <w:webHidden/>
          </w:rPr>
        </w:r>
        <w:r>
          <w:rPr>
            <w:webHidden/>
          </w:rPr>
          <w:fldChar w:fldCharType="separate"/>
        </w:r>
        <w:r>
          <w:rPr>
            <w:webHidden/>
          </w:rPr>
          <w:t>82</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215" w:history="1">
        <w:r w:rsidRPr="00A80058">
          <w:rPr>
            <w:rStyle w:val="ac"/>
          </w:rPr>
          <w:t>8.2.1.1</w:t>
        </w:r>
        <w:r>
          <w:rPr>
            <w:sz w:val="22"/>
            <w:szCs w:val="22"/>
            <w:rFonts w:asciiTheme="minorHAnsi" w:eastAsiaTheme="minorEastAsia" w:hAnsiTheme="minorHAnsi" w:cstheme="minorBidi"/>
          </w:rPr>
          <w:tab/>
        </w:r>
        <w:r w:rsidRPr="00A80058">
          <w:rPr>
            <w:rStyle w:val="ac"/>
          </w:rPr>
          <w:t>Voicemail</w:t>
        </w:r>
        <w:r>
          <w:rPr>
            <w:webHidden/>
          </w:rPr>
          <w:tab/>
        </w:r>
        <w:r>
          <w:rPr>
            <w:webHidden/>
          </w:rPr>
          <w:fldChar w:fldCharType="begin"/>
        </w:r>
        <w:r>
          <w:rPr>
            <w:webHidden/>
          </w:rPr>
          <w:instrText xml:space="preserve"> PAGEREF _Toc526867215 \h </w:instrText>
        </w:r>
        <w:r>
          <w:rPr>
            <w:webHidden/>
          </w:rPr>
        </w:r>
        <w:r>
          <w:rPr>
            <w:webHidden/>
          </w:rPr>
          <w:fldChar w:fldCharType="separate"/>
        </w:r>
        <w:r>
          <w:rPr>
            <w:webHidden/>
          </w:rPr>
          <w:t>82</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216" w:history="1">
        <w:r w:rsidRPr="00A80058">
          <w:rPr>
            <w:rStyle w:val="ac"/>
          </w:rPr>
          <w:t>8.2.1.2</w:t>
        </w:r>
        <w:r>
          <w:rPr>
            <w:sz w:val="22"/>
            <w:szCs w:val="22"/>
            <w:rFonts w:asciiTheme="minorHAnsi" w:eastAsiaTheme="minorEastAsia" w:hAnsiTheme="minorHAnsi" w:cstheme="minorBidi"/>
          </w:rPr>
          <w:tab/>
        </w:r>
        <w:r w:rsidRPr="00A80058">
          <w:rPr>
            <w:rStyle w:val="ac"/>
          </w:rPr>
          <w:t>How to Configure Call</w:t>
        </w:r>
        <w:r w:rsidRPr="00A80058">
          <w:rPr>
            <w:rStyle w:val="ac"/>
          </w:rPr>
          <w:t xml:space="preserve"> </w:t>
        </w:r>
        <w:r w:rsidRPr="00A80058">
          <w:rPr>
            <w:rStyle w:val="ac"/>
          </w:rPr>
          <w:t>Forwarding</w:t>
        </w:r>
        <w:r>
          <w:rPr>
            <w:webHidden/>
          </w:rPr>
          <w:tab/>
        </w:r>
        <w:r>
          <w:rPr>
            <w:webHidden/>
          </w:rPr>
          <w:fldChar w:fldCharType="begin"/>
        </w:r>
        <w:r>
          <w:rPr>
            <w:webHidden/>
          </w:rPr>
          <w:instrText xml:space="preserve"> PAGEREF _Toc526867216 \h </w:instrText>
        </w:r>
        <w:r>
          <w:rPr>
            <w:webHidden/>
          </w:rPr>
        </w:r>
        <w:r>
          <w:rPr>
            <w:webHidden/>
          </w:rPr>
          <w:fldChar w:fldCharType="separate"/>
        </w:r>
        <w:r>
          <w:rPr>
            <w:webHidden/>
          </w:rPr>
          <w:t>83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17" w:history="1">
        <w:r w:rsidRPr="00A80058">
          <w:rPr>
            <w:rStyle w:val="ac"/>
          </w:rPr>
          <w:t>8.2.2</w:t>
        </w:r>
        <w:r>
          <w:rPr>
            <w:sz w:val="22"/>
            <w:szCs w:val="22"/>
            <w:rFonts w:asciiTheme="minorHAnsi" w:eastAsiaTheme="minorEastAsia" w:hAnsiTheme="minorHAnsi" w:cstheme="minorBidi"/>
          </w:rPr>
          <w:tab/>
        </w:r>
        <w:r w:rsidRPr="00A80058">
          <w:rPr>
            <w:rStyle w:val="ac"/>
          </w:rPr>
          <w:t>Video</w:t>
        </w:r>
        <w:r w:rsidRPr="00A80058">
          <w:rPr>
            <w:rStyle w:val="ac"/>
          </w:rPr>
          <w:t xml:space="preserve"> </w:t>
        </w:r>
        <w:r w:rsidRPr="00A80058">
          <w:rPr>
            <w:rStyle w:val="ac"/>
          </w:rPr>
          <w:t>Quality</w:t>
        </w:r>
        <w:r>
          <w:rPr>
            <w:webHidden/>
          </w:rPr>
          <w:tab/>
        </w:r>
        <w:r>
          <w:rPr>
            <w:webHidden/>
          </w:rPr>
          <w:fldChar w:fldCharType="begin"/>
        </w:r>
        <w:r>
          <w:rPr>
            <w:webHidden/>
          </w:rPr>
          <w:instrText xml:space="preserve"> PAGEREF _Toc526867217 \h </w:instrText>
        </w:r>
        <w:r>
          <w:rPr>
            <w:webHidden/>
          </w:rPr>
        </w:r>
        <w:r>
          <w:rPr>
            <w:webHidden/>
          </w:rPr>
          <w:fldChar w:fldCharType="separate"/>
        </w:r>
        <w:r>
          <w:rPr>
            <w:webHidden/>
          </w:rPr>
          <w:t>83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18" w:history="1">
        <w:r w:rsidRPr="00A80058">
          <w:rPr>
            <w:rStyle w:val="ac"/>
          </w:rPr>
          <w:t>8.2.3</w:t>
        </w:r>
        <w:r>
          <w:rPr>
            <w:sz w:val="22"/>
            <w:szCs w:val="22"/>
            <w:rFonts w:asciiTheme="minorHAnsi" w:eastAsiaTheme="minorEastAsia" w:hAnsiTheme="minorHAnsi" w:cstheme="minorBidi"/>
          </w:rPr>
          <w:tab/>
        </w:r>
        <w:r w:rsidRPr="00A80058">
          <w:rPr>
            <w:rStyle w:val="ac"/>
          </w:rPr>
          <w:t>Diagnostics</w:t>
        </w:r>
        <w:r>
          <w:rPr>
            <w:webHidden/>
          </w:rPr>
          <w:tab/>
        </w:r>
        <w:r>
          <w:rPr>
            <w:webHidden/>
          </w:rPr>
          <w:fldChar w:fldCharType="begin"/>
        </w:r>
        <w:r>
          <w:rPr>
            <w:webHidden/>
          </w:rPr>
          <w:instrText xml:space="preserve"> PAGEREF _Toc526867218 \h </w:instrText>
        </w:r>
        <w:r>
          <w:rPr>
            <w:webHidden/>
          </w:rPr>
        </w:r>
        <w:r>
          <w:rPr>
            <w:webHidden/>
          </w:rPr>
          <w:fldChar w:fldCharType="separate"/>
        </w:r>
        <w:r>
          <w:rPr>
            <w:webHidden/>
          </w:rPr>
          <w:t>84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19" w:history="1">
        <w:r w:rsidRPr="00A80058">
          <w:rPr>
            <w:rStyle w:val="ac"/>
          </w:rPr>
          <w:t>8.2.4</w:t>
        </w:r>
        <w:r>
          <w:rPr>
            <w:sz w:val="22"/>
            <w:szCs w:val="22"/>
            <w:rFonts w:asciiTheme="minorHAnsi" w:eastAsiaTheme="minorEastAsia" w:hAnsiTheme="minorHAnsi" w:cstheme="minorBidi"/>
          </w:rPr>
          <w:tab/>
        </w:r>
        <w:r w:rsidRPr="00A80058">
          <w:rPr>
            <w:rStyle w:val="ac"/>
          </w:rPr>
          <w:t>Log File</w:t>
        </w:r>
        <w:r w:rsidRPr="00A80058">
          <w:rPr>
            <w:rStyle w:val="ac"/>
          </w:rPr>
          <w:t xml:space="preserve"> </w:t>
        </w:r>
        <w:r w:rsidRPr="00A80058">
          <w:rPr>
            <w:rStyle w:val="ac"/>
          </w:rPr>
          <w:t>Management</w:t>
        </w:r>
        <w:r>
          <w:rPr>
            <w:webHidden/>
          </w:rPr>
          <w:tab/>
        </w:r>
        <w:r>
          <w:rPr>
            <w:webHidden/>
          </w:rPr>
          <w:fldChar w:fldCharType="begin"/>
        </w:r>
        <w:r>
          <w:rPr>
            <w:webHidden/>
          </w:rPr>
          <w:instrText xml:space="preserve"> PAGEREF _Toc526867219 \h </w:instrText>
        </w:r>
        <w:r>
          <w:rPr>
            <w:webHidden/>
          </w:rPr>
        </w:r>
        <w:r>
          <w:rPr>
            <w:webHidden/>
          </w:rPr>
          <w:fldChar w:fldCharType="separate"/>
        </w:r>
        <w:r>
          <w:rPr>
            <w:webHidden/>
          </w:rPr>
          <w:t>84</w:t>
        </w:r>
        <w:r>
          <w:rPr>
            <w:webHidden/>
          </w:rPr>
          <w:fldChar w:fldCharType="end"/>
        </w:r>
      </w:hyperlink>
    </w:p>
    <w:p w:rsidR="00C977AA" w:rsidRDefault="00C977AA">
      <w:pPr>
        <w:pStyle w:val="10"/>
        <w:tabs>
          <w:tab w:val="right" w:leader="dot" w:pos="10130"/>
        </w:tabs>
        <w:rPr>
          <w:b w:val="0"/>
          <w:bCs w:val="0"/>
          <w:sz w:val="22"/>
          <w:szCs w:val="22"/>
          <w:rFonts w:asciiTheme="minorHAnsi" w:eastAsiaTheme="minorEastAsia" w:hAnsiTheme="minorHAnsi" w:cstheme="minorBidi"/>
        </w:rPr>
      </w:pPr>
      <w:hyperlink w:anchor="_Toc526867220" w:history="1">
        <w:r w:rsidRPr="00A80058">
          <w:rPr>
            <w:rStyle w:val="ac"/>
          </w:rPr>
          <w:t>9</w:t>
        </w:r>
        <w:r>
          <w:rPr>
            <w:b w:val="0"/>
            <w:bCs w:val="0"/>
            <w:sz w:val="22"/>
            <w:szCs w:val="22"/>
            <w:rFonts w:asciiTheme="minorHAnsi" w:eastAsiaTheme="minorEastAsia" w:hAnsiTheme="minorHAnsi" w:cstheme="minorBidi"/>
          </w:rPr>
          <w:tab/>
        </w:r>
        <w:r w:rsidRPr="00A80058">
          <w:rPr>
            <w:rStyle w:val="ac"/>
          </w:rPr>
          <w:t>Settings (on the Android</w:t>
        </w:r>
        <w:r w:rsidRPr="00A80058">
          <w:rPr>
            <w:rStyle w:val="ac"/>
          </w:rPr>
          <w:t xml:space="preserve"> </w:t>
        </w:r>
        <w:r w:rsidRPr="00A80058">
          <w:rPr>
            <w:rStyle w:val="ac"/>
          </w:rPr>
          <w:t>tablet)</w:t>
        </w:r>
        <w:r>
          <w:rPr>
            <w:webHidden/>
          </w:rPr>
          <w:tab/>
        </w:r>
        <w:r>
          <w:rPr>
            <w:webHidden/>
          </w:rPr>
          <w:fldChar w:fldCharType="begin"/>
        </w:r>
        <w:r>
          <w:rPr>
            <w:webHidden/>
          </w:rPr>
          <w:instrText xml:space="preserve"> PAGEREF _Toc526867220 \h </w:instrText>
        </w:r>
        <w:r>
          <w:rPr>
            <w:webHidden/>
          </w:rPr>
        </w:r>
        <w:r>
          <w:rPr>
            <w:webHidden/>
          </w:rPr>
          <w:fldChar w:fldCharType="separate"/>
        </w:r>
        <w:r>
          <w:rPr>
            <w:webHidden/>
          </w:rPr>
          <w:t>86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21" w:history="1">
        <w:r w:rsidRPr="00A80058">
          <w:rPr>
            <w:rStyle w:val="ac"/>
          </w:rPr>
          <w:t>9.1</w:t>
        </w:r>
        <w:r>
          <w:rPr>
            <w:sz w:val="22"/>
            <w:szCs w:val="22"/>
            <w:rFonts w:asciiTheme="minorHAnsi" w:eastAsiaTheme="minorEastAsia" w:hAnsiTheme="minorHAnsi" w:cstheme="minorBidi"/>
          </w:rPr>
          <w:tab/>
        </w:r>
        <w:r w:rsidRPr="00A80058">
          <w:rPr>
            <w:rStyle w:val="ac"/>
          </w:rPr>
          <w:t>How to Access the Account Settings on the Android</w:t>
        </w:r>
        <w:r w:rsidRPr="00A80058">
          <w:rPr>
            <w:rStyle w:val="ac"/>
          </w:rPr>
          <w:t xml:space="preserve"> </w:t>
        </w:r>
        <w:r w:rsidRPr="00A80058">
          <w:rPr>
            <w:rStyle w:val="ac"/>
          </w:rPr>
          <w:t>tablet</w:t>
        </w:r>
        <w:r>
          <w:rPr>
            <w:webHidden/>
          </w:rPr>
          <w:tab/>
        </w:r>
        <w:r>
          <w:rPr>
            <w:webHidden/>
          </w:rPr>
          <w:fldChar w:fldCharType="begin"/>
        </w:r>
        <w:r>
          <w:rPr>
            <w:webHidden/>
          </w:rPr>
          <w:instrText xml:space="preserve"> PAGEREF _Toc526867221 \h </w:instrText>
        </w:r>
        <w:r>
          <w:rPr>
            <w:webHidden/>
          </w:rPr>
        </w:r>
        <w:r>
          <w:rPr>
            <w:webHidden/>
          </w:rPr>
          <w:fldChar w:fldCharType="separate"/>
        </w:r>
        <w:r>
          <w:rPr>
            <w:webHidden/>
          </w:rPr>
          <w:t>86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22" w:history="1">
        <w:r w:rsidRPr="00A80058">
          <w:rPr>
            <w:rStyle w:val="ac"/>
          </w:rPr>
          <w:t>9.2</w:t>
        </w:r>
        <w:r>
          <w:rPr>
            <w:sz w:val="22"/>
            <w:szCs w:val="22"/>
            <w:rFonts w:asciiTheme="minorHAnsi" w:eastAsiaTheme="minorEastAsia" w:hAnsiTheme="minorHAnsi" w:cstheme="minorBidi"/>
          </w:rPr>
          <w:tab/>
        </w:r>
        <w:r w:rsidRPr="00A80058">
          <w:rPr>
            <w:rStyle w:val="ac"/>
          </w:rPr>
          <w:t xml:space="preserve">How to Access Features on your </w:t>
        </w:r>
        <w:r w:rsidRPr="00A80058">
          <w:rPr>
            <w:rStyle w:val="ac"/>
          </w:rPr>
          <w:t xml:space="preserve">Tablet </w:t>
        </w:r>
        <w:r w:rsidRPr="00A80058">
          <w:rPr>
            <w:rStyle w:val="ac"/>
          </w:rPr>
          <w:t>(Voice-Only and</w:t>
        </w:r>
        <w:r w:rsidRPr="00A80058">
          <w:rPr>
            <w:rStyle w:val="ac"/>
          </w:rPr>
          <w:t xml:space="preserve"> </w:t>
        </w:r>
        <w:r w:rsidRPr="00A80058">
          <w:rPr>
            <w:rStyle w:val="ac"/>
          </w:rPr>
          <w:t>Integrated Configurations)</w:t>
        </w:r>
        <w:r>
          <w:rPr>
            <w:webHidden/>
          </w:rPr>
          <w:tab/>
        </w:r>
        <w:r>
          <w:rPr>
            <w:webHidden/>
          </w:rPr>
          <w:fldChar w:fldCharType="begin"/>
        </w:r>
        <w:r>
          <w:rPr>
            <w:webHidden/>
          </w:rPr>
          <w:instrText xml:space="preserve"> PAGEREF _Toc526867222 \h </w:instrText>
        </w:r>
        <w:r>
          <w:rPr>
            <w:webHidden/>
          </w:rPr>
        </w:r>
        <w:r>
          <w:rPr>
            <w:webHidden/>
          </w:rPr>
          <w:fldChar w:fldCharType="separate"/>
        </w:r>
        <w:r>
          <w:rPr>
            <w:webHidden/>
          </w:rPr>
          <w:t>86</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23" w:history="1">
        <w:r w:rsidRPr="00A80058">
          <w:rPr>
            <w:rStyle w:val="ac"/>
          </w:rPr>
          <w:t>9.2.1</w:t>
        </w:r>
        <w:r>
          <w:rPr>
            <w:sz w:val="22"/>
            <w:szCs w:val="22"/>
            <w:rFonts w:asciiTheme="minorHAnsi" w:eastAsiaTheme="minorEastAsia" w:hAnsiTheme="minorHAnsi" w:cstheme="minorBidi"/>
          </w:rPr>
          <w:tab/>
        </w:r>
        <w:r w:rsidRPr="00A80058">
          <w:rPr>
            <w:rStyle w:val="ac"/>
          </w:rPr>
          <w:t>How to Configure Call</w:t>
        </w:r>
        <w:r w:rsidRPr="00A80058">
          <w:rPr>
            <w:rStyle w:val="ac"/>
          </w:rPr>
          <w:t xml:space="preserve"> </w:t>
        </w:r>
        <w:r w:rsidRPr="00A80058">
          <w:rPr>
            <w:rStyle w:val="ac"/>
          </w:rPr>
          <w:t>Forwarding</w:t>
        </w:r>
        <w:r>
          <w:rPr>
            <w:webHidden/>
          </w:rPr>
          <w:tab/>
        </w:r>
        <w:r>
          <w:rPr>
            <w:webHidden/>
          </w:rPr>
          <w:fldChar w:fldCharType="begin"/>
        </w:r>
        <w:r>
          <w:rPr>
            <w:webHidden/>
          </w:rPr>
          <w:instrText xml:space="preserve"> PAGEREF _Toc526867223 \h </w:instrText>
        </w:r>
        <w:r>
          <w:rPr>
            <w:webHidden/>
          </w:rPr>
        </w:r>
        <w:r>
          <w:rPr>
            <w:webHidden/>
          </w:rPr>
          <w:fldChar w:fldCharType="separate"/>
        </w:r>
        <w:r>
          <w:rPr>
            <w:webHidden/>
          </w:rPr>
          <w:t>87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24" w:history="1">
        <w:r w:rsidRPr="00A80058">
          <w:rPr>
            <w:rStyle w:val="ac"/>
          </w:rPr>
          <w:t>9.2.2</w:t>
        </w:r>
        <w:r>
          <w:rPr>
            <w:sz w:val="22"/>
            <w:szCs w:val="22"/>
            <w:rFonts w:asciiTheme="minorHAnsi" w:eastAsiaTheme="minorEastAsia" w:hAnsiTheme="minorHAnsi" w:cstheme="minorBidi"/>
          </w:rPr>
          <w:tab/>
        </w:r>
        <w:r w:rsidRPr="00A80058">
          <w:rPr>
            <w:rStyle w:val="ac"/>
          </w:rPr>
          <w:t>Voicemail</w:t>
        </w:r>
        <w:r>
          <w:rPr>
            <w:webHidden/>
          </w:rPr>
          <w:tab/>
        </w:r>
        <w:r>
          <w:rPr>
            <w:webHidden/>
          </w:rPr>
          <w:fldChar w:fldCharType="begin"/>
        </w:r>
        <w:r>
          <w:rPr>
            <w:webHidden/>
          </w:rPr>
          <w:instrText xml:space="preserve"> PAGEREF _Toc526867224 \h </w:instrText>
        </w:r>
        <w:r>
          <w:rPr>
            <w:webHidden/>
          </w:rPr>
        </w:r>
        <w:r>
          <w:rPr>
            <w:webHidden/>
          </w:rPr>
          <w:fldChar w:fldCharType="separate"/>
        </w:r>
        <w:r>
          <w:rPr>
            <w:webHidden/>
          </w:rPr>
          <w:t>87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25" w:history="1">
        <w:r w:rsidRPr="00A80058">
          <w:rPr>
            <w:rStyle w:val="ac"/>
          </w:rPr>
          <w:t>9.3</w:t>
        </w:r>
        <w:r>
          <w:rPr>
            <w:sz w:val="22"/>
            <w:szCs w:val="22"/>
            <w:rFonts w:asciiTheme="minorHAnsi" w:eastAsiaTheme="minorEastAsia" w:hAnsiTheme="minorHAnsi" w:cstheme="minorBidi"/>
          </w:rPr>
          <w:tab/>
        </w:r>
        <w:r w:rsidRPr="00A80058">
          <w:rPr>
            <w:rStyle w:val="ac"/>
          </w:rPr>
          <w:t>How to Access the Advanced Settings on your</w:t>
        </w:r>
        <w:r w:rsidRPr="00A80058">
          <w:rPr>
            <w:rStyle w:val="ac"/>
          </w:rPr>
          <w:t xml:space="preserve"> </w:t>
        </w:r>
        <w:r w:rsidRPr="00A80058">
          <w:rPr>
            <w:rStyle w:val="ac"/>
          </w:rPr>
          <w:t>Tablet</w:t>
        </w:r>
        <w:r>
          <w:rPr>
            <w:webHidden/>
          </w:rPr>
          <w:tab/>
        </w:r>
        <w:r>
          <w:rPr>
            <w:webHidden/>
          </w:rPr>
          <w:fldChar w:fldCharType="begin"/>
        </w:r>
        <w:r>
          <w:rPr>
            <w:webHidden/>
          </w:rPr>
          <w:instrText xml:space="preserve"> PAGEREF _Toc526867225 \h </w:instrText>
        </w:r>
        <w:r>
          <w:rPr>
            <w:webHidden/>
          </w:rPr>
        </w:r>
        <w:r>
          <w:rPr>
            <w:webHidden/>
          </w:rPr>
          <w:fldChar w:fldCharType="separate"/>
        </w:r>
        <w:r>
          <w:rPr>
            <w:webHidden/>
          </w:rPr>
          <w:t>88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26" w:history="1">
        <w:r w:rsidRPr="00A80058">
          <w:rPr>
            <w:rStyle w:val="ac"/>
          </w:rPr>
          <w:t>9.3.1</w:t>
        </w:r>
        <w:r>
          <w:rPr>
            <w:sz w:val="22"/>
            <w:szCs w:val="22"/>
            <w:rFonts w:asciiTheme="minorHAnsi" w:eastAsiaTheme="minorEastAsia" w:hAnsiTheme="minorHAnsi" w:cstheme="minorBidi"/>
          </w:rPr>
          <w:tab/>
        </w:r>
        <w:r w:rsidRPr="00A80058">
          <w:rPr>
            <w:rStyle w:val="ac"/>
          </w:rPr>
          <w:t>Video</w:t>
        </w:r>
        <w:r w:rsidRPr="00A80058">
          <w:rPr>
            <w:rStyle w:val="ac"/>
          </w:rPr>
          <w:t xml:space="preserve"> </w:t>
        </w:r>
        <w:r w:rsidRPr="00A80058">
          <w:rPr>
            <w:rStyle w:val="ac"/>
          </w:rPr>
          <w:t>Quality</w:t>
        </w:r>
        <w:r>
          <w:rPr>
            <w:webHidden/>
          </w:rPr>
          <w:tab/>
        </w:r>
        <w:r>
          <w:rPr>
            <w:webHidden/>
          </w:rPr>
          <w:fldChar w:fldCharType="begin"/>
        </w:r>
        <w:r>
          <w:rPr>
            <w:webHidden/>
          </w:rPr>
          <w:instrText xml:space="preserve"> PAGEREF _Toc526867226 \h </w:instrText>
        </w:r>
        <w:r>
          <w:rPr>
            <w:webHidden/>
          </w:rPr>
        </w:r>
        <w:r>
          <w:rPr>
            <w:webHidden/>
          </w:rPr>
          <w:fldChar w:fldCharType="separate"/>
        </w:r>
        <w:r>
          <w:rPr>
            <w:webHidden/>
          </w:rPr>
          <w:t>90</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27" w:history="1">
        <w:r w:rsidRPr="00A80058">
          <w:rPr>
            <w:rStyle w:val="ac"/>
          </w:rPr>
          <w:t>9.3.2</w:t>
        </w:r>
        <w:r>
          <w:rPr>
            <w:sz w:val="22"/>
            <w:szCs w:val="22"/>
            <w:rFonts w:asciiTheme="minorHAnsi" w:eastAsiaTheme="minorEastAsia" w:hAnsiTheme="minorHAnsi" w:cstheme="minorBidi"/>
          </w:rPr>
          <w:tab/>
        </w:r>
        <w:r w:rsidRPr="00A80058">
          <w:rPr>
            <w:rStyle w:val="ac"/>
          </w:rPr>
          <w:t>Diagnostics</w:t>
        </w:r>
        <w:r>
          <w:rPr>
            <w:webHidden/>
          </w:rPr>
          <w:tab/>
        </w:r>
        <w:r>
          <w:rPr>
            <w:webHidden/>
          </w:rPr>
          <w:fldChar w:fldCharType="begin"/>
        </w:r>
        <w:r>
          <w:rPr>
            <w:webHidden/>
          </w:rPr>
          <w:instrText xml:space="preserve"> PAGEREF _Toc526867227 \h </w:instrText>
        </w:r>
        <w:r>
          <w:rPr>
            <w:webHidden/>
          </w:rPr>
        </w:r>
        <w:r>
          <w:rPr>
            <w:webHidden/>
          </w:rPr>
          <w:fldChar w:fldCharType="separate"/>
        </w:r>
        <w:r>
          <w:rPr>
            <w:webHidden/>
          </w:rPr>
          <w:t>90</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28" w:history="1">
        <w:r w:rsidRPr="00A80058">
          <w:rPr>
            <w:rStyle w:val="ac"/>
          </w:rPr>
          <w:t>9.3.3</w:t>
        </w:r>
        <w:r>
          <w:rPr>
            <w:sz w:val="22"/>
            <w:szCs w:val="22"/>
            <w:rFonts w:asciiTheme="minorHAnsi" w:eastAsiaTheme="minorEastAsia" w:hAnsiTheme="minorHAnsi" w:cstheme="minorBidi"/>
          </w:rPr>
          <w:tab/>
        </w:r>
        <w:r w:rsidRPr="00A80058">
          <w:rPr>
            <w:rStyle w:val="ac"/>
          </w:rPr>
          <w:t>Log File</w:t>
        </w:r>
        <w:r w:rsidRPr="00A80058">
          <w:rPr>
            <w:rStyle w:val="ac"/>
          </w:rPr>
          <w:t xml:space="preserve"> </w:t>
        </w:r>
        <w:r w:rsidRPr="00A80058">
          <w:rPr>
            <w:rStyle w:val="ac"/>
          </w:rPr>
          <w:t>Management</w:t>
        </w:r>
        <w:r>
          <w:rPr>
            <w:webHidden/>
          </w:rPr>
          <w:tab/>
        </w:r>
        <w:r>
          <w:rPr>
            <w:webHidden/>
          </w:rPr>
          <w:fldChar w:fldCharType="begin"/>
        </w:r>
        <w:r>
          <w:rPr>
            <w:webHidden/>
          </w:rPr>
          <w:instrText xml:space="preserve"> PAGEREF _Toc526867228 \h </w:instrText>
        </w:r>
        <w:r>
          <w:rPr>
            <w:webHidden/>
          </w:rPr>
        </w:r>
        <w:r>
          <w:rPr>
            <w:webHidden/>
          </w:rPr>
          <w:fldChar w:fldCharType="separate"/>
        </w:r>
        <w:r>
          <w:rPr>
            <w:webHidden/>
          </w:rPr>
          <w:t>91</w:t>
        </w:r>
        <w:r>
          <w:rPr>
            <w:webHidden/>
          </w:rPr>
          <w:fldChar w:fldCharType="end"/>
        </w:r>
      </w:hyperlink>
    </w:p>
    <w:p w:rsidR="00C977AA" w:rsidRDefault="00C977AA">
      <w:pPr>
        <w:pStyle w:val="10"/>
        <w:tabs>
          <w:tab w:val="left" w:pos="910"/>
          <w:tab w:val="right" w:leader="dot" w:pos="10130"/>
        </w:tabs>
        <w:rPr>
          <w:b w:val="0"/>
          <w:bCs w:val="0"/>
          <w:sz w:val="22"/>
          <w:szCs w:val="22"/>
          <w:rFonts w:asciiTheme="minorHAnsi" w:eastAsiaTheme="minorEastAsia" w:hAnsiTheme="minorHAnsi" w:cstheme="minorBidi"/>
        </w:rPr>
      </w:pPr>
      <w:hyperlink w:anchor="_Toc526867229" w:history="1">
        <w:r w:rsidRPr="00A80058">
          <w:rPr>
            <w:rStyle w:val="ac"/>
          </w:rPr>
          <w:t>10</w:t>
        </w:r>
        <w:r>
          <w:rPr>
            <w:b w:val="0"/>
            <w:bCs w:val="0"/>
            <w:sz w:val="22"/>
            <w:szCs w:val="22"/>
            <w:rFonts w:asciiTheme="minorHAnsi" w:eastAsiaTheme="minorEastAsia" w:hAnsiTheme="minorHAnsi" w:cstheme="minorBidi"/>
          </w:rPr>
          <w:tab/>
        </w:r>
        <w:r w:rsidRPr="00A80058">
          <w:rPr>
            <w:rStyle w:val="ac"/>
          </w:rPr>
          <w:t>Device</w:t>
        </w:r>
        <w:r w:rsidRPr="00A80058">
          <w:rPr>
            <w:rStyle w:val="ac"/>
          </w:rPr>
          <w:t xml:space="preserve"> </w:t>
        </w:r>
        <w:r w:rsidRPr="00A80058">
          <w:rPr>
            <w:rStyle w:val="ac"/>
          </w:rPr>
          <w:t>Information</w:t>
        </w:r>
        <w:r>
          <w:rPr>
            <w:webHidden/>
          </w:rPr>
          <w:tab/>
        </w:r>
        <w:r>
          <w:rPr>
            <w:webHidden/>
          </w:rPr>
          <w:fldChar w:fldCharType="begin"/>
        </w:r>
        <w:r>
          <w:rPr>
            <w:webHidden/>
          </w:rPr>
          <w:instrText xml:space="preserve"> PAGEREF _Toc526867229 \h </w:instrText>
        </w:r>
        <w:r>
          <w:rPr>
            <w:webHidden/>
          </w:rPr>
        </w:r>
        <w:r>
          <w:rPr>
            <w:webHidden/>
          </w:rPr>
          <w:fldChar w:fldCharType="separate"/>
        </w:r>
        <w:r>
          <w:rPr>
            <w:webHidden/>
          </w:rPr>
          <w:t>93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30" w:history="1">
        <w:r w:rsidRPr="00A80058">
          <w:rPr>
            <w:rStyle w:val="ac"/>
          </w:rPr>
          <w:t>10.1</w:t>
        </w:r>
        <w:r>
          <w:rPr>
            <w:sz w:val="22"/>
            <w:szCs w:val="22"/>
            <w:rFonts w:asciiTheme="minorHAnsi" w:eastAsiaTheme="minorEastAsia" w:hAnsiTheme="minorHAnsi" w:cstheme="minorBidi"/>
          </w:rPr>
          <w:tab/>
        </w:r>
        <w:r w:rsidRPr="00A80058">
          <w:rPr>
            <w:rStyle w:val="ac"/>
          </w:rPr>
          <w:t>Battery</w:t>
        </w:r>
        <w:r w:rsidRPr="00A80058">
          <w:rPr>
            <w:rStyle w:val="ac"/>
          </w:rPr>
          <w:t xml:space="preserve"> </w:t>
        </w:r>
        <w:r w:rsidRPr="00A80058">
          <w:rPr>
            <w:rStyle w:val="ac"/>
          </w:rPr>
          <w:t>Usage</w:t>
        </w:r>
        <w:r>
          <w:rPr>
            <w:webHidden/>
          </w:rPr>
          <w:tab/>
        </w:r>
        <w:r>
          <w:rPr>
            <w:webHidden/>
          </w:rPr>
          <w:fldChar w:fldCharType="begin"/>
        </w:r>
        <w:r>
          <w:rPr>
            <w:webHidden/>
          </w:rPr>
          <w:instrText xml:space="preserve"> PAGEREF _Toc526867230 \h </w:instrText>
        </w:r>
        <w:r>
          <w:rPr>
            <w:webHidden/>
          </w:rPr>
        </w:r>
        <w:r>
          <w:rPr>
            <w:webHidden/>
          </w:rPr>
          <w:fldChar w:fldCharType="separate"/>
        </w:r>
        <w:r>
          <w:rPr>
            <w:webHidden/>
          </w:rPr>
          <w:t>93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31" w:history="1">
        <w:r w:rsidRPr="00A80058">
          <w:rPr>
            <w:rStyle w:val="ac"/>
          </w:rPr>
          <w:t>10.2</w:t>
        </w:r>
        <w:r>
          <w:rPr>
            <w:sz w:val="22"/>
            <w:szCs w:val="22"/>
            <w:rFonts w:asciiTheme="minorHAnsi" w:eastAsiaTheme="minorEastAsia" w:hAnsiTheme="minorHAnsi" w:cstheme="minorBidi"/>
          </w:rPr>
          <w:tab/>
        </w:r>
        <w:r w:rsidRPr="00A80058">
          <w:rPr>
            <w:rStyle w:val="ac"/>
          </w:rPr>
          <w:t>Wi-Fi Connectivity</w:t>
        </w:r>
        <w:r w:rsidRPr="00A80058">
          <w:rPr>
            <w:rStyle w:val="ac"/>
          </w:rPr>
          <w:t xml:space="preserve"> </w:t>
        </w:r>
        <w:r w:rsidRPr="00A80058">
          <w:rPr>
            <w:rStyle w:val="ac"/>
          </w:rPr>
          <w:t>Issues</w:t>
        </w:r>
        <w:r>
          <w:rPr>
            <w:webHidden/>
          </w:rPr>
          <w:tab/>
        </w:r>
        <w:r>
          <w:rPr>
            <w:webHidden/>
          </w:rPr>
          <w:fldChar w:fldCharType="begin"/>
        </w:r>
        <w:r>
          <w:rPr>
            <w:webHidden/>
          </w:rPr>
          <w:instrText xml:space="preserve"> PAGEREF _Toc526867231 \h </w:instrText>
        </w:r>
        <w:r>
          <w:rPr>
            <w:webHidden/>
          </w:rPr>
        </w:r>
        <w:r>
          <w:rPr>
            <w:webHidden/>
          </w:rPr>
          <w:fldChar w:fldCharType="separate"/>
        </w:r>
        <w:r>
          <w:rPr>
            <w:webHidden/>
          </w:rPr>
          <w:t>93</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32" w:history="1">
        <w:r w:rsidRPr="00A80058">
          <w:rPr>
            <w:rStyle w:val="ac"/>
          </w:rPr>
          <w:t>10.3</w:t>
        </w:r>
        <w:r>
          <w:rPr>
            <w:sz w:val="22"/>
            <w:szCs w:val="22"/>
            <w:rFonts w:asciiTheme="minorHAnsi" w:eastAsiaTheme="minorEastAsia" w:hAnsiTheme="minorHAnsi" w:cstheme="minorBidi"/>
          </w:rPr>
          <w:tab/>
        </w:r>
        <w:r w:rsidRPr="00A80058">
          <w:rPr>
            <w:rStyle w:val="ac"/>
          </w:rPr>
          <w:t>Issues with Specific Phone</w:t>
        </w:r>
        <w:r w:rsidRPr="00A80058">
          <w:rPr>
            <w:rStyle w:val="ac"/>
          </w:rPr>
          <w:t xml:space="preserve"> </w:t>
        </w:r>
        <w:r w:rsidRPr="00A80058">
          <w:rPr>
            <w:rStyle w:val="ac"/>
          </w:rPr>
          <w:t>Models</w:t>
        </w:r>
        <w:r>
          <w:rPr>
            <w:webHidden/>
          </w:rPr>
          <w:tab/>
        </w:r>
        <w:r>
          <w:rPr>
            <w:webHidden/>
          </w:rPr>
          <w:fldChar w:fldCharType="begin"/>
        </w:r>
        <w:r>
          <w:rPr>
            <w:webHidden/>
          </w:rPr>
          <w:instrText xml:space="preserve"> PAGEREF _Toc526867232 \h </w:instrText>
        </w:r>
        <w:r>
          <w:rPr>
            <w:webHidden/>
          </w:rPr>
        </w:r>
        <w:r>
          <w:rPr>
            <w:webHidden/>
          </w:rPr>
          <w:fldChar w:fldCharType="separate"/>
        </w:r>
        <w:r>
          <w:rPr>
            <w:webHidden/>
          </w:rPr>
          <w:t>94</w:t>
        </w:r>
        <w:r>
          <w:rPr>
            <w:webHidden/>
          </w:rPr>
          <w:fldChar w:fldCharType="end"/>
        </w:r>
      </w:hyperlink>
    </w:p>
    <w:p w:rsidR="00C977AA" w:rsidRDefault="00C977AA">
      <w:pPr>
        <w:pStyle w:val="10"/>
        <w:tabs>
          <w:tab w:val="left" w:pos="910"/>
          <w:tab w:val="right" w:leader="dot" w:pos="10130"/>
        </w:tabs>
        <w:rPr>
          <w:b w:val="0"/>
          <w:bCs w:val="0"/>
          <w:sz w:val="22"/>
          <w:szCs w:val="22"/>
          <w:rFonts w:asciiTheme="minorHAnsi" w:eastAsiaTheme="minorEastAsia" w:hAnsiTheme="minorHAnsi" w:cstheme="minorBidi"/>
        </w:rPr>
      </w:pPr>
      <w:hyperlink w:anchor="_Toc526867233" w:history="1">
        <w:r w:rsidRPr="00A80058">
          <w:rPr>
            <w:rStyle w:val="ac"/>
          </w:rPr>
          <w:t>11</w:t>
        </w:r>
        <w:r>
          <w:rPr>
            <w:b w:val="0"/>
            <w:bCs w:val="0"/>
            <w:sz w:val="22"/>
            <w:szCs w:val="22"/>
            <w:rFonts w:asciiTheme="minorHAnsi" w:eastAsiaTheme="minorEastAsia" w:hAnsiTheme="minorHAnsi" w:cstheme="minorBidi"/>
          </w:rPr>
          <w:tab/>
        </w:r>
        <w:r w:rsidRPr="00A80058">
          <w:rPr>
            <w:rStyle w:val="ac"/>
          </w:rPr>
          <w:t>Troubleshooting</w:t>
        </w:r>
        <w:r>
          <w:rPr>
            <w:webHidden/>
          </w:rPr>
          <w:tab/>
        </w:r>
        <w:r>
          <w:rPr>
            <w:webHidden/>
          </w:rPr>
          <w:fldChar w:fldCharType="begin"/>
        </w:r>
        <w:r>
          <w:rPr>
            <w:webHidden/>
          </w:rPr>
          <w:instrText xml:space="preserve"> PAGEREF _Toc526867233 \h </w:instrText>
        </w:r>
        <w:r>
          <w:rPr>
            <w:webHidden/>
          </w:rPr>
        </w:r>
        <w:r>
          <w:rPr>
            <w:webHidden/>
          </w:rPr>
          <w:fldChar w:fldCharType="separate"/>
        </w:r>
        <w:r>
          <w:rPr>
            <w:webHidden/>
          </w:rPr>
          <w:t>97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34" w:history="1">
        <w:r w:rsidRPr="00A80058">
          <w:rPr>
            <w:rStyle w:val="ac"/>
          </w:rPr>
          <w:t>11.1</w:t>
        </w:r>
        <w:r>
          <w:rPr>
            <w:sz w:val="22"/>
            <w:szCs w:val="22"/>
            <w:rFonts w:asciiTheme="minorHAnsi" w:eastAsiaTheme="minorEastAsia" w:hAnsiTheme="minorHAnsi" w:cstheme="minorBidi"/>
          </w:rPr>
          <w:tab/>
        </w:r>
        <w:r w:rsidRPr="00A80058">
          <w:rPr>
            <w:rStyle w:val="ac"/>
          </w:rPr>
          <w:t xml:space="preserve">Status </w:t>
        </w:r>
        <w:r w:rsidRPr="00A80058">
          <w:rPr>
            <w:rStyle w:val="ac"/>
          </w:rPr>
          <w:t>Indication in the Notification</w:t>
        </w:r>
        <w:r w:rsidRPr="00A80058">
          <w:rPr>
            <w:rStyle w:val="ac"/>
          </w:rPr>
          <w:t xml:space="preserve"> </w:t>
        </w:r>
        <w:r w:rsidRPr="00A80058">
          <w:rPr>
            <w:rStyle w:val="ac"/>
          </w:rPr>
          <w:t>Bar</w:t>
        </w:r>
        <w:r>
          <w:rPr>
            <w:webHidden/>
          </w:rPr>
          <w:tab/>
        </w:r>
        <w:r>
          <w:rPr>
            <w:webHidden/>
          </w:rPr>
          <w:fldChar w:fldCharType="begin"/>
        </w:r>
        <w:r>
          <w:rPr>
            <w:webHidden/>
          </w:rPr>
          <w:instrText xml:space="preserve"> PAGEREF _Toc526867234 \h </w:instrText>
        </w:r>
        <w:r>
          <w:rPr>
            <w:webHidden/>
          </w:rPr>
        </w:r>
        <w:r>
          <w:rPr>
            <w:webHidden/>
          </w:rPr>
          <w:fldChar w:fldCharType="separate"/>
        </w:r>
        <w:r>
          <w:rPr>
            <w:webHidden/>
          </w:rPr>
          <w:t>97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35" w:history="1">
        <w:r w:rsidRPr="00A80058">
          <w:rPr>
            <w:rStyle w:val="ac"/>
          </w:rPr>
          <w:t>11.2</w:t>
        </w:r>
        <w:r>
          <w:rPr>
            <w:sz w:val="22"/>
            <w:szCs w:val="22"/>
            <w:rFonts w:asciiTheme="minorHAnsi" w:eastAsiaTheme="minorEastAsia" w:hAnsiTheme="minorHAnsi" w:cstheme="minorBidi"/>
          </w:rPr>
          <w:tab/>
        </w:r>
        <w:r w:rsidRPr="00A80058">
          <w:rPr>
            <w:rStyle w:val="ac"/>
          </w:rPr>
          <w:t>Diagnostic</w:t>
        </w:r>
        <w:r w:rsidRPr="00A80058">
          <w:rPr>
            <w:rStyle w:val="ac"/>
          </w:rPr>
          <w:t xml:space="preserve"> </w:t>
        </w:r>
        <w:r w:rsidRPr="00A80058">
          <w:rPr>
            <w:rStyle w:val="ac"/>
          </w:rPr>
          <w:t>Messages</w:t>
        </w:r>
        <w:r>
          <w:rPr>
            <w:webHidden/>
          </w:rPr>
          <w:tab/>
        </w:r>
        <w:r>
          <w:rPr>
            <w:webHidden/>
          </w:rPr>
          <w:fldChar w:fldCharType="begin"/>
        </w:r>
        <w:r>
          <w:rPr>
            <w:webHidden/>
          </w:rPr>
          <w:instrText xml:space="preserve"> PAGEREF _Toc526867235 \h </w:instrText>
        </w:r>
        <w:r>
          <w:rPr>
            <w:webHidden/>
          </w:rPr>
        </w:r>
        <w:r>
          <w:rPr>
            <w:webHidden/>
          </w:rPr>
          <w:fldChar w:fldCharType="separate"/>
        </w:r>
        <w:r>
          <w:rPr>
            <w:webHidden/>
          </w:rPr>
          <w:t>97</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36" w:history="1">
        <w:r w:rsidRPr="00A80058">
          <w:rPr>
            <w:rStyle w:val="ac"/>
          </w:rPr>
          <w:t>11.3</w:t>
        </w:r>
        <w:r>
          <w:rPr>
            <w:sz w:val="22"/>
            <w:szCs w:val="22"/>
            <w:rFonts w:asciiTheme="minorHAnsi" w:eastAsiaTheme="minorEastAsia" w:hAnsiTheme="minorHAnsi" w:cstheme="minorBidi"/>
          </w:rPr>
          <w:tab/>
        </w:r>
        <w:r w:rsidRPr="00A80058">
          <w:rPr>
            <w:rStyle w:val="ac"/>
          </w:rPr>
          <w:t>Displaying the quality of audio/video</w:t>
        </w:r>
        <w:r w:rsidRPr="00A80058">
          <w:rPr>
            <w:rStyle w:val="ac"/>
          </w:rPr>
          <w:t xml:space="preserve"> </w:t>
        </w:r>
        <w:r w:rsidRPr="00A80058">
          <w:rPr>
            <w:rStyle w:val="ac"/>
          </w:rPr>
          <w:t>calls</w:t>
        </w:r>
        <w:r>
          <w:rPr>
            <w:webHidden/>
          </w:rPr>
          <w:tab/>
        </w:r>
        <w:r>
          <w:rPr>
            <w:webHidden/>
          </w:rPr>
          <w:fldChar w:fldCharType="begin"/>
        </w:r>
        <w:r>
          <w:rPr>
            <w:webHidden/>
          </w:rPr>
          <w:instrText xml:space="preserve"> PAGEREF _Toc526867236 \h </w:instrText>
        </w:r>
        <w:r>
          <w:rPr>
            <w:webHidden/>
          </w:rPr>
        </w:r>
        <w:r>
          <w:rPr>
            <w:webHidden/>
          </w:rPr>
          <w:fldChar w:fldCharType="separate"/>
        </w:r>
        <w:r>
          <w:rPr>
            <w:webHidden/>
          </w:rPr>
          <w:t>98</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37" w:history="1">
        <w:r w:rsidRPr="00A80058">
          <w:rPr>
            <w:rStyle w:val="ac"/>
          </w:rPr>
          <w:t>11.4</w:t>
        </w:r>
        <w:r>
          <w:rPr>
            <w:sz w:val="22"/>
            <w:szCs w:val="22"/>
            <w:rFonts w:asciiTheme="minorHAnsi" w:eastAsiaTheme="minorEastAsia" w:hAnsiTheme="minorHAnsi" w:cstheme="minorBidi"/>
          </w:rPr>
          <w:tab/>
        </w:r>
        <w:r w:rsidRPr="00A80058">
          <w:rPr>
            <w:rStyle w:val="ac"/>
          </w:rPr>
          <w:t>Troubleshooting Specific</w:t>
        </w:r>
        <w:r w:rsidRPr="00A80058">
          <w:rPr>
            <w:rStyle w:val="ac"/>
          </w:rPr>
          <w:t xml:space="preserve"> </w:t>
        </w:r>
        <w:r w:rsidRPr="00A80058">
          <w:rPr>
            <w:rStyle w:val="ac"/>
          </w:rPr>
          <w:t>Issues</w:t>
        </w:r>
        <w:r>
          <w:rPr>
            <w:webHidden/>
          </w:rPr>
          <w:tab/>
        </w:r>
        <w:r>
          <w:rPr>
            <w:webHidden/>
          </w:rPr>
          <w:fldChar w:fldCharType="begin"/>
        </w:r>
        <w:r>
          <w:rPr>
            <w:webHidden/>
          </w:rPr>
          <w:instrText xml:space="preserve"> PAGEREF _Toc526867237 \h </w:instrText>
        </w:r>
        <w:r>
          <w:rPr>
            <w:webHidden/>
          </w:rPr>
        </w:r>
        <w:r>
          <w:rPr>
            <w:webHidden/>
          </w:rPr>
          <w:fldChar w:fldCharType="separate"/>
        </w:r>
        <w:r>
          <w:rPr>
            <w:webHidden/>
          </w:rPr>
          <w:t>99</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38" w:history="1">
        <w:r w:rsidRPr="00A80058">
          <w:rPr>
            <w:rStyle w:val="ac"/>
          </w:rPr>
          <w:t>11.4.1</w:t>
        </w:r>
        <w:r>
          <w:rPr>
            <w:sz w:val="22"/>
            <w:szCs w:val="22"/>
            <w:rFonts w:asciiTheme="minorHAnsi" w:eastAsiaTheme="minorEastAsia" w:hAnsiTheme="minorHAnsi" w:cstheme="minorBidi"/>
          </w:rPr>
          <w:tab/>
        </w:r>
        <w:r w:rsidRPr="00A80058">
          <w:rPr>
            <w:rStyle w:val="ac"/>
          </w:rPr>
          <w:t>OpenScape Mobile loses Connection to the Server while in</w:t>
        </w:r>
        <w:r w:rsidRPr="00A80058">
          <w:rPr>
            <w:rStyle w:val="ac"/>
          </w:rPr>
          <w:t xml:space="preserve"> </w:t>
        </w:r>
        <w:r w:rsidRPr="00A80058">
          <w:rPr>
            <w:rStyle w:val="ac"/>
          </w:rPr>
          <w:t>Wi-Fi Mode</w:t>
        </w:r>
        <w:r>
          <w:rPr>
            <w:webHidden/>
          </w:rPr>
          <w:tab/>
        </w:r>
        <w:r>
          <w:rPr>
            <w:webHidden/>
          </w:rPr>
          <w:fldChar w:fldCharType="begin"/>
        </w:r>
        <w:r>
          <w:rPr>
            <w:webHidden/>
          </w:rPr>
          <w:instrText xml:space="preserve"> PAGEREF _Toc526867238 \h </w:instrText>
        </w:r>
        <w:r>
          <w:rPr>
            <w:webHidden/>
          </w:rPr>
        </w:r>
        <w:r>
          <w:rPr>
            <w:webHidden/>
          </w:rPr>
          <w:fldChar w:fldCharType="separate"/>
        </w:r>
        <w:r>
          <w:rPr>
            <w:webHidden/>
          </w:rPr>
          <w:t>99</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39" w:history="1">
        <w:r w:rsidRPr="00A80058">
          <w:rPr>
            <w:rStyle w:val="ac"/>
          </w:rPr>
          <w:t>11.4.2</w:t>
        </w:r>
        <w:r>
          <w:rPr>
            <w:sz w:val="22"/>
            <w:szCs w:val="22"/>
            <w:rFonts w:asciiTheme="minorHAnsi" w:eastAsiaTheme="minorEastAsia" w:hAnsiTheme="minorHAnsi" w:cstheme="minorBidi"/>
          </w:rPr>
          <w:tab/>
        </w:r>
        <w:r w:rsidRPr="00A80058">
          <w:rPr>
            <w:rStyle w:val="ac"/>
          </w:rPr>
          <w:t xml:space="preserve">OpenScape Mobile unable to connect to OpenScape </w:t>
        </w:r>
        <w:r w:rsidRPr="00A80058">
          <w:rPr>
            <w:rStyle w:val="ac"/>
          </w:rPr>
          <w:t>Voice</w:t>
        </w:r>
        <w:r w:rsidRPr="00A80058">
          <w:rPr>
            <w:rStyle w:val="ac"/>
          </w:rPr>
          <w:t xml:space="preserve"> </w:t>
        </w:r>
        <w:r w:rsidRPr="00A80058">
          <w:rPr>
            <w:rStyle w:val="ac"/>
          </w:rPr>
          <w:t>Server</w:t>
        </w:r>
        <w:r>
          <w:rPr>
            <w:webHidden/>
          </w:rPr>
          <w:tab/>
        </w:r>
        <w:r>
          <w:rPr>
            <w:webHidden/>
          </w:rPr>
          <w:fldChar w:fldCharType="begin"/>
        </w:r>
        <w:r>
          <w:rPr>
            <w:webHidden/>
          </w:rPr>
          <w:instrText xml:space="preserve"> PAGEREF _Toc526867239 \h </w:instrText>
        </w:r>
        <w:r>
          <w:rPr>
            <w:webHidden/>
          </w:rPr>
        </w:r>
        <w:r>
          <w:rPr>
            <w:webHidden/>
          </w:rPr>
          <w:fldChar w:fldCharType="separate"/>
        </w:r>
        <w:r>
          <w:rPr>
            <w:webHidden/>
          </w:rPr>
          <w:t>99</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40" w:history="1">
        <w:r w:rsidRPr="00A80058">
          <w:rPr>
            <w:rStyle w:val="ac"/>
          </w:rPr>
          <w:t>11.4.3</w:t>
        </w:r>
        <w:r>
          <w:rPr>
            <w:sz w:val="22"/>
            <w:szCs w:val="22"/>
            <w:rFonts w:asciiTheme="minorHAnsi" w:eastAsiaTheme="minorEastAsia" w:hAnsiTheme="minorHAnsi" w:cstheme="minorBidi"/>
          </w:rPr>
          <w:tab/>
        </w:r>
        <w:r w:rsidRPr="00A80058">
          <w:rPr>
            <w:rStyle w:val="ac"/>
          </w:rPr>
          <w:t>OpenScape Mobile unable to connect to OpenScape Façade</w:t>
        </w:r>
        <w:r w:rsidRPr="00A80058">
          <w:rPr>
            <w:rStyle w:val="ac"/>
          </w:rPr>
          <w:t xml:space="preserve"> </w:t>
        </w:r>
        <w:r w:rsidRPr="00A80058">
          <w:rPr>
            <w:rStyle w:val="ac"/>
          </w:rPr>
          <w:t>Server over a Wi-Fi</w:t>
        </w:r>
        <w:r w:rsidRPr="00A80058">
          <w:rPr>
            <w:rStyle w:val="ac"/>
          </w:rPr>
          <w:t xml:space="preserve"> </w:t>
        </w:r>
        <w:r w:rsidRPr="00A80058">
          <w:rPr>
            <w:rStyle w:val="ac"/>
          </w:rPr>
          <w:t>Network</w:t>
        </w:r>
        <w:r>
          <w:rPr>
            <w:webHidden/>
          </w:rPr>
          <w:tab/>
        </w:r>
        <w:r>
          <w:rPr>
            <w:webHidden/>
          </w:rPr>
          <w:fldChar w:fldCharType="begin"/>
        </w:r>
        <w:r>
          <w:rPr>
            <w:webHidden/>
          </w:rPr>
          <w:instrText xml:space="preserve"> PAGEREF _Toc526867240 \h </w:instrText>
        </w:r>
        <w:r>
          <w:rPr>
            <w:webHidden/>
          </w:rPr>
        </w:r>
        <w:r>
          <w:rPr>
            <w:webHidden/>
          </w:rPr>
          <w:fldChar w:fldCharType="separate"/>
        </w:r>
        <w:r>
          <w:rPr>
            <w:webHidden/>
          </w:rPr>
          <w:t>100</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41" w:history="1">
        <w:r w:rsidRPr="00A80058">
          <w:rPr>
            <w:rStyle w:val="ac"/>
          </w:rPr>
          <w:t>11.4.4</w:t>
        </w:r>
        <w:r>
          <w:rPr>
            <w:sz w:val="22"/>
            <w:szCs w:val="22"/>
            <w:rFonts w:asciiTheme="minorHAnsi" w:eastAsiaTheme="minorEastAsia" w:hAnsiTheme="minorHAnsi" w:cstheme="minorBidi"/>
          </w:rPr>
          <w:tab/>
        </w:r>
        <w:r w:rsidRPr="00A80058">
          <w:rPr>
            <w:rStyle w:val="ac"/>
          </w:rPr>
          <w:t>Cannot Connect to the Server while in a Cell Phone</w:t>
        </w:r>
        <w:r w:rsidRPr="00A80058">
          <w:rPr>
            <w:rStyle w:val="ac"/>
          </w:rPr>
          <w:t xml:space="preserve"> </w:t>
        </w:r>
        <w:r w:rsidRPr="00A80058">
          <w:rPr>
            <w:rStyle w:val="ac"/>
          </w:rPr>
          <w:t>Call</w:t>
        </w:r>
        <w:r>
          <w:rPr>
            <w:webHidden/>
          </w:rPr>
          <w:tab/>
        </w:r>
        <w:r>
          <w:rPr>
            <w:webHidden/>
          </w:rPr>
          <w:fldChar w:fldCharType="begin"/>
        </w:r>
        <w:r>
          <w:rPr>
            <w:webHidden/>
          </w:rPr>
          <w:instrText xml:space="preserve"> PAGEREF _Toc526867241 \h </w:instrText>
        </w:r>
        <w:r>
          <w:rPr>
            <w:webHidden/>
          </w:rPr>
        </w:r>
        <w:r>
          <w:rPr>
            <w:webHidden/>
          </w:rPr>
          <w:fldChar w:fldCharType="separate"/>
        </w:r>
        <w:r>
          <w:rPr>
            <w:webHidden/>
          </w:rPr>
          <w:t>101</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42" w:history="1">
        <w:r w:rsidRPr="00A80058">
          <w:rPr>
            <w:rStyle w:val="ac"/>
          </w:rPr>
          <w:t>11.4.5</w:t>
        </w:r>
        <w:r>
          <w:rPr>
            <w:sz w:val="22"/>
            <w:szCs w:val="22"/>
            <w:rFonts w:asciiTheme="minorHAnsi" w:eastAsiaTheme="minorEastAsia" w:hAnsiTheme="minorHAnsi" w:cstheme="minorBidi"/>
          </w:rPr>
          <w:tab/>
        </w:r>
        <w:r w:rsidRPr="00A80058">
          <w:rPr>
            <w:rStyle w:val="ac"/>
          </w:rPr>
          <w:t>Calls go Directly to Desk Phone</w:t>
        </w:r>
        <w:r w:rsidRPr="00A80058">
          <w:rPr>
            <w:rStyle w:val="ac"/>
          </w:rPr>
          <w:t xml:space="preserve"> </w:t>
        </w:r>
        <w:r w:rsidRPr="00A80058">
          <w:rPr>
            <w:rStyle w:val="ac"/>
          </w:rPr>
          <w:t>Intermittently</w:t>
        </w:r>
        <w:r>
          <w:rPr>
            <w:webHidden/>
          </w:rPr>
          <w:tab/>
        </w:r>
        <w:r>
          <w:rPr>
            <w:webHidden/>
          </w:rPr>
          <w:fldChar w:fldCharType="begin"/>
        </w:r>
        <w:r>
          <w:rPr>
            <w:webHidden/>
          </w:rPr>
          <w:instrText xml:space="preserve"> PAGEREF _Toc526867242 \h </w:instrText>
        </w:r>
        <w:r>
          <w:rPr>
            <w:webHidden/>
          </w:rPr>
        </w:r>
        <w:r>
          <w:rPr>
            <w:webHidden/>
          </w:rPr>
          <w:fldChar w:fldCharType="separate"/>
        </w:r>
        <w:r>
          <w:rPr>
            <w:webHidden/>
          </w:rPr>
          <w:t>101</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43" w:history="1">
        <w:r w:rsidRPr="00A80058">
          <w:rPr>
            <w:rStyle w:val="ac"/>
          </w:rPr>
          <w:t>11.4.6</w:t>
        </w:r>
        <w:r>
          <w:rPr>
            <w:sz w:val="22"/>
            <w:szCs w:val="22"/>
            <w:rFonts w:asciiTheme="minorHAnsi" w:eastAsiaTheme="minorEastAsia" w:hAnsiTheme="minorHAnsi" w:cstheme="minorBidi"/>
          </w:rPr>
          <w:tab/>
        </w:r>
        <w:r w:rsidRPr="00A80058">
          <w:rPr>
            <w:rStyle w:val="ac"/>
          </w:rPr>
          <w:t>With</w:t>
        </w:r>
        <w:r w:rsidRPr="00A80058">
          <w:rPr>
            <w:rStyle w:val="ac"/>
          </w:rPr>
          <w:t xml:space="preserve"> </w:t>
        </w:r>
        <w:r w:rsidRPr="00A80058">
          <w:rPr>
            <w:rStyle w:val="ac"/>
          </w:rPr>
          <w:t>Good</w:t>
        </w:r>
        <w:r w:rsidRPr="00A80058">
          <w:rPr>
            <w:rStyle w:val="ac"/>
          </w:rPr>
          <w:t xml:space="preserve"> </w:t>
        </w:r>
        <w:r w:rsidRPr="00A80058">
          <w:rPr>
            <w:rStyle w:val="ac"/>
          </w:rPr>
          <w:t>Wi-Fi</w:t>
        </w:r>
        <w:r w:rsidRPr="00A80058">
          <w:rPr>
            <w:rStyle w:val="ac"/>
          </w:rPr>
          <w:t xml:space="preserve"> </w:t>
        </w:r>
        <w:r w:rsidRPr="00A80058">
          <w:rPr>
            <w:rStyle w:val="ac"/>
          </w:rPr>
          <w:t>Reception,</w:t>
        </w:r>
        <w:r w:rsidRPr="00A80058">
          <w:rPr>
            <w:rStyle w:val="ac"/>
          </w:rPr>
          <w:t xml:space="preserve"> </w:t>
        </w:r>
        <w:r w:rsidRPr="00A80058">
          <w:rPr>
            <w:rStyle w:val="ac"/>
          </w:rPr>
          <w:t>Some</w:t>
        </w:r>
        <w:r w:rsidRPr="00A80058">
          <w:rPr>
            <w:rStyle w:val="ac"/>
          </w:rPr>
          <w:t xml:space="preserve"> </w:t>
        </w:r>
        <w:r w:rsidRPr="00A80058">
          <w:rPr>
            <w:rStyle w:val="ac"/>
          </w:rPr>
          <w:t>Calls</w:t>
        </w:r>
        <w:r w:rsidRPr="00A80058">
          <w:rPr>
            <w:rStyle w:val="ac"/>
          </w:rPr>
          <w:t xml:space="preserve"> </w:t>
        </w:r>
        <w:r w:rsidRPr="00A80058">
          <w:rPr>
            <w:rStyle w:val="ac"/>
          </w:rPr>
          <w:t>are</w:t>
        </w:r>
        <w:r w:rsidRPr="00A80058">
          <w:rPr>
            <w:rStyle w:val="ac"/>
          </w:rPr>
          <w:t xml:space="preserve"> </w:t>
        </w:r>
        <w:r w:rsidRPr="00A80058">
          <w:rPr>
            <w:rStyle w:val="ac"/>
          </w:rPr>
          <w:t>Ringing</w:t>
        </w:r>
        <w:r w:rsidRPr="00A80058">
          <w:rPr>
            <w:rStyle w:val="ac"/>
          </w:rPr>
          <w:t xml:space="preserve"> </w:t>
        </w:r>
        <w:r w:rsidRPr="00A80058">
          <w:rPr>
            <w:rStyle w:val="ac"/>
          </w:rPr>
          <w:t>on</w:t>
        </w:r>
        <w:r w:rsidRPr="00A80058">
          <w:rPr>
            <w:rStyle w:val="ac"/>
          </w:rPr>
          <w:t xml:space="preserve"> </w:t>
        </w:r>
        <w:r w:rsidRPr="00A80058">
          <w:rPr>
            <w:rStyle w:val="ac"/>
          </w:rPr>
          <w:t>the</w:t>
        </w:r>
        <w:r w:rsidRPr="00A80058">
          <w:rPr>
            <w:rStyle w:val="ac"/>
          </w:rPr>
          <w:t xml:space="preserve"> </w:t>
        </w:r>
        <w:r w:rsidRPr="00A80058">
          <w:rPr>
            <w:rStyle w:val="ac"/>
          </w:rPr>
          <w:t>Desk</w:t>
        </w:r>
        <w:r w:rsidRPr="00A80058">
          <w:rPr>
            <w:rStyle w:val="ac"/>
          </w:rPr>
          <w:t xml:space="preserve"> </w:t>
        </w:r>
        <w:r w:rsidRPr="00A80058">
          <w:rPr>
            <w:rStyle w:val="ac"/>
          </w:rPr>
          <w:t>and Cell Phone</w:t>
        </w:r>
        <w:r w:rsidRPr="00A80058">
          <w:rPr>
            <w:rStyle w:val="ac"/>
          </w:rPr>
          <w:t xml:space="preserve"> </w:t>
        </w:r>
        <w:r w:rsidRPr="00A80058">
          <w:rPr>
            <w:rStyle w:val="ac"/>
          </w:rPr>
          <w:t>Only</w:t>
        </w:r>
        <w:r>
          <w:rPr>
            <w:webHidden/>
          </w:rPr>
          <w:tab/>
        </w:r>
        <w:r>
          <w:rPr>
            <w:webHidden/>
          </w:rPr>
          <w:fldChar w:fldCharType="begin"/>
        </w:r>
        <w:r>
          <w:rPr>
            <w:webHidden/>
          </w:rPr>
          <w:instrText xml:space="preserve"> PAGEREF _Toc526867243 \h </w:instrText>
        </w:r>
        <w:r>
          <w:rPr>
            <w:webHidden/>
          </w:rPr>
        </w:r>
        <w:r>
          <w:rPr>
            <w:webHidden/>
          </w:rPr>
          <w:fldChar w:fldCharType="separate"/>
        </w:r>
        <w:r>
          <w:rPr>
            <w:webHidden/>
          </w:rPr>
          <w:t>101</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44" w:history="1">
        <w:r w:rsidRPr="00A80058">
          <w:rPr>
            <w:rStyle w:val="ac"/>
          </w:rPr>
          <w:t>11.4.7</w:t>
        </w:r>
        <w:r>
          <w:rPr>
            <w:sz w:val="22"/>
            <w:szCs w:val="22"/>
            <w:rFonts w:asciiTheme="minorHAnsi" w:eastAsiaTheme="minorEastAsia" w:hAnsiTheme="minorHAnsi" w:cstheme="minorBidi"/>
          </w:rPr>
          <w:tab/>
        </w:r>
        <w:r w:rsidRPr="00A80058">
          <w:rPr>
            <w:rStyle w:val="ac"/>
          </w:rPr>
          <w:t>Wi-Fi and Desk Phone Ring together</w:t>
        </w:r>
        <w:r w:rsidRPr="00A80058">
          <w:rPr>
            <w:rStyle w:val="ac"/>
          </w:rPr>
          <w:t xml:space="preserve"> </w:t>
        </w:r>
        <w:r w:rsidRPr="00A80058">
          <w:rPr>
            <w:rStyle w:val="ac"/>
          </w:rPr>
          <w:t>Sometimes</w:t>
        </w:r>
        <w:r>
          <w:rPr>
            <w:webHidden/>
          </w:rPr>
          <w:tab/>
        </w:r>
        <w:r>
          <w:rPr>
            <w:webHidden/>
          </w:rPr>
          <w:fldChar w:fldCharType="begin"/>
        </w:r>
        <w:r>
          <w:rPr>
            <w:webHidden/>
          </w:rPr>
          <w:instrText xml:space="preserve"> PAGEREF _Toc526867244 \h </w:instrText>
        </w:r>
        <w:r>
          <w:rPr>
            <w:webHidden/>
          </w:rPr>
        </w:r>
        <w:r>
          <w:rPr>
            <w:webHidden/>
          </w:rPr>
          <w:fldChar w:fldCharType="separate"/>
        </w:r>
        <w:r>
          <w:rPr>
            <w:webHidden/>
          </w:rPr>
          <w:t>102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45" w:history="1">
        <w:r w:rsidRPr="00A80058">
          <w:rPr>
            <w:rStyle w:val="ac"/>
          </w:rPr>
          <w:t>11.4.8</w:t>
        </w:r>
        <w:r>
          <w:rPr>
            <w:sz w:val="22"/>
            <w:szCs w:val="22"/>
            <w:rFonts w:asciiTheme="minorHAnsi" w:eastAsiaTheme="minorEastAsia" w:hAnsiTheme="minorHAnsi" w:cstheme="minorBidi"/>
          </w:rPr>
          <w:tab/>
        </w:r>
        <w:r w:rsidRPr="00A80058">
          <w:rPr>
            <w:rStyle w:val="ac"/>
          </w:rPr>
          <w:t>OpenScape Mobile does not Show Option to Move a</w:t>
        </w:r>
        <w:r w:rsidRPr="00A80058">
          <w:rPr>
            <w:rStyle w:val="ac"/>
          </w:rPr>
          <w:t xml:space="preserve"> </w:t>
        </w:r>
        <w:r w:rsidRPr="00A80058">
          <w:rPr>
            <w:rStyle w:val="ac"/>
          </w:rPr>
          <w:t>Call</w:t>
        </w:r>
        <w:r>
          <w:rPr>
            <w:webHidden/>
          </w:rPr>
          <w:tab/>
        </w:r>
        <w:r>
          <w:rPr>
            <w:webHidden/>
          </w:rPr>
          <w:fldChar w:fldCharType="begin"/>
        </w:r>
        <w:r>
          <w:rPr>
            <w:webHidden/>
          </w:rPr>
          <w:instrText xml:space="preserve"> PAGEREF _Toc526867245 \h </w:instrText>
        </w:r>
        <w:r>
          <w:rPr>
            <w:webHidden/>
          </w:rPr>
        </w:r>
        <w:r>
          <w:rPr>
            <w:webHidden/>
          </w:rPr>
          <w:fldChar w:fldCharType="separate"/>
        </w:r>
        <w:r>
          <w:rPr>
            <w:webHidden/>
          </w:rPr>
          <w:t>102</w:t>
        </w:r>
        <w:r>
          <w:rPr>
            <w:webHidden/>
          </w:rPr>
          <w:fldChar w:fldCharType="end"/>
        </w:r>
      </w:hyperlink>
    </w:p>
    <w:p w:rsidR="00C977AA" w:rsidRDefault="00C977AA">
      <w:pPr>
        <w:pStyle w:val="30"/>
        <w:tabs>
          <w:tab w:val="left" w:pos="1304"/>
          <w:tab w:val="right" w:leader="dot" w:pos="10130"/>
        </w:tabs>
        <w:rPr>
          <w:sz w:val="22"/>
          <w:szCs w:val="22"/>
          <w:rFonts w:asciiTheme="minorHAnsi" w:eastAsiaTheme="minorEastAsia" w:hAnsiTheme="minorHAnsi" w:cstheme="minorBidi"/>
        </w:rPr>
      </w:pPr>
      <w:hyperlink w:anchor="_Toc526867246" w:history="1">
        <w:r w:rsidRPr="00A80058">
          <w:rPr>
            <w:rStyle w:val="ac"/>
          </w:rPr>
          <w:t>11.4.8.1</w:t>
        </w:r>
        <w:r>
          <w:rPr>
            <w:sz w:val="22"/>
            <w:szCs w:val="22"/>
            <w:rFonts w:asciiTheme="minorHAnsi" w:eastAsiaTheme="minorEastAsia" w:hAnsiTheme="minorHAnsi" w:cstheme="minorBidi"/>
          </w:rPr>
          <w:tab/>
        </w:r>
        <w:r w:rsidRPr="00A80058">
          <w:rPr>
            <w:rStyle w:val="ac"/>
          </w:rPr>
          <w:t>Specific</w:t>
        </w:r>
        <w:r w:rsidRPr="00A80058">
          <w:rPr>
            <w:rStyle w:val="ac"/>
          </w:rPr>
          <w:t xml:space="preserve"> </w:t>
        </w:r>
        <w:r w:rsidRPr="00A80058">
          <w:rPr>
            <w:rStyle w:val="ac"/>
          </w:rPr>
          <w:t>Scenarios</w:t>
        </w:r>
        <w:r>
          <w:rPr>
            <w:webHidden/>
          </w:rPr>
          <w:tab/>
        </w:r>
        <w:r>
          <w:rPr>
            <w:webHidden/>
          </w:rPr>
          <w:fldChar w:fldCharType="begin"/>
        </w:r>
        <w:r>
          <w:rPr>
            <w:webHidden/>
          </w:rPr>
          <w:instrText xml:space="preserve"> PAGEREF _Toc526867246 \h </w:instrText>
        </w:r>
        <w:r>
          <w:rPr>
            <w:webHidden/>
          </w:rPr>
        </w:r>
        <w:r>
          <w:rPr>
            <w:webHidden/>
          </w:rPr>
          <w:fldChar w:fldCharType="separate"/>
        </w:r>
        <w:r>
          <w:rPr>
            <w:webHidden/>
          </w:rPr>
          <w:t>102</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47" w:history="1">
        <w:r w:rsidRPr="00A80058">
          <w:rPr>
            <w:rStyle w:val="ac"/>
          </w:rPr>
          <w:t>11.4.9</w:t>
        </w:r>
        <w:r>
          <w:rPr>
            <w:sz w:val="22"/>
            <w:szCs w:val="22"/>
            <w:rFonts w:asciiTheme="minorHAnsi" w:eastAsiaTheme="minorEastAsia" w:hAnsiTheme="minorHAnsi" w:cstheme="minorBidi"/>
          </w:rPr>
          <w:tab/>
        </w:r>
        <w:r w:rsidRPr="00A80058">
          <w:rPr>
            <w:rStyle w:val="ac"/>
          </w:rPr>
          <w:t xml:space="preserve">Ringback is Played on </w:t>
        </w:r>
        <w:r w:rsidRPr="00A80058">
          <w:rPr>
            <w:rStyle w:val="ac"/>
          </w:rPr>
          <w:t xml:space="preserve">Top </w:t>
        </w:r>
        <w:r w:rsidRPr="00A80058">
          <w:rPr>
            <w:rStyle w:val="ac"/>
          </w:rPr>
          <w:t>of Announcement or</w:t>
        </w:r>
        <w:r w:rsidRPr="00A80058">
          <w:rPr>
            <w:rStyle w:val="ac"/>
          </w:rPr>
          <w:t xml:space="preserve"> </w:t>
        </w:r>
        <w:r w:rsidRPr="00A80058">
          <w:rPr>
            <w:rStyle w:val="ac"/>
          </w:rPr>
          <w:t>Voice</w:t>
        </w:r>
        <w:r>
          <w:rPr>
            <w:webHidden/>
          </w:rPr>
          <w:tab/>
        </w:r>
        <w:r>
          <w:rPr>
            <w:webHidden/>
          </w:rPr>
          <w:fldChar w:fldCharType="begin"/>
        </w:r>
        <w:r>
          <w:rPr>
            <w:webHidden/>
          </w:rPr>
          <w:instrText xml:space="preserve"> PAGEREF _Toc526867247 \h </w:instrText>
        </w:r>
        <w:r>
          <w:rPr>
            <w:webHidden/>
          </w:rPr>
        </w:r>
        <w:r>
          <w:rPr>
            <w:webHidden/>
          </w:rPr>
          <w:fldChar w:fldCharType="separate"/>
        </w:r>
        <w:r>
          <w:rPr>
            <w:webHidden/>
          </w:rPr>
          <w:t>103</w:t>
        </w:r>
        <w:r>
          <w:rPr>
            <w:webHidden/>
          </w:rPr>
          <w:fldChar w:fldCharType="end"/>
        </w:r>
      </w:hyperlink>
    </w:p>
    <w:p w:rsidR="00C977AA" w:rsidRDefault="00C977AA">
      <w:pPr>
        <w:pStyle w:val="20"/>
        <w:tabs>
          <w:tab w:val="left" w:pos="1304"/>
          <w:tab w:val="right" w:leader="dot" w:pos="10130"/>
        </w:tabs>
        <w:rPr>
          <w:sz w:val="22"/>
          <w:szCs w:val="22"/>
          <w:rFonts w:asciiTheme="minorHAnsi" w:eastAsiaTheme="minorEastAsia" w:hAnsiTheme="minorHAnsi" w:cstheme="minorBidi"/>
        </w:rPr>
      </w:pPr>
      <w:hyperlink w:anchor="_Toc526867248" w:history="1">
        <w:r w:rsidRPr="00A80058">
          <w:rPr>
            <w:rStyle w:val="ac"/>
          </w:rPr>
          <w:t>11.4.10</w:t>
        </w:r>
        <w:r>
          <w:rPr>
            <w:sz w:val="22"/>
            <w:szCs w:val="22"/>
            <w:rFonts w:asciiTheme="minorHAnsi" w:eastAsiaTheme="minorEastAsia" w:hAnsiTheme="minorHAnsi" w:cstheme="minorBidi"/>
          </w:rPr>
          <w:tab/>
        </w:r>
        <w:r w:rsidRPr="00A80058">
          <w:rPr>
            <w:rStyle w:val="ac"/>
          </w:rPr>
          <w:t>Cannot End Call, Screen appears</w:t>
        </w:r>
        <w:r w:rsidRPr="00A80058">
          <w:rPr>
            <w:rStyle w:val="ac"/>
          </w:rPr>
          <w:t xml:space="preserve"> </w:t>
        </w:r>
        <w:r w:rsidRPr="00A80058">
          <w:rPr>
            <w:rStyle w:val="ac"/>
          </w:rPr>
          <w:t>Locked</w:t>
        </w:r>
        <w:r>
          <w:rPr>
            <w:webHidden/>
          </w:rPr>
          <w:tab/>
        </w:r>
        <w:r>
          <w:rPr>
            <w:webHidden/>
          </w:rPr>
          <w:fldChar w:fldCharType="begin"/>
        </w:r>
        <w:r>
          <w:rPr>
            <w:webHidden/>
          </w:rPr>
          <w:instrText xml:space="preserve"> PAGEREF _Toc526867248 \h </w:instrText>
        </w:r>
        <w:r>
          <w:rPr>
            <w:webHidden/>
          </w:rPr>
        </w:r>
        <w:r>
          <w:rPr>
            <w:webHidden/>
          </w:rPr>
          <w:fldChar w:fldCharType="separate"/>
        </w:r>
        <w:r>
          <w:rPr>
            <w:webHidden/>
          </w:rPr>
          <w:t>103</w:t>
        </w:r>
        <w:r>
          <w:rPr>
            <w:webHidden/>
          </w:rPr>
          <w:fldChar w:fldCharType="end"/>
        </w:r>
      </w:hyperlink>
    </w:p>
    <w:p w:rsidR="00C977AA" w:rsidRDefault="00C977AA">
      <w:pPr>
        <w:pStyle w:val="20"/>
        <w:tabs>
          <w:tab w:val="left" w:pos="1304"/>
          <w:tab w:val="right" w:leader="dot" w:pos="10130"/>
        </w:tabs>
        <w:rPr>
          <w:sz w:val="22"/>
          <w:szCs w:val="22"/>
          <w:rFonts w:asciiTheme="minorHAnsi" w:eastAsiaTheme="minorEastAsia" w:hAnsiTheme="minorHAnsi" w:cstheme="minorBidi"/>
        </w:rPr>
      </w:pPr>
      <w:hyperlink w:anchor="_Toc526867249" w:history="1">
        <w:r w:rsidRPr="00A80058">
          <w:rPr>
            <w:rStyle w:val="ac"/>
          </w:rPr>
          <w:t>11.4.11</w:t>
        </w:r>
        <w:r>
          <w:rPr>
            <w:sz w:val="22"/>
            <w:szCs w:val="22"/>
            <w:rFonts w:asciiTheme="minorHAnsi" w:eastAsiaTheme="minorEastAsia" w:hAnsiTheme="minorHAnsi" w:cstheme="minorBidi"/>
          </w:rPr>
          <w:tab/>
        </w:r>
        <w:r w:rsidRPr="00A80058">
          <w:rPr>
            <w:rStyle w:val="ac"/>
          </w:rPr>
          <w:t>Cannot Open Zipped Log Files emailed from the</w:t>
        </w:r>
        <w:r w:rsidRPr="00A80058">
          <w:rPr>
            <w:rStyle w:val="ac"/>
          </w:rPr>
          <w:t xml:space="preserve"> </w:t>
        </w:r>
        <w:r w:rsidRPr="00A80058">
          <w:rPr>
            <w:rStyle w:val="ac"/>
          </w:rPr>
          <w:t>Phone</w:t>
        </w:r>
        <w:r>
          <w:rPr>
            <w:webHidden/>
          </w:rPr>
          <w:tab/>
        </w:r>
        <w:r>
          <w:rPr>
            <w:webHidden/>
          </w:rPr>
          <w:fldChar w:fldCharType="begin"/>
        </w:r>
        <w:r>
          <w:rPr>
            <w:webHidden/>
          </w:rPr>
          <w:instrText xml:space="preserve"> PAGEREF _Toc526867249 \h </w:instrText>
        </w:r>
        <w:r>
          <w:rPr>
            <w:webHidden/>
          </w:rPr>
        </w:r>
        <w:r>
          <w:rPr>
            <w:webHidden/>
          </w:rPr>
          <w:fldChar w:fldCharType="separate"/>
        </w:r>
        <w:r>
          <w:rPr>
            <w:webHidden/>
          </w:rPr>
          <w:t>104</w:t>
        </w:r>
        <w:r>
          <w:rPr>
            <w:webHidden/>
          </w:rPr>
          <w:fldChar w:fldCharType="end"/>
        </w:r>
      </w:hyperlink>
    </w:p>
    <w:p w:rsidR="00C977AA" w:rsidRDefault="00C977AA">
      <w:pPr>
        <w:pStyle w:val="20"/>
        <w:tabs>
          <w:tab w:val="left" w:pos="910"/>
          <w:tab w:val="right" w:leader="dot" w:pos="10130"/>
        </w:tabs>
        <w:rPr>
          <w:sz w:val="22"/>
          <w:szCs w:val="22"/>
          <w:rFonts w:asciiTheme="minorHAnsi" w:eastAsiaTheme="minorEastAsia" w:hAnsiTheme="minorHAnsi" w:cstheme="minorBidi"/>
        </w:rPr>
      </w:pPr>
      <w:hyperlink w:anchor="_Toc526867250" w:history="1">
        <w:r w:rsidRPr="00A80058">
          <w:rPr>
            <w:rStyle w:val="ac"/>
          </w:rPr>
          <w:t>11.5</w:t>
        </w:r>
        <w:r>
          <w:rPr>
            <w:sz w:val="22"/>
            <w:szCs w:val="22"/>
            <w:rFonts w:asciiTheme="minorHAnsi" w:eastAsiaTheme="minorEastAsia" w:hAnsiTheme="minorHAnsi" w:cstheme="minorBidi"/>
          </w:rPr>
          <w:tab/>
        </w:r>
        <w:r w:rsidRPr="00A80058">
          <w:rPr>
            <w:rStyle w:val="ac"/>
          </w:rPr>
          <w:t>How to Report an</w:t>
        </w:r>
        <w:r w:rsidRPr="00A80058">
          <w:rPr>
            <w:rStyle w:val="ac"/>
          </w:rPr>
          <w:t xml:space="preserve"> </w:t>
        </w:r>
        <w:r w:rsidRPr="00A80058">
          <w:rPr>
            <w:rStyle w:val="ac"/>
          </w:rPr>
          <w:t>Issue</w:t>
        </w:r>
        <w:r>
          <w:rPr>
            <w:webHidden/>
          </w:rPr>
          <w:tab/>
        </w:r>
        <w:r>
          <w:rPr>
            <w:webHidden/>
          </w:rPr>
          <w:fldChar w:fldCharType="begin"/>
        </w:r>
        <w:r>
          <w:rPr>
            <w:webHidden/>
          </w:rPr>
          <w:instrText xml:space="preserve"> PAGEREF _Toc526867250 \h </w:instrText>
        </w:r>
        <w:r>
          <w:rPr>
            <w:webHidden/>
          </w:rPr>
        </w:r>
        <w:r>
          <w:rPr>
            <w:webHidden/>
          </w:rPr>
          <w:fldChar w:fldCharType="separate"/>
        </w:r>
        <w:r>
          <w:rPr>
            <w:webHidden/>
          </w:rPr>
          <w:t>104</w:t>
        </w:r>
        <w:r>
          <w:rPr>
            <w:webHidden/>
          </w:rPr>
          <w:fldChar w:fldCharType="end"/>
        </w:r>
      </w:hyperlink>
    </w:p>
    <w:p w:rsidR="00C977AA" w:rsidRDefault="00C977AA">
      <w:pPr>
        <w:pStyle w:val="10"/>
        <w:tabs>
          <w:tab w:val="left" w:pos="910"/>
          <w:tab w:val="right" w:leader="dot" w:pos="10130"/>
        </w:tabs>
        <w:rPr>
          <w:b w:val="0"/>
          <w:bCs w:val="0"/>
          <w:sz w:val="22"/>
          <w:szCs w:val="22"/>
          <w:rFonts w:asciiTheme="minorHAnsi" w:eastAsiaTheme="minorEastAsia" w:hAnsiTheme="minorHAnsi" w:cstheme="minorBidi"/>
        </w:rPr>
      </w:pPr>
      <w:hyperlink w:anchor="_Toc526867251" w:history="1">
        <w:r w:rsidRPr="00A80058">
          <w:rPr>
            <w:rStyle w:val="ac"/>
          </w:rPr>
          <w:t>12</w:t>
        </w:r>
        <w:r>
          <w:rPr>
            <w:b w:val="0"/>
            <w:bCs w:val="0"/>
            <w:sz w:val="22"/>
            <w:szCs w:val="22"/>
            <w:rFonts w:asciiTheme="minorHAnsi" w:eastAsiaTheme="minorEastAsia" w:hAnsiTheme="minorHAnsi" w:cstheme="minorBidi"/>
          </w:rPr>
          <w:tab/>
        </w:r>
        <w:r w:rsidRPr="00A80058">
          <w:rPr>
            <w:rStyle w:val="ac"/>
          </w:rPr>
          <w:t>Security</w:t>
        </w:r>
        <w:r w:rsidRPr="00A80058">
          <w:rPr>
            <w:rStyle w:val="ac"/>
          </w:rPr>
          <w:t xml:space="preserve"> </w:t>
        </w:r>
        <w:r w:rsidRPr="00A80058">
          <w:rPr>
            <w:rStyle w:val="ac"/>
          </w:rPr>
          <w:t>Checklist</w:t>
        </w:r>
        <w:r>
          <w:rPr>
            <w:webHidden/>
          </w:rPr>
          <w:tab/>
        </w:r>
        <w:r>
          <w:rPr>
            <w:webHidden/>
          </w:rPr>
          <w:fldChar w:fldCharType="begin"/>
        </w:r>
        <w:r>
          <w:rPr>
            <w:webHidden/>
          </w:rPr>
          <w:instrText xml:space="preserve"> PAGEREF _Toc526867251 \h </w:instrText>
        </w:r>
        <w:r>
          <w:rPr>
            <w:webHidden/>
          </w:rPr>
        </w:r>
        <w:r>
          <w:rPr>
            <w:webHidden/>
          </w:rPr>
          <w:fldChar w:fldCharType="separate"/>
        </w:r>
        <w:r>
          <w:rPr>
            <w:webHidden/>
          </w:rPr>
          <w:t>105</w:t>
        </w:r>
        <w:r>
          <w:rPr>
            <w:webHidden/>
          </w:rPr>
          <w:fldChar w:fldCharType="end"/>
        </w:r>
      </w:hyperlink>
    </w:p>
    <w:p w:rsidR="00C977AA" w:rsidRDefault="00C977AA">
      <w:pPr>
        <w:pStyle w:val="10"/>
        <w:tabs>
          <w:tab w:val="right" w:leader="dot" w:pos="10130"/>
        </w:tabs>
        <w:rPr>
          <w:b w:val="0"/>
          <w:bCs w:val="0"/>
          <w:sz w:val="22"/>
          <w:szCs w:val="22"/>
          <w:rFonts w:asciiTheme="minorHAnsi" w:eastAsiaTheme="minorEastAsia" w:hAnsiTheme="minorHAnsi" w:cstheme="minorBidi"/>
        </w:rPr>
      </w:pPr>
      <w:hyperlink w:anchor="_Toc526867252" w:history="1">
        <w:r w:rsidRPr="00A80058">
          <w:rPr>
            <w:rStyle w:val="ac"/>
          </w:rPr>
          <w:t>Index</w:t>
        </w:r>
        <w:r>
          <w:rPr>
            <w:webHidden/>
          </w:rPr>
          <w:tab/>
        </w:r>
        <w:r>
          <w:rPr>
            <w:webHidden/>
          </w:rPr>
          <w:fldChar w:fldCharType="begin"/>
        </w:r>
        <w:r>
          <w:rPr>
            <w:webHidden/>
          </w:rPr>
          <w:instrText xml:space="preserve"> PAGEREF _Toc526867252 \h </w:instrText>
        </w:r>
        <w:r>
          <w:rPr>
            <w:webHidden/>
          </w:rPr>
        </w:r>
        <w:r>
          <w:rPr>
            <w:webHidden/>
          </w:rPr>
          <w:fldChar w:fldCharType="separate"/>
        </w:r>
        <w:r>
          <w:rPr>
            <w:webHidden/>
          </w:rPr>
          <w:t>106</w:t>
        </w:r>
        <w:r>
          <w:rPr>
            <w:webHidden/>
          </w:rPr>
          <w:fldChar w:fldCharType="end"/>
        </w:r>
      </w:hyperlink>
    </w:p>
    <w:p w:rsidR="00BF0462" w:rsidRDefault="00BF0462" w:rsidP="00F26F9C">
      <w:pPr>
        <w:rPr>
          <w:b/>
          <w:bCs/>
          <w:sz w:val="20"/>
          <w:szCs w:val="20"/>
        </w:rPr>
      </w:pPr>
      <w:r>
        <w:rPr>
          <w:b/>
          <w:bCs/>
          <w:sz w:val="20"/>
          <w:szCs w:val="20"/>
        </w:rPr>
        <w:fldChar w:fldCharType="end"/>
      </w:r>
    </w:p>
    <w:p w:rsidR="00CC33F4" w:rsidRDefault="00CC33F4" w:rsidP="00F26F9C">
      <w:pPr>
        <w:spacing w:line="250" w:lineRule="auto"/>
        <w:rPr>
          <w:b/>
          <w:bCs/>
          <w:sz w:val="20"/>
          <w:szCs w:val="20"/>
        </w:rPr>
      </w:pPr>
    </w:p>
    <w:p w:rsidR="00DD3275" w:rsidRDefault="00DD3275" w:rsidP="00F26F9C">
      <w:pPr>
        <w:spacing w:line="250" w:lineRule="auto"/>
        <w:rPr>
          <w:b/>
          <w:bCs/>
          <w:sz w:val="20"/>
          <w:szCs w:val="20"/>
        </w:rPr>
      </w:pPr>
      <w:r>
        <w:br w:type="page"/>
      </w:r>
    </w:p>
    <w:p w:rsidR="00DD3275" w:rsidRDefault="00DD3275" w:rsidP="00F26F9C">
      <w:pPr>
        <w:spacing w:line="250" w:lineRule="auto"/>
        <w:rPr>
          <w:b/>
          <w:bCs/>
          <w:sz w:val="20"/>
          <w:szCs w:val="20"/>
        </w:rPr>
      </w:pPr>
    </w:p>
    <w:p w:rsidR="00DD3275" w:rsidRDefault="00DD3275" w:rsidP="00F26F9C">
      <w:pPr>
        <w:spacing w:line="250" w:lineRule="auto"/>
        <w:rPr>
          <w:b/>
          <w:bCs/>
          <w:sz w:val="20"/>
          <w:szCs w:val="20"/>
        </w:rPr>
        <w:sectPr w:rsidR="00DD3275" w:rsidSect="003D332E">
          <w:headerReference w:type="even" r:id="rId17"/>
          <w:footerReference w:type="even" r:id="rId18"/>
          <w:footerReference w:type="default" r:id="rId19"/>
          <w:type w:val="continuous"/>
          <w:pgSz w:w="11900" w:h="15820"/>
          <w:pgMar w:top="1418" w:right="1140" w:bottom="1134" w:left="620" w:header="720" w:footer="157" w:gutter="0"/>
          <w:cols w:space="720"/>
        </w:sectPr>
      </w:pPr>
    </w:p>
    <w:p w:rsidR="006249BE" w:rsidRDefault="00BF0462" w:rsidP="001E2521">
      <w:pPr>
        <w:pStyle w:val="1"/>
        <w:numPr>
          <w:ilvl w:val="0"/>
          <w:numId w:val="110"/>
        </w:numPr>
        <w:tabs>
          <w:tab w:val="left" w:pos="504"/>
          <w:tab w:val="left" w:pos="505"/>
        </w:tabs>
        <w:spacing w:before="240" w:line="250" w:lineRule="auto"/>
        <w:ind w:hanging="400"/>
      </w:pPr>
      <w:bookmarkStart w:id="1" w:name="1_Introduction"/>
      <w:bookmarkStart w:id="2" w:name="_Toc526867108"/>
      <w:bookmarkEnd w:id="1"/>
      <w:r>
        <w:t xml:space="preserve">Введение</w:t>
      </w:r>
      <w:bookmarkEnd w:id="2"/>
    </w:p>
    <w:p w:rsidR="006249BE" w:rsidRDefault="006249BE" w:rsidP="00F26F9C">
      <w:pPr>
        <w:pStyle w:val="a3"/>
        <w:spacing w:before="10" w:line="250" w:lineRule="auto"/>
        <w:rPr>
          <w:b/>
          <w:sz w:val="26"/>
        </w:rPr>
      </w:pPr>
    </w:p>
    <w:p w:rsidR="006249BE" w:rsidRDefault="00BF0462" w:rsidP="00F26F9C">
      <w:pPr>
        <w:pStyle w:val="text"/>
      </w:pPr>
      <w:r>
        <w:t xml:space="preserve">В настоящей книге описано, как настраивать и затем использовать приложение OpenScape Mobile на устройстве с ОС Android. </w:t>
      </w:r>
    </w:p>
    <w:p w:rsidR="006249BE" w:rsidRDefault="006249BE" w:rsidP="00F26F9C">
      <w:pPr>
        <w:pStyle w:val="a3"/>
        <w:spacing w:before="10" w:line="250" w:lineRule="auto"/>
      </w:pPr>
    </w:p>
    <w:p w:rsidR="006249BE" w:rsidRDefault="00BF0462" w:rsidP="00F26F9C">
      <w:pPr>
        <w:pStyle w:val="a3"/>
        <w:spacing w:line="250" w:lineRule="auto"/>
        <w:ind w:left="2938"/>
      </w:pPr>
      <w:r>
        <w:t xml:space="preserve">Приложение OpenScape Mobile доступно в следующих конфигурациях: </w:t>
      </w:r>
    </w:p>
    <w:p w:rsidR="006249BE" w:rsidRDefault="00BF0462" w:rsidP="001E2521">
      <w:pPr>
        <w:pStyle w:val="a4"/>
        <w:numPr>
          <w:ilvl w:val="1"/>
          <w:numId w:val="110"/>
        </w:numPr>
        <w:tabs>
          <w:tab w:val="left" w:pos="3279"/>
          <w:tab w:val="left" w:pos="3280"/>
        </w:tabs>
        <w:spacing w:before="69" w:line="250" w:lineRule="auto"/>
        <w:rPr>
          <w:sz w:val="20"/>
        </w:rPr>
      </w:pPr>
      <w:r>
        <w:rPr>
          <w:sz w:val="20"/>
        </w:rPr>
        <w:t xml:space="preserve">Voice-Only (только голос) – приложение OpenScape Mobile подключается непосредственно к приложение OpenScape Voice</w:t>
      </w:r>
    </w:p>
    <w:p w:rsidR="006249BE" w:rsidRDefault="00BF0462" w:rsidP="00F26F9C">
      <w:pPr>
        <w:pStyle w:val="points"/>
        <w:spacing w:line="250" w:lineRule="auto"/>
      </w:pPr>
      <w:r>
        <w:t xml:space="preserve">UC-Only (только UC) – приложение OpenScape Mobile подключается к фасадному серверу приложения OpenScape UC.</w:t>
      </w:r>
    </w:p>
    <w:p w:rsidR="006249BE" w:rsidRDefault="00BF0462" w:rsidP="001E2521">
      <w:pPr>
        <w:pStyle w:val="a4"/>
        <w:numPr>
          <w:ilvl w:val="1"/>
          <w:numId w:val="110"/>
        </w:numPr>
        <w:tabs>
          <w:tab w:val="left" w:pos="3279"/>
          <w:tab w:val="left" w:pos="3280"/>
        </w:tabs>
        <w:spacing w:before="60" w:line="250" w:lineRule="auto"/>
        <w:rPr>
          <w:sz w:val="20"/>
        </w:rPr>
      </w:pPr>
      <w:r>
        <w:rPr>
          <w:sz w:val="20"/>
        </w:rPr>
        <w:t xml:space="preserve">Integrated (комбинирование) – приложение OpenScape Mobile подключается к фасадному серверу приложения OpenScape UC.</w:t>
      </w:r>
      <w:r>
        <w:rPr>
          <w:sz w:val="20"/>
        </w:rPr>
        <w:t xml:space="preserve"> </w:t>
      </w:r>
      <w:r>
        <w:rPr>
          <w:sz w:val="20"/>
        </w:rPr>
        <w:t xml:space="preserve">На приложение OpenScape Voice можно также настроить аккаунт для услуг мобильной связи.</w:t>
      </w:r>
    </w:p>
    <w:p w:rsidR="006249BE" w:rsidRDefault="00BF0462" w:rsidP="00F26F9C">
      <w:pPr>
        <w:pStyle w:val="a3"/>
        <w:spacing w:before="120" w:line="250" w:lineRule="auto"/>
        <w:ind w:left="2938"/>
      </w:pPr>
      <w:r>
        <w:t xml:space="preserve">Приложение OpenScape Mobile позволяет: </w:t>
      </w:r>
    </w:p>
    <w:p w:rsidR="006249BE" w:rsidRDefault="00BF0462" w:rsidP="001E2521">
      <w:pPr>
        <w:pStyle w:val="a4"/>
        <w:numPr>
          <w:ilvl w:val="1"/>
          <w:numId w:val="110"/>
        </w:numPr>
        <w:tabs>
          <w:tab w:val="left" w:pos="3279"/>
          <w:tab w:val="left" w:pos="3280"/>
        </w:tabs>
        <w:spacing w:before="69" w:line="250" w:lineRule="auto"/>
        <w:rPr>
          <w:sz w:val="20"/>
        </w:rPr>
      </w:pPr>
      <w:r>
        <w:rPr>
          <w:sz w:val="20"/>
        </w:rPr>
        <w:t xml:space="preserve">делать и принимать звонки VoIP по сети Wi-Fi,</w:t>
      </w:r>
    </w:p>
    <w:p w:rsidR="006249BE" w:rsidRDefault="00BF0462" w:rsidP="001E2521">
      <w:pPr>
        <w:pStyle w:val="a4"/>
        <w:numPr>
          <w:ilvl w:val="1"/>
          <w:numId w:val="110"/>
        </w:numPr>
        <w:tabs>
          <w:tab w:val="left" w:pos="3279"/>
          <w:tab w:val="left" w:pos="3280"/>
        </w:tabs>
        <w:spacing w:before="69" w:line="250" w:lineRule="auto"/>
        <w:rPr>
          <w:sz w:val="20"/>
        </w:rPr>
      </w:pPr>
      <w:r>
        <w:rPr>
          <w:sz w:val="20"/>
        </w:rPr>
        <w:t xml:space="preserve">выбирать устройство, принимающее звонки. </w:t>
      </w:r>
      <w:r>
        <w:rPr>
          <w:sz w:val="20"/>
        </w:rPr>
        <w:t xml:space="preserve"> </w:t>
      </w:r>
      <w:r>
        <w:rPr>
          <w:sz w:val="20"/>
        </w:rPr>
        <w:t xml:space="preserve">Это может быть устройство Wi-Fi, стационарный телефон, мобильный телефон, корпоративная голосовая почта. </w:t>
      </w:r>
    </w:p>
    <w:p w:rsidR="006249BE" w:rsidRDefault="00BF0462" w:rsidP="001E2521">
      <w:pPr>
        <w:pStyle w:val="a4"/>
        <w:numPr>
          <w:ilvl w:val="1"/>
          <w:numId w:val="110"/>
        </w:numPr>
        <w:tabs>
          <w:tab w:val="left" w:pos="3279"/>
          <w:tab w:val="left" w:pos="3280"/>
        </w:tabs>
        <w:spacing w:before="60" w:line="250" w:lineRule="auto"/>
        <w:rPr>
          <w:sz w:val="20"/>
        </w:rPr>
      </w:pPr>
      <w:r>
        <w:rPr>
          <w:sz w:val="20"/>
        </w:rPr>
        <w:t xml:space="preserve">Чтобы связаться с Вами может потребоваться только один номер, назначенный для Вашего стационарного телефона (исходящие звонки тоже идентифицируются только по номеру). </w:t>
      </w:r>
    </w:p>
    <w:p w:rsidR="006249BE" w:rsidRDefault="00BF0462" w:rsidP="001E2521">
      <w:pPr>
        <w:pStyle w:val="a4"/>
        <w:numPr>
          <w:ilvl w:val="1"/>
          <w:numId w:val="110"/>
        </w:numPr>
        <w:tabs>
          <w:tab w:val="left" w:pos="3279"/>
          <w:tab w:val="left" w:pos="3280"/>
        </w:tabs>
        <w:spacing w:before="60" w:line="250" w:lineRule="auto"/>
        <w:rPr>
          <w:sz w:val="20"/>
        </w:rPr>
      </w:pPr>
      <w:r>
        <w:rPr>
          <w:sz w:val="20"/>
        </w:rPr>
        <w:t xml:space="preserve">Лучший способ связаться с Вами система быстро автоматически выбирает из следующих вариантов: </w:t>
      </w:r>
      <w:r>
        <w:rPr>
          <w:sz w:val="20"/>
        </w:rPr>
        <w:t xml:space="preserve"> </w:t>
      </w:r>
      <w:r>
        <w:rPr>
          <w:sz w:val="20"/>
        </w:rPr>
        <w:t xml:space="preserve">cеть Wi-Fi, стационарный телефон, мобильный телефон. </w:t>
      </w:r>
    </w:p>
    <w:p w:rsidR="006249BE" w:rsidRDefault="00BF0462" w:rsidP="001E2521">
      <w:pPr>
        <w:pStyle w:val="a4"/>
        <w:numPr>
          <w:ilvl w:val="1"/>
          <w:numId w:val="110"/>
        </w:numPr>
        <w:tabs>
          <w:tab w:val="left" w:pos="3279"/>
          <w:tab w:val="left" w:pos="3280"/>
        </w:tabs>
        <w:spacing w:before="60" w:line="250" w:lineRule="auto"/>
        <w:rPr>
          <w:sz w:val="20"/>
        </w:rPr>
      </w:pPr>
      <w:r>
        <w:rPr>
          <w:sz w:val="20"/>
        </w:rPr>
        <w:t xml:space="preserve">Можно неограниченное количество раз перемещать вызовы между сетью Wi-Fi, стационарным/мобильным телефоном, другими устройствами. </w:t>
      </w:r>
    </w:p>
    <w:p w:rsidR="006249BE" w:rsidRDefault="00BF0462" w:rsidP="001E2521">
      <w:pPr>
        <w:pStyle w:val="a4"/>
        <w:numPr>
          <w:ilvl w:val="1"/>
          <w:numId w:val="110"/>
        </w:numPr>
        <w:tabs>
          <w:tab w:val="left" w:pos="3279"/>
          <w:tab w:val="left" w:pos="3280"/>
        </w:tabs>
        <w:spacing w:before="60" w:line="250" w:lineRule="auto"/>
        <w:rPr>
          <w:sz w:val="20"/>
        </w:rPr>
      </w:pPr>
      <w:r>
        <w:rPr>
          <w:sz w:val="20"/>
        </w:rPr>
        <w:t xml:space="preserve">По Wi-Fi и информационному соединению (3G, 4G и др.) можно получать доступ к таким опциям приложения OpenScape UC, как статус присутствия, конференция, централизованный журнал вызовов. </w:t>
      </w:r>
    </w:p>
    <w:p w:rsidR="006249BE" w:rsidRDefault="006249BE" w:rsidP="00F26F9C">
      <w:pPr>
        <w:pStyle w:val="a3"/>
        <w:spacing w:before="3" w:line="250" w:lineRule="auto"/>
        <w:rPr>
          <w:sz w:val="21"/>
        </w:rPr>
      </w:pPr>
    </w:p>
    <w:p w:rsidR="006249BE" w:rsidRDefault="00BF0462" w:rsidP="00F26F9C">
      <w:pPr>
        <w:pStyle w:val="a3"/>
        <w:pBdr>
          <w:top w:val="single" w:sz="4" w:space="1" w:color="auto"/>
          <w:bottom w:val="single" w:sz="4" w:space="1" w:color="auto"/>
        </w:pBdr>
        <w:spacing w:before="24" w:after="67" w:line="250" w:lineRule="auto"/>
        <w:ind w:left="3619"/>
      </w:pPr>
      <w:r>
        <w:rPr>
          <w:b/>
          <w:i/>
        </w:rPr>
        <w:t xml:space="preserve">ВАЖНО:</w:t>
      </w:r>
      <w:r>
        <w:rPr>
          <w:b/>
          <w:i/>
        </w:rPr>
        <w:t xml:space="preserve"> </w:t>
      </w:r>
      <w:r>
        <w:t xml:space="preserve">За использование данных может потребоваться плата. </w:t>
      </w:r>
      <w:r>
        <w:t xml:space="preserve"> </w:t>
      </w:r>
      <w:r>
        <w:t xml:space="preserve">Когда планируется использование приложения OpenScape UC для работы с данными, следует обратиться к своей телефонной компании. </w:t>
      </w:r>
    </w:p>
    <w:p w:rsidR="006249BE" w:rsidRDefault="006249BE" w:rsidP="00F26F9C">
      <w:pPr>
        <w:pStyle w:val="a3"/>
        <w:spacing w:line="250" w:lineRule="auto"/>
        <w:ind w:left="3609"/>
        <w:rPr>
          <w:sz w:val="2"/>
        </w:rPr>
      </w:pPr>
    </w:p>
    <w:p w:rsidR="006249BE" w:rsidRDefault="006249BE" w:rsidP="00F26F9C">
      <w:pPr>
        <w:pStyle w:val="a3"/>
        <w:spacing w:before="7" w:line="250" w:lineRule="auto"/>
        <w:rPr>
          <w:sz w:val="22"/>
        </w:rPr>
      </w:pPr>
    </w:p>
    <w:p w:rsidR="006249BE" w:rsidRDefault="00BF0462" w:rsidP="00F26F9C">
      <w:pPr>
        <w:pStyle w:val="a3"/>
        <w:spacing w:line="250" w:lineRule="auto"/>
        <w:ind w:left="2938"/>
      </w:pPr>
      <w:r>
        <w:t xml:space="preserve">Термин «Wi-Fi телефон» относится к звонкам, сделанным по сети Wi-Fi с помощью приложения OpenScape Mobile. </w:t>
      </w:r>
      <w:r>
        <w:t xml:space="preserve"> </w:t>
      </w:r>
      <w:r>
        <w:t xml:space="preserve">Термин «мобильный телефон» относится к звонкам, сделанным с помощью сотовой сети и оригинального телефонного приложения ОС Android. </w:t>
      </w:r>
      <w:r>
        <w:t xml:space="preserve"> </w:t>
      </w:r>
      <w:r>
        <w:t xml:space="preserve">Термин «стационарный телефон» относится к IP-телефону на приложение OpenScape Voice (обычно это настольный телефон OpenStage или optiPoint).</w:t>
      </w:r>
    </w:p>
    <w:p w:rsidR="006249BE" w:rsidRDefault="006249BE" w:rsidP="00F26F9C">
      <w:pPr>
        <w:pStyle w:val="a3"/>
        <w:spacing w:before="10" w:line="250" w:lineRule="auto"/>
      </w:pPr>
    </w:p>
    <w:p w:rsidR="006249BE" w:rsidRDefault="00BF0462" w:rsidP="00F26F9C">
      <w:pPr>
        <w:pStyle w:val="4"/>
        <w:spacing w:line="250" w:lineRule="auto"/>
        <w:ind w:left="2938"/>
      </w:pPr>
      <w:r>
        <w:t xml:space="preserve">Дополнительная документация</w:t>
      </w:r>
    </w:p>
    <w:p w:rsidR="006249BE" w:rsidRDefault="00BF0462" w:rsidP="00F26F9C">
      <w:pPr>
        <w:pStyle w:val="a3"/>
        <w:spacing w:before="129" w:line="250" w:lineRule="auto"/>
        <w:ind w:left="2938"/>
      </w:pPr>
      <w:r>
        <w:t xml:space="preserve">По адресу http://apps.g-dms.com:8081/techdoc/search_en.htm в разделе «E-Doku» в форматах HTML и PDF доступна следующая техническая документация:</w:t>
      </w:r>
    </w:p>
    <w:p w:rsidR="006249BE" w:rsidRDefault="00BF0462" w:rsidP="001E2521">
      <w:pPr>
        <w:pStyle w:val="a4"/>
        <w:numPr>
          <w:ilvl w:val="1"/>
          <w:numId w:val="110"/>
        </w:numPr>
        <w:tabs>
          <w:tab w:val="left" w:pos="3279"/>
          <w:tab w:val="left" w:pos="3280"/>
        </w:tabs>
        <w:spacing w:before="60" w:line="250" w:lineRule="auto"/>
        <w:rPr>
          <w:sz w:val="20"/>
        </w:rPr>
      </w:pPr>
      <w:r>
        <w:rPr>
          <w:sz w:val="20"/>
        </w:rPr>
        <w:t xml:space="preserve">Руководство пользователя приложения OpenScape Mobile на устройствах Apple (настоящий текст)</w:t>
      </w:r>
    </w:p>
    <w:p w:rsidR="006249BE" w:rsidRDefault="00BF0462" w:rsidP="001E2521">
      <w:pPr>
        <w:pStyle w:val="a4"/>
        <w:numPr>
          <w:ilvl w:val="1"/>
          <w:numId w:val="110"/>
        </w:numPr>
        <w:tabs>
          <w:tab w:val="left" w:pos="3279"/>
          <w:tab w:val="left" w:pos="3280"/>
        </w:tabs>
        <w:spacing w:before="69" w:line="250" w:lineRule="auto"/>
        <w:rPr>
          <w:sz w:val="20"/>
        </w:rPr>
      </w:pPr>
      <w:r>
        <w:rPr>
          <w:sz w:val="20"/>
        </w:rPr>
        <w:t xml:space="preserve">Руководство пользователя Веб-клиента приложения OpenScape UC. </w:t>
      </w:r>
    </w:p>
    <w:p w:rsidR="00CC33F4" w:rsidRDefault="00CC33F4" w:rsidP="00F26F9C">
      <w:pPr>
        <w:pStyle w:val="a3"/>
        <w:spacing w:line="250" w:lineRule="auto"/>
        <w:sectPr w:rsidR="00CC33F4" w:rsidSect="003D332E">
          <w:headerReference w:type="even" r:id="rId20"/>
          <w:headerReference w:type="default" r:id="rId21"/>
          <w:pgSz w:w="11900" w:h="15820"/>
          <w:pgMar w:top="1418" w:right="1140" w:bottom="1134" w:left="620" w:header="720" w:footer="129" w:gutter="0"/>
          <w:cols w:space="720"/>
        </w:sectPr>
      </w:pPr>
    </w:p>
    <w:p w:rsidR="006249BE" w:rsidRDefault="00BF0462" w:rsidP="001E2521">
      <w:pPr>
        <w:pStyle w:val="1"/>
        <w:numPr>
          <w:ilvl w:val="0"/>
          <w:numId w:val="110"/>
        </w:numPr>
        <w:tabs>
          <w:tab w:val="left" w:pos="515"/>
        </w:tabs>
        <w:spacing w:line="250" w:lineRule="auto"/>
        <w:ind w:left="514" w:hanging="400"/>
      </w:pPr>
      <w:bookmarkStart w:id="3" w:name="2_Installation_and_Configuration"/>
      <w:bookmarkStart w:id="4" w:name="_Toc526867109"/>
      <w:bookmarkEnd w:id="3"/>
      <w:r>
        <w:t xml:space="preserve">Установка и настройка</w:t>
      </w:r>
      <w:bookmarkEnd w:id="4"/>
    </w:p>
    <w:p w:rsidR="006249BE" w:rsidRDefault="00BF0462" w:rsidP="00F26F9C">
      <w:pPr>
        <w:pStyle w:val="a3"/>
        <w:spacing w:before="309" w:line="250" w:lineRule="auto"/>
        <w:ind w:left="2948"/>
      </w:pPr>
      <w:r>
        <w:t xml:space="preserve">В настоящем разделе описано, как устанавливать и настраивать приложение-клиент OpenScape Mobile на сматрфон с ОС Android. </w:t>
      </w:r>
    </w:p>
    <w:p w:rsidR="006249BE" w:rsidRDefault="006249BE" w:rsidP="00F26F9C">
      <w:pPr>
        <w:pStyle w:val="a3"/>
        <w:spacing w:line="250" w:lineRule="auto"/>
      </w:pPr>
    </w:p>
    <w:p w:rsidR="006249BE" w:rsidRDefault="006249BE" w:rsidP="00F26F9C">
      <w:pPr>
        <w:pStyle w:val="a3"/>
        <w:spacing w:before="8" w:line="250" w:lineRule="auto"/>
        <w:rPr>
          <w:sz w:val="11"/>
        </w:rPr>
      </w:pPr>
    </w:p>
    <w:p w:rsidR="006249BE" w:rsidRDefault="00BF0462" w:rsidP="00F26F9C">
      <w:pPr>
        <w:pStyle w:val="a3"/>
        <w:pBdr>
          <w:top w:val="single" w:sz="4" w:space="1" w:color="auto"/>
          <w:bottom w:val="single" w:sz="4" w:space="1" w:color="auto"/>
        </w:pBdr>
        <w:spacing w:before="24" w:after="67" w:line="250" w:lineRule="auto"/>
        <w:ind w:left="3629"/>
      </w:pPr>
      <w:r>
        <w:rPr>
          <w:b/>
          <w:i/>
        </w:rPr>
        <w:t xml:space="preserve">Дополнительная информация: </w:t>
      </w:r>
      <w:r>
        <w:rPr>
          <w:b/>
          <w:i/>
        </w:rPr>
        <w:t xml:space="preserve"> </w:t>
      </w:r>
      <w:r>
        <w:t xml:space="preserve">Установка виджета OpenScape Mobile является опциональной, потому что приложению для функционирования данный элемент не требуется.</w:t>
      </w:r>
    </w:p>
    <w:p w:rsidR="006249BE" w:rsidRDefault="006249BE" w:rsidP="00F26F9C">
      <w:pPr>
        <w:pStyle w:val="a3"/>
        <w:spacing w:line="250" w:lineRule="auto"/>
        <w:ind w:left="3619"/>
        <w:rPr>
          <w:sz w:val="2"/>
        </w:rPr>
      </w:pPr>
    </w:p>
    <w:p w:rsidR="006249BE" w:rsidRDefault="006249BE" w:rsidP="00F26F9C">
      <w:pPr>
        <w:pStyle w:val="a3"/>
        <w:spacing w:before="1" w:line="250" w:lineRule="auto"/>
        <w:rPr>
          <w:sz w:val="30"/>
        </w:rPr>
      </w:pPr>
    </w:p>
    <w:p w:rsidR="006249BE" w:rsidRDefault="00BF0462" w:rsidP="001E2521">
      <w:pPr>
        <w:pStyle w:val="2"/>
        <w:numPr>
          <w:ilvl w:val="1"/>
          <w:numId w:val="109"/>
        </w:numPr>
        <w:tabs>
          <w:tab w:val="left" w:pos="660"/>
        </w:tabs>
        <w:spacing w:line="250" w:lineRule="auto"/>
      </w:pPr>
      <w:bookmarkStart w:id="5" w:name="2.1_How_to_Install_OpenScape_Mobile"/>
      <w:bookmarkStart w:id="6" w:name="_Toc526867110"/>
      <w:bookmarkEnd w:id="5"/>
      <w:r>
        <w:t xml:space="preserve">Установка приложения OpenScape Mobile</w:t>
      </w:r>
      <w:bookmarkEnd w:id="6"/>
    </w:p>
    <w:p w:rsidR="006249BE" w:rsidRDefault="006249BE" w:rsidP="00F26F9C">
      <w:pPr>
        <w:pStyle w:val="a3"/>
        <w:spacing w:before="1" w:line="250" w:lineRule="auto"/>
        <w:rPr>
          <w:b/>
          <w:sz w:val="16"/>
        </w:rPr>
      </w:pPr>
    </w:p>
    <w:p w:rsidR="006249BE" w:rsidRDefault="00BF0462" w:rsidP="00F26F9C">
      <w:pPr>
        <w:pStyle w:val="5"/>
        <w:spacing w:line="250" w:lineRule="auto"/>
        <w:ind w:left="1134"/>
      </w:pPr>
      <w:r>
        <w:t xml:space="preserve">Необходимые условия</w:t>
      </w:r>
    </w:p>
    <w:p w:rsidR="006249BE" w:rsidRDefault="00BF0462" w:rsidP="00F26F9C">
      <w:pPr>
        <w:pStyle w:val="points"/>
        <w:spacing w:line="250" w:lineRule="auto"/>
      </w:pPr>
      <w:r>
        <w:t xml:space="preserve">На устройстве должна быть установлена ОС Android версии 4.1 или выше. </w:t>
      </w:r>
    </w:p>
    <w:p w:rsidR="006249BE" w:rsidRDefault="006249BE" w:rsidP="00F26F9C">
      <w:pPr>
        <w:pStyle w:val="a3"/>
        <w:spacing w:before="1" w:line="250" w:lineRule="auto"/>
        <w:rPr>
          <w:sz w:val="22"/>
        </w:rPr>
      </w:pPr>
    </w:p>
    <w:p w:rsidR="006249BE" w:rsidRDefault="00BF0462" w:rsidP="00F26F9C">
      <w:pPr>
        <w:pStyle w:val="a3"/>
        <w:pBdr>
          <w:top w:val="single" w:sz="4" w:space="1" w:color="auto"/>
          <w:bottom w:val="single" w:sz="4" w:space="0" w:color="auto"/>
        </w:pBdr>
        <w:spacing w:before="24" w:after="63" w:line="250" w:lineRule="auto"/>
        <w:ind w:left="3629"/>
      </w:pPr>
      <w:r>
        <w:rPr>
          <w:b/>
          <w:i/>
        </w:rPr>
        <w:t xml:space="preserve">Дополнительная информация:</w:t>
      </w:r>
      <w:r>
        <w:rPr>
          <w:b/>
          <w:i/>
        </w:rPr>
        <w:t xml:space="preserve"> </w:t>
      </w:r>
      <w:r>
        <w:t xml:space="preserve">На ОС Android работают все планшеты, которые не поддерживают обычную сотовую громкую связь (в т.ч. планшеты, изготовленные известными производителями, такими как Samsung, Acer, Asus, HTC, Motorola и т.д.). </w:t>
      </w:r>
    </w:p>
    <w:p w:rsidR="006249BE" w:rsidRDefault="006249BE" w:rsidP="00F26F9C">
      <w:pPr>
        <w:pStyle w:val="a3"/>
        <w:spacing w:line="250" w:lineRule="auto"/>
        <w:ind w:left="3619"/>
        <w:rPr>
          <w:sz w:val="2"/>
        </w:rPr>
      </w:pPr>
    </w:p>
    <w:p w:rsidR="006249BE" w:rsidRDefault="006249BE" w:rsidP="00F26F9C">
      <w:pPr>
        <w:pStyle w:val="a3"/>
        <w:spacing w:before="6" w:line="250" w:lineRule="auto"/>
        <w:rPr>
          <w:sz w:val="17"/>
        </w:rPr>
      </w:pPr>
    </w:p>
    <w:p w:rsidR="006249BE" w:rsidRDefault="00BF0462" w:rsidP="00F26F9C">
      <w:pPr>
        <w:pStyle w:val="points"/>
        <w:spacing w:line="250" w:lineRule="auto"/>
      </w:pPr>
      <w:r>
        <w:t xml:space="preserve">Для предусмотренной на телефоне функции перехода Wi-Fi в спящий режим следует установить значение </w:t>
      </w:r>
      <w:r>
        <w:rPr>
          <w:i/>
        </w:rPr>
        <w:t xml:space="preserve">Never</w:t>
      </w:r>
      <w:r>
        <w:t xml:space="preserve"> (никогда). </w:t>
      </w:r>
      <w:r>
        <w:t xml:space="preserve"> </w:t>
      </w:r>
      <w:r>
        <w:t xml:space="preserve">Для отправки и приёма вызовов приложению OpenScape Mobile требуется работающее соединение Wi-Fi.</w:t>
      </w:r>
      <w:r>
        <w:t xml:space="preserve"> </w:t>
      </w:r>
      <w:r>
        <w:t xml:space="preserve">Если значение </w:t>
      </w:r>
      <w:r>
        <w:rPr>
          <w:i/>
        </w:rPr>
        <w:t xml:space="preserve">Never</w:t>
      </w:r>
      <w:r>
        <w:t xml:space="preserve"> не было установлено, его можно будет выбрать с помощью всплывающего уведомления (показано в следующем разделе настроек приложения). </w:t>
      </w:r>
    </w:p>
    <w:p w:rsidR="006249BE" w:rsidRDefault="006249BE" w:rsidP="00F26F9C">
      <w:pPr>
        <w:pStyle w:val="a3"/>
        <w:spacing w:before="2" w:line="250" w:lineRule="auto"/>
        <w:rPr>
          <w:sz w:val="21"/>
        </w:rPr>
      </w:pPr>
    </w:p>
    <w:p w:rsidR="006249BE" w:rsidRDefault="00BF0462" w:rsidP="00F26F9C">
      <w:pPr>
        <w:pStyle w:val="a3"/>
        <w:pBdr>
          <w:top w:val="single" w:sz="4" w:space="1" w:color="auto"/>
        </w:pBdr>
        <w:spacing w:before="25" w:line="250" w:lineRule="auto"/>
        <w:ind w:left="3629"/>
      </w:pPr>
      <w:r>
        <w:rPr>
          <w:b/>
          <w:i/>
        </w:rPr>
        <w:t xml:space="preserve">Примечание:</w:t>
      </w:r>
      <w:r>
        <w:rPr>
          <w:b/>
          <w:i/>
        </w:rPr>
        <w:t xml:space="preserve"> </w:t>
      </w:r>
      <w:r>
        <w:t xml:space="preserve">Минимальные требования для поддержки видеозвонков через приложение OpenScape Mobile на ОС Android:</w:t>
      </w:r>
    </w:p>
    <w:p w:rsidR="006249BE" w:rsidRDefault="00BF0462" w:rsidP="001E2521">
      <w:pPr>
        <w:pStyle w:val="a4"/>
        <w:numPr>
          <w:ilvl w:val="3"/>
          <w:numId w:val="109"/>
        </w:numPr>
        <w:tabs>
          <w:tab w:val="left" w:pos="3752"/>
        </w:tabs>
        <w:spacing w:before="60" w:line="250" w:lineRule="auto"/>
        <w:ind w:hanging="122"/>
        <w:rPr>
          <w:sz w:val="20"/>
        </w:rPr>
      </w:pPr>
      <w:r>
        <w:rPr>
          <w:sz w:val="20"/>
        </w:rPr>
        <w:t xml:space="preserve">ОС Android версии 4.1 или выше;</w:t>
      </w:r>
    </w:p>
    <w:p w:rsidR="006249BE" w:rsidRDefault="00BF0462" w:rsidP="001E2521">
      <w:pPr>
        <w:pStyle w:val="a4"/>
        <w:numPr>
          <w:ilvl w:val="3"/>
          <w:numId w:val="109"/>
        </w:numPr>
        <w:tabs>
          <w:tab w:val="left" w:pos="3752"/>
        </w:tabs>
        <w:spacing w:before="69" w:line="250" w:lineRule="auto"/>
        <w:ind w:hanging="122"/>
        <w:rPr>
          <w:sz w:val="20"/>
        </w:rPr>
      </w:pPr>
      <w:r>
        <w:rPr>
          <w:sz w:val="20"/>
        </w:rPr>
        <w:t xml:space="preserve">устройства, которые поддерживают оптимизацию NEON;</w:t>
      </w:r>
    </w:p>
    <w:p w:rsidR="006249BE" w:rsidRDefault="00BF0462" w:rsidP="00F26F9C">
      <w:pPr>
        <w:pStyle w:val="a3"/>
        <w:pBdr>
          <w:bottom w:val="single" w:sz="4" w:space="1" w:color="auto"/>
        </w:pBdr>
        <w:spacing w:before="69" w:line="250" w:lineRule="auto"/>
        <w:ind w:left="3629"/>
      </w:pPr>
      <w:r>
        <w:t xml:space="preserve">Устройства без камеры не могут делать видеозвонки, но могут принимать и отображать входящее видео.</w:t>
      </w:r>
    </w:p>
    <w:p w:rsidR="006249BE" w:rsidRDefault="006249BE" w:rsidP="00F26F9C">
      <w:pPr>
        <w:pStyle w:val="a3"/>
        <w:spacing w:before="5" w:line="250" w:lineRule="auto"/>
        <w:rPr>
          <w:sz w:val="2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08"/>
        </w:numPr>
        <w:tabs>
          <w:tab w:val="left" w:pos="3280"/>
        </w:tabs>
        <w:spacing w:before="92" w:line="250" w:lineRule="auto"/>
        <w:ind w:left="3279"/>
        <w:jc w:val="left"/>
        <w:rPr>
          <w:sz w:val="20"/>
        </w:rPr>
      </w:pPr>
      <w:r>
        <w:rPr>
          <w:sz w:val="20"/>
        </w:rPr>
        <w:t xml:space="preserve">Загрузить из магазина Google play в сети Интернет приложение OpenScape Mobile и установить его на телефон. </w:t>
      </w:r>
    </w:p>
    <w:p w:rsidR="006249BE" w:rsidRDefault="006249BE" w:rsidP="00F26F9C">
      <w:pPr>
        <w:pStyle w:val="a3"/>
        <w:spacing w:before="7" w:line="250" w:lineRule="auto"/>
        <w:rPr>
          <w:sz w:val="24"/>
        </w:rPr>
      </w:pPr>
    </w:p>
    <w:p w:rsidR="006249BE" w:rsidRDefault="006249BE" w:rsidP="00F26F9C">
      <w:pPr>
        <w:pStyle w:val="a3"/>
        <w:spacing w:line="250" w:lineRule="auto"/>
        <w:ind w:left="3619"/>
        <w:rPr>
          <w:sz w:val="2"/>
        </w:rPr>
      </w:pPr>
    </w:p>
    <w:p w:rsidR="006249BE" w:rsidRDefault="00BF0462" w:rsidP="00F26F9C">
      <w:pPr>
        <w:pStyle w:val="a3"/>
        <w:pBdr>
          <w:top w:val="single" w:sz="4" w:space="1" w:color="auto"/>
          <w:bottom w:val="single" w:sz="4" w:space="1" w:color="auto"/>
        </w:pBdr>
        <w:spacing w:before="44" w:line="250" w:lineRule="auto"/>
        <w:ind w:left="3629"/>
      </w:pPr>
      <w:r>
        <w:rPr>
          <w:b/>
          <w:i/>
        </w:rPr>
        <w:t xml:space="preserve">Дополнительная информация:</w:t>
      </w:r>
      <w:r>
        <w:rPr>
          <w:b/>
          <w:i/>
        </w:rPr>
        <w:t xml:space="preserve"> </w:t>
      </w:r>
      <w:r>
        <w:t xml:space="preserve">Если телефон подключен к корпоративной сети Wi-Fi и настроенный прокси-сервер, поддерживающий HTTP, отсутствует, следует отключить сеть Wi-Fi при загрузке приложения и включить сеть обратно перед продолжением работы. </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1E2521">
      <w:pPr>
        <w:pStyle w:val="a4"/>
        <w:numPr>
          <w:ilvl w:val="0"/>
          <w:numId w:val="108"/>
        </w:numPr>
        <w:tabs>
          <w:tab w:val="left" w:pos="3280"/>
        </w:tabs>
        <w:spacing w:before="92" w:line="250" w:lineRule="auto"/>
        <w:ind w:left="3279"/>
        <w:jc w:val="left"/>
        <w:rPr>
          <w:sz w:val="20"/>
        </w:rPr>
      </w:pPr>
      <w:r>
        <w:rPr>
          <w:sz w:val="20"/>
        </w:rPr>
        <w:t xml:space="preserve">Чтобы добавить виджет программы OpenScape Mobile на рабочий стол, следует:</w:t>
      </w:r>
    </w:p>
    <w:p w:rsidR="006249BE" w:rsidRDefault="00BF0462" w:rsidP="001E2521">
      <w:pPr>
        <w:pStyle w:val="a4"/>
        <w:numPr>
          <w:ilvl w:val="1"/>
          <w:numId w:val="108"/>
        </w:numPr>
        <w:tabs>
          <w:tab w:val="left" w:pos="3620"/>
        </w:tabs>
        <w:spacing w:before="183" w:line="250" w:lineRule="auto"/>
        <w:rPr>
          <w:sz w:val="20"/>
        </w:rPr>
      </w:pPr>
      <w:r>
        <w:rPr>
          <w:sz w:val="20"/>
        </w:rPr>
        <w:t xml:space="preserve">выбрать прикосновением иконку "All Apps"</w:t>
      </w:r>
      <w:r>
        <w:rPr>
          <w:sz w:val="20"/>
        </w:rPr>
        <w:drawing>
          <wp:inline distT="0" distB="0" distL="0" distR="0" wp14:anchorId="079D4D39" wp14:editId="38A83E74">
            <wp:extent cx="209550" cy="172211"/>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2" cstate="print"/>
                    <a:stretch>
                      <a:fillRect/>
                    </a:stretch>
                  </pic:blipFill>
                  <pic:spPr>
                    <a:xfrm>
                      <a:off x="0" y="0"/>
                      <a:ext cx="209550" cy="172211"/>
                    </a:xfrm>
                    <a:prstGeom prst="rect">
                      <a:avLst/>
                    </a:prstGeom>
                  </pic:spPr>
                </pic:pic>
              </a:graphicData>
            </a:graphic>
          </wp:inline>
        </w:drawing>
      </w:r>
      <w:r>
        <w:rPr>
          <w:sz w:val="20"/>
        </w:rPr>
        <w:t xml:space="preserve">.</w:t>
      </w:r>
    </w:p>
    <w:p w:rsidR="006249BE" w:rsidRDefault="00BF0462" w:rsidP="00F26F9C">
      <w:pPr>
        <w:pStyle w:val="a3"/>
        <w:spacing w:before="129" w:line="250" w:lineRule="auto"/>
        <w:ind w:left="3619"/>
      </w:pPr>
      <w:r>
        <w:t xml:space="preserve">На некоторых телефонах требуется сперва промотать рабочий стол на такое место, которое по крайней мере на половину пусто, перед тем, как выбрать эту иконку прикосновением и удержанием. </w:t>
      </w:r>
    </w:p>
    <w:p w:rsidR="006249BE" w:rsidRDefault="00BF0462" w:rsidP="001E2521">
      <w:pPr>
        <w:pStyle w:val="a4"/>
        <w:numPr>
          <w:ilvl w:val="1"/>
          <w:numId w:val="108"/>
        </w:numPr>
        <w:tabs>
          <w:tab w:val="left" w:pos="3620"/>
        </w:tabs>
        <w:spacing w:before="118" w:line="250" w:lineRule="auto"/>
        <w:rPr>
          <w:sz w:val="20"/>
        </w:rPr>
      </w:pPr>
      <w:r>
        <w:rPr>
          <w:sz w:val="20"/>
        </w:rPr>
        <w:t xml:space="preserve">При необходимости следует выбрать вкладку </w:t>
      </w:r>
      <w:r>
        <w:rPr>
          <w:sz w:val="20"/>
          <w:b/>
        </w:rPr>
        <w:t xml:space="preserve">Widget</w:t>
      </w:r>
      <w:r>
        <w:rPr>
          <w:sz w:val="20"/>
        </w:rPr>
        <w:t xml:space="preserve"> и промотать её до иконки OpenScape Mobile.</w:t>
      </w:r>
    </w:p>
    <w:p w:rsidR="006249BE" w:rsidRDefault="00BF0462" w:rsidP="001E2521">
      <w:pPr>
        <w:pStyle w:val="a4"/>
        <w:numPr>
          <w:ilvl w:val="1"/>
          <w:numId w:val="108"/>
        </w:numPr>
        <w:tabs>
          <w:tab w:val="left" w:pos="3620"/>
        </w:tabs>
        <w:spacing w:before="120" w:line="250" w:lineRule="auto"/>
        <w:rPr>
          <w:sz w:val="20"/>
        </w:rPr>
      </w:pPr>
      <w:r>
        <w:rPr>
          <w:sz w:val="20"/>
        </w:rPr>
        <w:t xml:space="preserve">Следует выбрать прикосновением и удержанием эту иконку и перетащить её до по крайней мере на половину пустого участка рабочего стола. </w:t>
      </w:r>
    </w:p>
    <w:p w:rsidR="006249BE" w:rsidRDefault="00BF0462" w:rsidP="001E2521">
      <w:pPr>
        <w:pStyle w:val="a4"/>
        <w:numPr>
          <w:ilvl w:val="0"/>
          <w:numId w:val="108"/>
        </w:numPr>
        <w:tabs>
          <w:tab w:val="left" w:pos="3280"/>
        </w:tabs>
        <w:spacing w:before="120" w:line="250" w:lineRule="auto"/>
        <w:ind w:left="3279"/>
        <w:jc w:val="left"/>
        <w:rPr>
          <w:sz w:val="20"/>
        </w:rPr>
      </w:pPr>
      <w:r>
        <w:rPr>
          <w:sz w:val="20"/>
        </w:rPr>
        <w:t xml:space="preserve">Следует убедиться в том, что на рабочем столе отображён виджет OpenScape Mobile.</w:t>
      </w:r>
    </w:p>
    <w:p w:rsidR="006249BE" w:rsidRDefault="00BF0462" w:rsidP="00F26F9C">
      <w:pPr>
        <w:pStyle w:val="a3"/>
        <w:spacing w:before="129" w:line="250" w:lineRule="auto"/>
        <w:ind w:left="3279"/>
      </w:pPr>
      <w:r>
        <w:t xml:space="preserve">Теперь приложение OpenScape Mobile установлено, но не настроено и не запущено. </w:t>
      </w:r>
      <w:r>
        <w:t xml:space="preserve"> </w:t>
      </w:r>
      <w:r>
        <w:t xml:space="preserve">О настройке и кооперировании со стационарным телефоном данного приложения см. главы ниже. </w:t>
      </w:r>
    </w:p>
    <w:p w:rsidR="006249BE" w:rsidRDefault="006249BE" w:rsidP="00F26F9C">
      <w:pPr>
        <w:pStyle w:val="a3"/>
        <w:spacing w:line="250" w:lineRule="auto"/>
        <w:rPr>
          <w:sz w:val="22"/>
        </w:rPr>
      </w:pPr>
    </w:p>
    <w:p w:rsidR="006249BE" w:rsidRDefault="006249BE" w:rsidP="00F26F9C">
      <w:pPr>
        <w:pStyle w:val="a3"/>
        <w:spacing w:before="9" w:line="250" w:lineRule="auto"/>
        <w:rPr>
          <w:sz w:val="17"/>
        </w:rPr>
      </w:pPr>
    </w:p>
    <w:p w:rsidR="006249BE" w:rsidRDefault="00BF0462" w:rsidP="001E2521">
      <w:pPr>
        <w:pStyle w:val="2"/>
        <w:numPr>
          <w:ilvl w:val="1"/>
          <w:numId w:val="109"/>
        </w:numPr>
        <w:tabs>
          <w:tab w:val="left" w:pos="649"/>
        </w:tabs>
        <w:spacing w:before="1" w:line="250" w:lineRule="auto"/>
        <w:ind w:left="648" w:hanging="544"/>
      </w:pPr>
      <w:bookmarkStart w:id="7" w:name="2.2_How_to_Configure_OpenScape_Mobile"/>
      <w:bookmarkStart w:id="8" w:name="_Toc526867111"/>
      <w:bookmarkEnd w:id="7"/>
      <w:r>
        <w:t xml:space="preserve">Настройка приложения OpenScape Mobile</w:t>
      </w:r>
      <w:bookmarkEnd w:id="8"/>
    </w:p>
    <w:p w:rsidR="006249BE" w:rsidRDefault="006249BE" w:rsidP="00F26F9C">
      <w:pPr>
        <w:pStyle w:val="a3"/>
        <w:spacing w:before="3" w:line="250" w:lineRule="auto"/>
        <w:rPr>
          <w:b/>
          <w:sz w:val="16"/>
        </w:rPr>
      </w:pPr>
    </w:p>
    <w:p w:rsidR="006249BE" w:rsidRDefault="00BF0462" w:rsidP="00F26F9C">
      <w:pPr>
        <w:pStyle w:val="5"/>
        <w:spacing w:line="250" w:lineRule="auto"/>
      </w:pPr>
      <w:r>
        <w:t xml:space="preserve">Необходимые условия</w:t>
      </w:r>
    </w:p>
    <w:p w:rsidR="006249BE" w:rsidRDefault="00BF0462" w:rsidP="00F26F9C">
      <w:pPr>
        <w:pStyle w:val="points"/>
        <w:spacing w:line="250" w:lineRule="auto"/>
      </w:pPr>
      <w:r>
        <w:t xml:space="preserve">Перед началом данной процедуры следует установить на устройство приложение OpenScape Mobile</w:t>
      </w:r>
    </w:p>
    <w:p w:rsidR="006249BE" w:rsidRDefault="006249BE" w:rsidP="00F26F9C">
      <w:pPr>
        <w:pStyle w:val="a3"/>
        <w:spacing w:line="250" w:lineRule="auto"/>
        <w:rPr>
          <w:sz w:val="22"/>
        </w:rPr>
      </w:pPr>
    </w:p>
    <w:p w:rsidR="006249BE" w:rsidRDefault="00BF0462" w:rsidP="00F26F9C">
      <w:pPr>
        <w:pStyle w:val="a3"/>
        <w:pBdr>
          <w:top w:val="single" w:sz="4" w:space="1" w:color="auto"/>
        </w:pBdr>
        <w:spacing w:before="25" w:line="250" w:lineRule="auto"/>
        <w:ind w:left="3619"/>
      </w:pPr>
      <w:r>
        <w:rPr>
          <w:b/>
          <w:i/>
        </w:rPr>
        <w:t xml:space="preserve">Дополнительная информация:</w:t>
      </w:r>
      <w:r>
        <w:rPr>
          <w:b/>
          <w:i/>
        </w:rPr>
        <w:t xml:space="preserve"> </w:t>
      </w:r>
      <w:r>
        <w:t xml:space="preserve">Когда приложение OpenScape Mobile загружено и установлено, оно автоматически распознаёт тип устройства (например, смартфон Android или планшет Android) и исходя из этого отображает соответствующий пользовательский интерфейс. </w:t>
      </w:r>
    </w:p>
    <w:p w:rsidR="006249BE" w:rsidRDefault="00BF0462" w:rsidP="00F26F9C">
      <w:pPr>
        <w:pStyle w:val="a3"/>
        <w:spacing w:before="60" w:line="250" w:lineRule="auto"/>
        <w:ind w:left="3619"/>
        <w:jc w:val="both"/>
      </w:pPr>
      <w:r>
        <w:t xml:space="preserve">Пользовательский интерфейс для планшета на Android предусматривает увеличенный экран, а также оформление и алгоритм взаимодействия с пользователем, характерные для телефонного приложения Android. </w:t>
      </w:r>
    </w:p>
    <w:p w:rsidR="006249BE" w:rsidRDefault="00BF0462" w:rsidP="00F26F9C">
      <w:pPr>
        <w:pStyle w:val="a3"/>
        <w:pBdr>
          <w:bottom w:val="single" w:sz="4" w:space="1" w:color="auto"/>
        </w:pBdr>
        <w:spacing w:before="60" w:line="250" w:lineRule="auto"/>
        <w:ind w:left="3619"/>
      </w:pPr>
      <w:r>
        <w:t xml:space="preserve">Как правило, планшет с ОС Andoid поддерживает приложение OpenScape Mobile для экранов шириной 7 и 10 дюймов. Если ширина экрана меньше, следует установить приложение OpenScape Mobile для телефона. </w:t>
      </w:r>
    </w:p>
    <w:p w:rsidR="006249BE" w:rsidRDefault="006249BE" w:rsidP="00F26F9C">
      <w:pPr>
        <w:pStyle w:val="a3"/>
        <w:spacing w:line="250" w:lineRule="auto"/>
        <w:rPr>
          <w:sz w:val="21"/>
        </w:rPr>
      </w:pPr>
    </w:p>
    <w:p w:rsidR="006249BE" w:rsidRDefault="00BF0462" w:rsidP="00F26F9C">
      <w:pPr>
        <w:pStyle w:val="points"/>
        <w:spacing w:line="250" w:lineRule="auto"/>
      </w:pPr>
      <w:r>
        <w:t xml:space="preserve">Для настройки приложения OpenScape Mobile потребуется следующая информация (при необходимости, следует связаться с системным администратором):</w:t>
      </w:r>
    </w:p>
    <w:p w:rsidR="006249BE" w:rsidRDefault="00BF0462" w:rsidP="001E2521">
      <w:pPr>
        <w:pStyle w:val="a4"/>
        <w:numPr>
          <w:ilvl w:val="0"/>
          <w:numId w:val="107"/>
        </w:numPr>
        <w:tabs>
          <w:tab w:val="left" w:pos="3619"/>
          <w:tab w:val="left" w:pos="3620"/>
        </w:tabs>
        <w:spacing w:before="61" w:line="250" w:lineRule="auto"/>
        <w:rPr>
          <w:sz w:val="20"/>
        </w:rPr>
      </w:pPr>
      <w:r>
        <w:rPr>
          <w:sz w:val="20"/>
        </w:rPr>
        <w:t xml:space="preserve">Номер Вашего стационарного телефона (в формате, установленном в настройках приложения OpenScape Voice) или Ваш аккаунт в UC. </w:t>
      </w:r>
    </w:p>
    <w:p w:rsidR="006249BE" w:rsidRDefault="00BF0462" w:rsidP="001E2521">
      <w:pPr>
        <w:pStyle w:val="a4"/>
        <w:numPr>
          <w:ilvl w:val="0"/>
          <w:numId w:val="107"/>
        </w:numPr>
        <w:tabs>
          <w:tab w:val="left" w:pos="3619"/>
          <w:tab w:val="left" w:pos="3620"/>
        </w:tabs>
        <w:spacing w:before="61" w:line="250" w:lineRule="auto"/>
        <w:rPr>
          <w:sz w:val="20"/>
        </w:rPr>
      </w:pPr>
      <w:r>
        <w:rPr>
          <w:sz w:val="20"/>
        </w:rPr>
        <w:t xml:space="preserve">IP-адрес или имя (т.е. полное доменное имя и порт) сервера приложения OpenScape Voice (при соединении с объектом в корпоративной сети)</w:t>
      </w:r>
    </w:p>
    <w:p w:rsidR="006249BE" w:rsidRDefault="00BF0462" w:rsidP="001E2521">
      <w:pPr>
        <w:pStyle w:val="a4"/>
        <w:numPr>
          <w:ilvl w:val="0"/>
          <w:numId w:val="107"/>
        </w:numPr>
        <w:tabs>
          <w:tab w:val="left" w:pos="3619"/>
          <w:tab w:val="left" w:pos="3620"/>
        </w:tabs>
        <w:spacing w:before="61" w:line="250" w:lineRule="auto"/>
        <w:rPr>
          <w:sz w:val="20"/>
        </w:rPr>
      </w:pPr>
      <w:r>
        <w:rPr>
          <w:sz w:val="20"/>
        </w:rPr>
        <w:t xml:space="preserve">Вместо этого можно применить IP-адрес или имя сервера пограничного контроллера сессий (при соединении с объектом вне корпоративной сети)</w:t>
      </w:r>
    </w:p>
    <w:p w:rsidR="006249BE" w:rsidRDefault="00BF0462" w:rsidP="001E2521">
      <w:pPr>
        <w:pStyle w:val="a4"/>
        <w:numPr>
          <w:ilvl w:val="0"/>
          <w:numId w:val="107"/>
        </w:numPr>
        <w:tabs>
          <w:tab w:val="left" w:pos="3619"/>
          <w:tab w:val="left" w:pos="3620"/>
        </w:tabs>
        <w:spacing w:before="61" w:line="250" w:lineRule="auto"/>
        <w:rPr>
          <w:sz w:val="20"/>
        </w:rPr>
      </w:pPr>
      <w:r>
        <w:rPr>
          <w:sz w:val="20"/>
        </w:rPr>
        <w:t xml:space="preserve">Вместо этого можно применить IP-адрес фасадного сервера (только при конфигурации Integrated). Перед адресом должно быть http:// или https:// в соответствии с решением системного администратора. </w:t>
      </w:r>
    </w:p>
    <w:p w:rsidR="006249BE" w:rsidRDefault="00BF0462" w:rsidP="001E2521">
      <w:pPr>
        <w:pStyle w:val="a4"/>
        <w:numPr>
          <w:ilvl w:val="0"/>
          <w:numId w:val="107"/>
        </w:numPr>
        <w:tabs>
          <w:tab w:val="left" w:pos="3619"/>
          <w:tab w:val="left" w:pos="3620"/>
        </w:tabs>
        <w:spacing w:before="61" w:line="250" w:lineRule="auto"/>
        <w:rPr>
          <w:sz w:val="20"/>
        </w:rPr>
      </w:pPr>
      <w:r>
        <w:rPr>
          <w:sz w:val="20"/>
        </w:rPr>
        <w:t xml:space="preserve">Пароль, полученный от системного администратора. </w:t>
      </w:r>
    </w:p>
    <w:p w:rsidR="006249BE" w:rsidRDefault="006249BE" w:rsidP="00F26F9C">
      <w:pPr>
        <w:pStyle w:val="a3"/>
        <w:spacing w:line="250" w:lineRule="auto"/>
      </w:pPr>
    </w:p>
    <w:p w:rsidR="006A28B6" w:rsidRDefault="006A28B6" w:rsidP="00F26F9C">
      <w:pPr>
        <w:pStyle w:val="a3"/>
        <w:spacing w:line="250" w:lineRule="auto"/>
      </w:pPr>
    </w:p>
    <w:p w:rsidR="006249BE" w:rsidRDefault="006249BE" w:rsidP="00F26F9C">
      <w:pPr>
        <w:pStyle w:val="a3"/>
        <w:spacing w:before="6" w:line="250" w:lineRule="auto"/>
        <w:rPr>
          <w:sz w:val="17"/>
        </w:rPr>
      </w:pPr>
    </w:p>
    <w:p w:rsidR="006249BE" w:rsidRDefault="00BF0462" w:rsidP="00F26F9C">
      <w:pPr>
        <w:pStyle w:val="5"/>
        <w:spacing w:before="92"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06"/>
        </w:numPr>
        <w:tabs>
          <w:tab w:val="left" w:pos="3261"/>
        </w:tabs>
        <w:spacing w:line="250" w:lineRule="auto"/>
        <w:ind w:left="3277" w:hanging="340"/>
        <w:rPr>
          <w:sz w:val="20"/>
        </w:rPr>
      </w:pPr>
      <w:r>
        <w:rPr>
          <w:sz w:val="20"/>
        </w:rPr>
        <w:t xml:space="preserve">Прочесть и принять Отказ от ответственности относительно экстренных вызовов и Лицензионное соглашение конечного пользователя (эти документы будут отображены при первой настройке приложения OpenScape Mobile).</w:t>
      </w:r>
    </w:p>
    <w:p w:rsidR="006249BE" w:rsidRDefault="006249BE" w:rsidP="00F26F9C">
      <w:pPr>
        <w:pStyle w:val="a3"/>
        <w:spacing w:before="8" w:line="250" w:lineRule="auto"/>
        <w:rPr>
          <w:sz w:val="24"/>
        </w:rPr>
      </w:pPr>
    </w:p>
    <w:p w:rsidR="006249BE" w:rsidRDefault="006249BE" w:rsidP="00F26F9C">
      <w:pPr>
        <w:pStyle w:val="a3"/>
        <w:spacing w:line="250" w:lineRule="auto"/>
        <w:ind w:left="3619"/>
        <w:rPr>
          <w:sz w:val="2"/>
        </w:rPr>
      </w:pPr>
    </w:p>
    <w:p w:rsidR="006249BE" w:rsidRDefault="00BF0462" w:rsidP="00F26F9C">
      <w:pPr>
        <w:pStyle w:val="a3"/>
        <w:pBdr>
          <w:top w:val="single" w:sz="4" w:space="1" w:color="auto"/>
          <w:bottom w:val="single" w:sz="4" w:space="1" w:color="auto"/>
        </w:pBdr>
        <w:spacing w:before="43" w:line="250" w:lineRule="auto"/>
        <w:ind w:left="3629"/>
      </w:pPr>
      <w:r>
        <w:rPr>
          <w:b/>
          <w:i/>
        </w:rPr>
        <w:t xml:space="preserve">ВАЖНО:</w:t>
      </w:r>
      <w:r>
        <w:rPr>
          <w:b/>
          <w:i/>
        </w:rPr>
        <w:t xml:space="preserve"> </w:t>
      </w:r>
      <w:r>
        <w:t xml:space="preserve">В Отказе от ответственности разъяснено, что обработку экстренных вызовов осуществляет компания Android и оператор мобильной связи. </w:t>
      </w:r>
      <w:r>
        <w:t xml:space="preserve"> </w:t>
      </w:r>
      <w:r>
        <w:t xml:space="preserve">Компания Android принимает экстренные вызовы по всем номерам. </w:t>
      </w:r>
      <w:r>
        <w:t xml:space="preserve"> </w:t>
      </w:r>
      <w:r>
        <w:t xml:space="preserve">В приложение OpenScape Mobile не поступает информации об экстренном вызове. </w:t>
      </w:r>
    </w:p>
    <w:p w:rsidR="006249BE" w:rsidRDefault="006249BE" w:rsidP="00F26F9C">
      <w:pPr>
        <w:pStyle w:val="a3"/>
        <w:spacing w:line="250" w:lineRule="auto"/>
      </w:pPr>
    </w:p>
    <w:p w:rsidR="006249BE" w:rsidRDefault="00BF0462" w:rsidP="00F26F9C">
      <w:pPr>
        <w:pStyle w:val="a3"/>
        <w:spacing w:before="8" w:line="250" w:lineRule="auto"/>
        <w:ind w:left="3686"/>
        <w:rPr>
          <w:sz w:val="19"/>
        </w:rPr>
      </w:pPr>
      <w:r>
        <w:drawing>
          <wp:inline distT="0" distB="0" distL="0" distR="0" wp14:anchorId="2970AB34" wp14:editId="6264B32B">
            <wp:extent cx="2225694" cy="3505200"/>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5694" cy="3505200"/>
                    </a:xfrm>
                    <a:prstGeom prst="rect">
                      <a:avLst/>
                    </a:prstGeom>
                  </pic:spPr>
                </pic:pic>
              </a:graphicData>
            </a:graphic>
          </wp:inline>
        </w:drawing>
      </w:r>
    </w:p>
    <w:p w:rsidR="006249BE" w:rsidRDefault="00BF0462" w:rsidP="001E2521">
      <w:pPr>
        <w:pStyle w:val="a4"/>
        <w:numPr>
          <w:ilvl w:val="0"/>
          <w:numId w:val="106"/>
        </w:numPr>
        <w:tabs>
          <w:tab w:val="left" w:pos="3290"/>
        </w:tabs>
        <w:spacing w:before="34" w:line="250" w:lineRule="auto"/>
        <w:ind w:left="3277" w:hanging="340"/>
        <w:rPr>
          <w:sz w:val="20"/>
        </w:rPr>
      </w:pPr>
      <w:r>
        <w:rPr>
          <w:sz w:val="20"/>
        </w:rPr>
        <w:t xml:space="preserve">Для доступа к области хранения конфигурации следует: </w:t>
      </w:r>
    </w:p>
    <w:p w:rsidR="006249BE" w:rsidRDefault="00BF0462" w:rsidP="00F26F9C">
      <w:pPr>
        <w:pStyle w:val="points"/>
        <w:spacing w:line="250" w:lineRule="auto"/>
      </w:pPr>
      <w:r>
        <w:t xml:space="preserve">выбрать прикосновением нижний правый угол виджета OpenScape Mobile и перетащить его на вкладку </w:t>
      </w:r>
      <w:r>
        <w:rPr>
          <w:b/>
        </w:rPr>
        <w:t xml:space="preserve">User</w:t>
      </w:r>
      <w:r>
        <w:t xml:space="preserve">, или</w:t>
      </w:r>
    </w:p>
    <w:p w:rsidR="006249BE" w:rsidRDefault="00BF0462" w:rsidP="00F26F9C">
      <w:pPr>
        <w:pStyle w:val="points"/>
        <w:spacing w:line="250" w:lineRule="auto"/>
      </w:pPr>
      <w:r>
        <w:t xml:space="preserve">выбрать прикосновением иконку приложения OpenScape Mobile и перетащить её на вкладку </w:t>
      </w:r>
      <w:r>
        <w:rPr>
          <w:b/>
        </w:rPr>
        <w:t xml:space="preserve">User.</w:t>
      </w:r>
    </w:p>
    <w:p w:rsidR="006249BE" w:rsidRDefault="00BF0462" w:rsidP="00F26F9C">
      <w:pPr>
        <w:pStyle w:val="spisok"/>
        <w:spacing w:line="250" w:lineRule="auto"/>
      </w:pPr>
      <w:r>
        <w:t xml:space="preserve">Следует выбрать прикосновением </w:t>
      </w:r>
      <w:r>
        <w:rPr>
          <w:b/>
        </w:rPr>
        <w:t xml:space="preserve">Account</w:t>
      </w:r>
      <w:r>
        <w:t xml:space="preserve"> и ввести номер стационарного телефона, адрес сервера и пароль. </w:t>
      </w:r>
      <w:r>
        <w:t xml:space="preserve"> </w:t>
      </w:r>
      <w:r>
        <w:t xml:space="preserve">Следует убедиться в правильности введённых данных и прикосновением выбрать </w:t>
      </w:r>
      <w:r>
        <w:rPr>
          <w:b/>
        </w:rPr>
        <w:t xml:space="preserve">Save</w:t>
      </w:r>
      <w:r>
        <w:t xml:space="preserve">. </w:t>
      </w:r>
    </w:p>
    <w:p w:rsidR="006249BE" w:rsidRDefault="006249BE" w:rsidP="00F26F9C">
      <w:pPr>
        <w:pStyle w:val="a3"/>
        <w:spacing w:before="2" w:line="250" w:lineRule="auto"/>
        <w:rPr>
          <w:sz w:val="21"/>
        </w:rPr>
      </w:pPr>
    </w:p>
    <w:p w:rsidR="006249BE" w:rsidRDefault="00BF0462" w:rsidP="00F26F9C">
      <w:pPr>
        <w:pStyle w:val="a3"/>
        <w:pBdr>
          <w:top w:val="single" w:sz="4" w:space="1" w:color="auto"/>
          <w:bottom w:val="single" w:sz="4" w:space="1" w:color="auto"/>
        </w:pBdr>
        <w:spacing w:before="25" w:after="67" w:line="250" w:lineRule="auto"/>
        <w:ind w:left="3629"/>
      </w:pPr>
      <w:r>
        <w:rPr>
          <w:b/>
          <w:i/>
        </w:rPr>
        <w:t xml:space="preserve">Примечание:</w:t>
      </w:r>
      <w:r>
        <w:rPr>
          <w:b/>
          <w:i/>
        </w:rPr>
        <w:t xml:space="preserve"> </w:t>
      </w:r>
      <w:r>
        <w:t xml:space="preserve">Если на устройство уже установлено приложение OpenScape UC Mobile, всплывёт сообщение, спрашивающее у пользователя, импортировать ли идентификационные данные (наименование абонента и адрес сервера) из этого приложения в OpenScape Mobile.</w:t>
      </w:r>
    </w:p>
    <w:p w:rsidR="006249BE" w:rsidRDefault="006249BE" w:rsidP="00F26F9C">
      <w:pPr>
        <w:pStyle w:val="a3"/>
        <w:spacing w:before="9" w:line="250" w:lineRule="auto"/>
        <w:rPr>
          <w:sz w:val="19"/>
        </w:rPr>
      </w:pPr>
    </w:p>
    <w:p w:rsidR="006249BE" w:rsidRDefault="006249BE" w:rsidP="00F26F9C">
      <w:pPr>
        <w:pStyle w:val="a3"/>
        <w:spacing w:line="250" w:lineRule="auto"/>
        <w:ind w:left="3609"/>
        <w:rPr>
          <w:sz w:val="2"/>
        </w:rPr>
      </w:pPr>
    </w:p>
    <w:p w:rsidR="006249BE" w:rsidRDefault="00BF0462" w:rsidP="00F26F9C">
      <w:pPr>
        <w:pStyle w:val="a3"/>
        <w:pBdr>
          <w:top w:val="single" w:sz="4" w:space="1" w:color="auto"/>
          <w:bottom w:val="single" w:sz="4" w:space="1" w:color="auto"/>
        </w:pBdr>
        <w:spacing w:before="43" w:line="250" w:lineRule="auto"/>
        <w:ind w:left="3619"/>
      </w:pPr>
      <w:r>
        <w:rPr>
          <w:b/>
          <w:i/>
        </w:rPr>
        <w:t xml:space="preserve">Примечание:</w:t>
      </w:r>
      <w:r>
        <w:rPr>
          <w:b/>
          <w:i/>
        </w:rPr>
        <w:t xml:space="preserve"> </w:t>
      </w:r>
      <w:r>
        <w:t xml:space="preserve">При работе с планшетом на Android номер телефона представлен в формате «только чтение». </w:t>
      </w:r>
    </w:p>
    <w:p w:rsidR="006249BE" w:rsidRDefault="006249BE" w:rsidP="00F26F9C">
      <w:pPr>
        <w:pStyle w:val="a3"/>
        <w:spacing w:line="250" w:lineRule="auto"/>
        <w:rPr>
          <w:sz w:val="21"/>
        </w:rPr>
      </w:pPr>
    </w:p>
    <w:p w:rsidR="006249BE" w:rsidRDefault="00BF0462" w:rsidP="00F26F9C">
      <w:pPr>
        <w:pStyle w:val="spisok"/>
        <w:spacing w:line="250" w:lineRule="auto"/>
      </w:pPr>
      <w:r>
        <w:t xml:space="preserve">Чтобы удостовериться в том, что приложение OpenScape Mobile включено, следует: </w:t>
      </w:r>
    </w:p>
    <w:p w:rsidR="006249BE" w:rsidRDefault="00BF0462" w:rsidP="00F26F9C">
      <w:pPr>
        <w:pStyle w:val="points"/>
        <w:spacing w:line="250" w:lineRule="auto"/>
      </w:pPr>
      <w:r>
        <w:t xml:space="preserve">Найти на рабочем столе виджет этого приложения и включить его кнопкой </w:t>
      </w:r>
      <w:r>
        <w:rPr>
          <w:b/>
        </w:rPr>
        <w:t xml:space="preserve">On/Off</w:t>
      </w:r>
      <w:r>
        <w:t xml:space="preserve">. </w:t>
      </w:r>
    </w:p>
    <w:p w:rsidR="006249BE" w:rsidRDefault="00BF0462" w:rsidP="00F26F9C">
      <w:pPr>
        <w:pStyle w:val="points"/>
        <w:spacing w:line="250" w:lineRule="auto"/>
      </w:pPr>
      <w:r>
        <w:t xml:space="preserve">Выбрать прикосновением иконку приложения OpenScape Mobile, перетащить её на вкладку </w:t>
      </w:r>
      <w:r>
        <w:rPr>
          <w:b/>
        </w:rPr>
        <w:t xml:space="preserve">User</w:t>
      </w:r>
      <w:r>
        <w:t xml:space="preserve"> и перемеcтить переключатель </w:t>
      </w:r>
      <w:r>
        <w:rPr>
          <w:b/>
        </w:rPr>
        <w:t xml:space="preserve">Sign in</w:t>
      </w:r>
      <w:r>
        <w:t xml:space="preserve"> в положение On. </w:t>
      </w:r>
    </w:p>
    <w:p w:rsidR="006249BE" w:rsidRDefault="006249BE" w:rsidP="00F26F9C">
      <w:pPr>
        <w:pStyle w:val="a3"/>
        <w:spacing w:before="3" w:line="250" w:lineRule="auto"/>
        <w:rPr>
          <w:sz w:val="21"/>
        </w:rPr>
      </w:pPr>
    </w:p>
    <w:p w:rsidR="006249BE" w:rsidRDefault="00BF0462" w:rsidP="00F26F9C">
      <w:pPr>
        <w:pStyle w:val="a3"/>
        <w:pBdr>
          <w:top w:val="single" w:sz="4" w:space="1" w:color="auto"/>
          <w:bottom w:val="single" w:sz="4" w:space="1" w:color="auto"/>
        </w:pBdr>
        <w:spacing w:before="24" w:line="250" w:lineRule="auto"/>
        <w:ind w:left="3601"/>
        <w:jc w:val="center"/>
      </w:pPr>
      <w:r>
        <w:rPr>
          <w:b/>
          <w:i/>
        </w:rPr>
        <w:t xml:space="preserve">Дополнительная информация:</w:t>
      </w:r>
      <w:r>
        <w:rPr>
          <w:b/>
          <w:i/>
        </w:rPr>
        <w:t xml:space="preserve"> </w:t>
      </w:r>
      <w:r>
        <w:t xml:space="preserve">Если выбрана конфигурация Voice-Only, невозможно просмотреть статус присутствия и иконки предпочтительных устройств (то есть не будут представлены иконки </w:t>
      </w:r>
      <w:r>
        <w:drawing>
          <wp:inline distT="0" distB="0" distL="0" distR="0" wp14:anchorId="4C3A6B30" wp14:editId="782EDFDC">
            <wp:extent cx="120395" cy="136398"/>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395" cy="136398"/>
                    </a:xfrm>
                    <a:prstGeom prst="rect">
                      <a:avLst/>
                    </a:prstGeom>
                  </pic:spPr>
                </pic:pic>
              </a:graphicData>
            </a:graphic>
          </wp:inline>
        </w:drawing>
      </w:r>
      <w:r>
        <w:t xml:space="preserve"> и </w:t>
      </w:r>
      <w:r>
        <w:drawing>
          <wp:inline distT="0" distB="0" distL="0" distR="0" wp14:anchorId="394EE971" wp14:editId="235E6AE5">
            <wp:extent cx="145541" cy="131825"/>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5" cstate="print"/>
                    <a:stretch>
                      <a:fillRect/>
                    </a:stretch>
                  </pic:blipFill>
                  <pic:spPr>
                    <a:xfrm>
                      <a:off x="0" y="0"/>
                      <a:ext cx="145541" cy="131825"/>
                    </a:xfrm>
                    <a:prstGeom prst="rect">
                      <a:avLst/>
                    </a:prstGeom>
                  </pic:spPr>
                </pic:pic>
              </a:graphicData>
            </a:graphic>
          </wp:inline>
        </w:drawing>
      </w:r>
      <w:r>
        <w:t xml:space="preserve">).</w:t>
      </w:r>
    </w:p>
    <w:p w:rsidR="006249BE" w:rsidRDefault="006249BE" w:rsidP="00F26F9C">
      <w:pPr>
        <w:pStyle w:val="a3"/>
        <w:spacing w:line="250" w:lineRule="auto"/>
        <w:rPr>
          <w:sz w:val="21"/>
        </w:rPr>
      </w:pPr>
    </w:p>
    <w:p w:rsidR="006249BE" w:rsidRDefault="00BF0462" w:rsidP="00F26F9C">
      <w:pPr>
        <w:pStyle w:val="a3"/>
        <w:spacing w:line="250" w:lineRule="auto"/>
        <w:ind w:left="3279"/>
      </w:pPr>
      <w:r>
        <w:t xml:space="preserve">Приложение OpenScape Mobile сделает попытку установить соединение и подтвердить предоставленную информацию. </w:t>
      </w:r>
    </w:p>
    <w:p w:rsidR="006249BE" w:rsidRDefault="00BF0462" w:rsidP="001E2521">
      <w:pPr>
        <w:pStyle w:val="a4"/>
        <w:numPr>
          <w:ilvl w:val="0"/>
          <w:numId w:val="106"/>
        </w:numPr>
        <w:tabs>
          <w:tab w:val="left" w:pos="3280"/>
        </w:tabs>
        <w:spacing w:before="130" w:line="250" w:lineRule="auto"/>
        <w:ind w:left="3279"/>
        <w:rPr>
          <w:sz w:val="20"/>
        </w:rPr>
      </w:pPr>
      <w:r>
        <w:rPr>
          <w:sz w:val="20"/>
        </w:rPr>
        <w:t xml:space="preserve">На данном этапе приложение OpenScape Mobile проверит политику относительно перехода соединения Wi-Fi в спящий режим, и предоставит возможность выбрать режим Never (никогда) (если выбран другой).</w:t>
      </w:r>
      <w:r>
        <w:rPr>
          <w:sz w:val="20"/>
        </w:rPr>
        <w:t xml:space="preserve"> </w:t>
      </w:r>
      <w:r>
        <w:rPr>
          <w:sz w:val="20"/>
        </w:rPr>
        <w:t xml:space="preserve">Если представленный ниже экран не отображается, значит телефон уже корректно настроен. </w:t>
      </w:r>
      <w:r>
        <w:rPr>
          <w:sz w:val="20"/>
        </w:rPr>
        <w:t xml:space="preserve"> </w:t>
      </w:r>
      <w:r>
        <w:rPr>
          <w:sz w:val="20"/>
        </w:rPr>
        <w:t xml:space="preserve">Если этот экран отображается, следует прикосновением выбрать кнопку </w:t>
      </w:r>
      <w:r>
        <w:rPr>
          <w:sz w:val="20"/>
          <w:b/>
        </w:rPr>
        <w:t xml:space="preserve">Yes</w:t>
      </w:r>
      <w:r>
        <w:rPr>
          <w:sz w:val="20"/>
        </w:rPr>
        <w:t xml:space="preserve">, чтобы позволить приложению OpenScape Mobile принимать звонки, даже если телефон в спящем режиме. </w:t>
      </w:r>
    </w:p>
    <w:p w:rsidR="006249BE" w:rsidRDefault="00BF0462" w:rsidP="00F26F9C">
      <w:pPr>
        <w:pStyle w:val="a3"/>
        <w:spacing w:before="3" w:line="250" w:lineRule="auto"/>
        <w:ind w:left="3261"/>
        <w:rPr>
          <w:sz w:val="29"/>
        </w:rPr>
      </w:pPr>
      <w:r>
        <w:drawing>
          <wp:inline distT="0" distB="0" distL="0" distR="0" wp14:anchorId="78379AAB" wp14:editId="08359D44">
            <wp:extent cx="2064752" cy="1721643"/>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64752" cy="1721643"/>
                    </a:xfrm>
                    <a:prstGeom prst="rect">
                      <a:avLst/>
                    </a:prstGeom>
                  </pic:spPr>
                </pic:pic>
              </a:graphicData>
            </a:graphic>
          </wp:inline>
        </w:drawing>
      </w:r>
    </w:p>
    <w:p w:rsidR="006249BE" w:rsidRDefault="00BF0462" w:rsidP="001E2521">
      <w:pPr>
        <w:pStyle w:val="a4"/>
        <w:numPr>
          <w:ilvl w:val="0"/>
          <w:numId w:val="106"/>
        </w:numPr>
        <w:tabs>
          <w:tab w:val="left" w:pos="3280"/>
        </w:tabs>
        <w:spacing w:before="74" w:after="95" w:line="250" w:lineRule="auto"/>
        <w:ind w:left="3279"/>
        <w:rPr>
          <w:sz w:val="20"/>
        </w:rPr>
      </w:pPr>
      <w:r>
        <w:rPr>
          <w:sz w:val="20"/>
        </w:rPr>
        <w:t xml:space="preserve">Следует проверять статус соединения между приложением OpenScape Mobile и сервером по цвету светодиода на панели уведомления (у телефонов она расположена в верхнем левом углу экрана, а у планшетов или в нижнем правом углу или в верхнем левом углу экрана, иногда она вообще не видна на экране, как, например, у некоторых моделей Asus). </w:t>
      </w:r>
    </w:p>
    <w:p w:rsidR="006249BE" w:rsidRDefault="00BF0462" w:rsidP="00F26F9C">
      <w:pPr>
        <w:pStyle w:val="a3"/>
        <w:spacing w:line="250" w:lineRule="auto"/>
        <w:ind w:left="3262"/>
      </w:pPr>
      <w:r>
        <w:drawing>
          <wp:inline distT="0" distB="0" distL="0" distR="0" wp14:anchorId="0BDEF905" wp14:editId="0403FAF4">
            <wp:extent cx="2287595" cy="300037"/>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7" cstate="print"/>
                    <a:stretch>
                      <a:fillRect/>
                    </a:stretch>
                  </pic:blipFill>
                  <pic:spPr>
                    <a:xfrm>
                      <a:off x="0" y="0"/>
                      <a:ext cx="2287595" cy="300037"/>
                    </a:xfrm>
                    <a:prstGeom prst="rect">
                      <a:avLst/>
                    </a:prstGeom>
                  </pic:spPr>
                </pic:pic>
              </a:graphicData>
            </a:graphic>
          </wp:inline>
        </w:drawing>
      </w:r>
    </w:p>
    <w:p w:rsidR="006249BE" w:rsidRDefault="00BF0462" w:rsidP="001E2521">
      <w:pPr>
        <w:pStyle w:val="a4"/>
        <w:numPr>
          <w:ilvl w:val="1"/>
          <w:numId w:val="106"/>
        </w:numPr>
        <w:tabs>
          <w:tab w:val="left" w:pos="3619"/>
          <w:tab w:val="left" w:pos="3620"/>
        </w:tabs>
        <w:spacing w:before="105" w:line="250" w:lineRule="auto"/>
        <w:ind w:left="3619"/>
        <w:rPr>
          <w:sz w:val="20"/>
        </w:rPr>
      </w:pPr>
      <w:r>
        <w:rPr>
          <w:sz w:val="20"/>
          <w:b/>
        </w:rPr>
        <w:t xml:space="preserve">Зелёный светодиод</w:t>
      </w:r>
      <w:r>
        <w:rPr>
          <w:sz w:val="20"/>
          <w:b/>
          <w:b/>
        </w:rPr>
        <w:t xml:space="preserve"> </w:t>
      </w:r>
      <w:r>
        <w:rPr>
          <w:b/>
          <w:sz w:val="20"/>
        </w:rPr>
        <w:drawing>
          <wp:inline distT="0" distB="0" distL="0" distR="0" wp14:anchorId="27BF16B8" wp14:editId="68D74D89">
            <wp:extent cx="150113" cy="121919"/>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8" cstate="print"/>
                    <a:stretch>
                      <a:fillRect/>
                    </a:stretch>
                  </pic:blipFill>
                  <pic:spPr>
                    <a:xfrm>
                      <a:off x="0" y="0"/>
                      <a:ext cx="150113" cy="121919"/>
                    </a:xfrm>
                    <a:prstGeom prst="rect">
                      <a:avLst/>
                    </a:prstGeom>
                  </pic:spPr>
                </pic:pic>
              </a:graphicData>
            </a:graphic>
          </wp:inline>
        </w:drawing>
      </w:r>
      <w:r>
        <w:rPr>
          <w:sz w:val="20"/>
        </w:rPr>
        <w:t xml:space="preserve">–</w:t>
      </w:r>
      <w:r>
        <w:rPr>
          <w:sz w:val="20"/>
          <w:b/>
        </w:rPr>
        <w:t xml:space="preserve"> </w:t>
      </w:r>
      <w:r>
        <w:rPr>
          <w:sz w:val="20"/>
        </w:rPr>
        <w:t xml:space="preserve">режим Wi-Fi. Соединение установлено (по активному соединению Wi-Fi), и информация верифицирована. </w:t>
      </w:r>
      <w:r>
        <w:rPr>
          <w:sz w:val="20"/>
        </w:rPr>
        <w:t xml:space="preserve"> </w:t>
      </w:r>
      <w:r>
        <w:rPr>
          <w:sz w:val="20"/>
        </w:rPr>
        <w:t xml:space="preserve">Приложение OpenScape Mobile сейчас готово делать и принимать звонки по сети Wi-Fi. </w:t>
      </w:r>
      <w:r>
        <w:rPr>
          <w:sz w:val="20"/>
        </w:rPr>
        <w:t xml:space="preserve"> </w:t>
      </w:r>
      <w:r>
        <w:rPr>
          <w:sz w:val="20"/>
        </w:rPr>
        <w:t xml:space="preserve">(Конфигурации Voice-Only и Integrated).</w:t>
      </w:r>
    </w:p>
    <w:p w:rsidR="006249BE" w:rsidRPr="00C307B1" w:rsidRDefault="00BF0462" w:rsidP="001E2521">
      <w:pPr>
        <w:pStyle w:val="a4"/>
        <w:numPr>
          <w:ilvl w:val="1"/>
          <w:numId w:val="106"/>
        </w:numPr>
        <w:tabs>
          <w:tab w:val="left" w:pos="3620"/>
        </w:tabs>
        <w:spacing w:before="92" w:line="250" w:lineRule="auto"/>
        <w:jc w:val="both"/>
        <w:rPr>
          <w:sz w:val="20"/>
        </w:rPr>
      </w:pPr>
      <w:r>
        <w:rPr>
          <w:sz w:val="20"/>
          <w:b/>
        </w:rPr>
        <w:t xml:space="preserve">Зелёное кольцо </w:t>
      </w:r>
      <w:r>
        <w:rPr>
          <w:b/>
          <w:sz w:val="20"/>
        </w:rPr>
        <w:drawing>
          <wp:inline distT="0" distB="0" distL="0" distR="0" wp14:anchorId="26C65F8E" wp14:editId="234C9BCF">
            <wp:extent cx="156210" cy="121919"/>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9" cstate="print"/>
                    <a:stretch>
                      <a:fillRect/>
                    </a:stretch>
                  </pic:blipFill>
                  <pic:spPr>
                    <a:xfrm>
                      <a:off x="0" y="0"/>
                      <a:ext cx="156210" cy="121919"/>
                    </a:xfrm>
                    <a:prstGeom prst="rect">
                      <a:avLst/>
                    </a:prstGeom>
                  </pic:spPr>
                </pic:pic>
              </a:graphicData>
            </a:graphic>
          </wp:inline>
        </w:drawing>
      </w:r>
      <w:r>
        <w:rPr>
          <w:sz w:val="20"/>
        </w:rPr>
        <w:t xml:space="preserve">– режим коллбэк. Приложение OpenScape Mobile использует сотовую систему передачи данных для переговоров с сервером. </w:t>
      </w:r>
      <w:r>
        <w:rPr>
          <w:sz w:val="20"/>
        </w:rPr>
        <w:t xml:space="preserve"> </w:t>
      </w:r>
      <w:r>
        <w:rPr>
          <w:sz w:val="20"/>
        </w:rPr>
        <w:t xml:space="preserve">Когда производятся звонки в этом режиме, сервер отвечает на номер сотового телефона (или другого предпочтительного устройства при конфигурации UC-Only или Integrated configuration).</w:t>
      </w:r>
      <w:r>
        <w:rPr>
          <w:sz w:val="20"/>
        </w:rPr>
        <w:t xml:space="preserve"> </w:t>
      </w:r>
      <w:r>
        <w:rPr>
          <w:sz w:val="20"/>
        </w:rPr>
        <w:t xml:space="preserve">Телефонный номер не отображается. </w:t>
      </w:r>
      <w:r>
        <w:rPr>
          <w:sz w:val="20"/>
        </w:rPr>
        <w:t xml:space="preserve"> </w:t>
      </w:r>
      <w:r>
        <w:rPr>
          <w:sz w:val="20"/>
        </w:rPr>
        <w:t xml:space="preserve">Номер офиса виден абоненту. </w:t>
      </w:r>
    </w:p>
    <w:p w:rsidR="006249BE" w:rsidRDefault="00BF0462" w:rsidP="001E2521">
      <w:pPr>
        <w:pStyle w:val="a4"/>
        <w:numPr>
          <w:ilvl w:val="1"/>
          <w:numId w:val="106"/>
        </w:numPr>
        <w:tabs>
          <w:tab w:val="left" w:pos="3630"/>
        </w:tabs>
        <w:spacing w:before="150" w:line="250" w:lineRule="auto"/>
        <w:jc w:val="both"/>
        <w:rPr>
          <w:sz w:val="20"/>
        </w:rPr>
      </w:pPr>
      <w:r>
        <w:rPr>
          <w:sz w:val="20"/>
          <w:b/>
        </w:rPr>
        <w:t xml:space="preserve">Оранжевый светодиод </w:t>
      </w:r>
      <w:r>
        <w:rPr>
          <w:b/>
          <w:sz w:val="20"/>
        </w:rPr>
        <w:drawing>
          <wp:inline distT="0" distB="0" distL="0" distR="0" wp14:anchorId="4D022A24" wp14:editId="67178E07">
            <wp:extent cx="169925" cy="129539"/>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30" cstate="print"/>
                    <a:stretch>
                      <a:fillRect/>
                    </a:stretch>
                  </pic:blipFill>
                  <pic:spPr>
                    <a:xfrm>
                      <a:off x="0" y="0"/>
                      <a:ext cx="169925" cy="129539"/>
                    </a:xfrm>
                    <a:prstGeom prst="rect">
                      <a:avLst/>
                    </a:prstGeom>
                  </pic:spPr>
                </pic:pic>
              </a:graphicData>
            </a:graphic>
          </wp:inline>
        </w:drawing>
      </w:r>
      <w:r>
        <w:rPr>
          <w:sz w:val="20"/>
        </w:rPr>
        <w:t xml:space="preserve">– OpenScape Mobile пытается установить соединение и верифицирует соответствующую информацию с сервером. </w:t>
      </w:r>
    </w:p>
    <w:p w:rsidR="006249BE" w:rsidRDefault="00BF0462" w:rsidP="001E2521">
      <w:pPr>
        <w:pStyle w:val="a4"/>
        <w:numPr>
          <w:ilvl w:val="1"/>
          <w:numId w:val="106"/>
        </w:numPr>
        <w:tabs>
          <w:tab w:val="left" w:pos="3630"/>
        </w:tabs>
        <w:spacing w:before="175" w:line="250" w:lineRule="auto"/>
        <w:jc w:val="both"/>
        <w:rPr>
          <w:sz w:val="20"/>
        </w:rPr>
      </w:pPr>
      <w:r>
        <w:rPr>
          <w:sz w:val="20"/>
          <w:b/>
        </w:rPr>
        <w:t xml:space="preserve">Красный светодиод</w:t>
      </w:r>
      <w:r>
        <w:rPr>
          <w:sz w:val="20"/>
          <w:b/>
        </w:rPr>
        <w:t xml:space="preserve"> </w:t>
      </w:r>
      <w:r>
        <w:rPr>
          <w:b/>
          <w:sz w:val="20"/>
        </w:rPr>
        <w:drawing>
          <wp:inline distT="0" distB="0" distL="0" distR="0" wp14:anchorId="0DB0926A" wp14:editId="49EDA740">
            <wp:extent cx="189737" cy="150113"/>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1" cstate="print"/>
                    <a:stretch>
                      <a:fillRect/>
                    </a:stretch>
                  </pic:blipFill>
                  <pic:spPr>
                    <a:xfrm>
                      <a:off x="0" y="0"/>
                      <a:ext cx="189737" cy="150113"/>
                    </a:xfrm>
                    <a:prstGeom prst="rect">
                      <a:avLst/>
                    </a:prstGeom>
                  </pic:spPr>
                </pic:pic>
              </a:graphicData>
            </a:graphic>
          </wp:inline>
        </w:drawing>
      </w:r>
      <w:r>
        <w:rPr>
          <w:sz w:val="20"/>
        </w:rPr>
        <w:t xml:space="preserve">– это, в сочетании с уведомительным сообщением, означает или то, что регистрация не удалась, либо то, что приложение OpenScape Voice и сервера UC недоступны. </w:t>
      </w:r>
    </w:p>
    <w:p w:rsidR="006249BE" w:rsidRDefault="006249BE" w:rsidP="00F26F9C">
      <w:pPr>
        <w:pStyle w:val="a3"/>
        <w:spacing w:before="2" w:line="250" w:lineRule="auto"/>
        <w:rPr>
          <w:sz w:val="21"/>
        </w:rPr>
      </w:pPr>
    </w:p>
    <w:p w:rsidR="006249BE" w:rsidRDefault="00BF0462" w:rsidP="00F26F9C">
      <w:pPr>
        <w:pStyle w:val="a3"/>
        <w:pBdr>
          <w:top w:val="single" w:sz="4" w:space="1" w:color="auto"/>
          <w:bottom w:val="single" w:sz="4" w:space="1" w:color="auto"/>
        </w:pBdr>
        <w:spacing w:before="25" w:after="65" w:line="250" w:lineRule="auto"/>
        <w:ind w:left="3629"/>
      </w:pPr>
      <w:r>
        <w:rPr>
          <w:b/>
          <w:i/>
        </w:rPr>
        <w:t xml:space="preserve">Дополнительная информация:</w:t>
      </w:r>
      <w:r>
        <w:rPr>
          <w:b/>
          <w:i/>
        </w:rPr>
        <w:t xml:space="preserve"> </w:t>
      </w:r>
      <w:r>
        <w:t xml:space="preserve">Если выбрана конфигурация Integrated (голос и UC), на мгновение будет отображено цветное кольцо, показывающее подключение к фасадному серверу. </w:t>
      </w:r>
    </w:p>
    <w:p w:rsidR="006249BE" w:rsidRDefault="006249BE" w:rsidP="00F26F9C">
      <w:pPr>
        <w:pStyle w:val="a3"/>
        <w:spacing w:line="250" w:lineRule="auto"/>
        <w:ind w:left="3619"/>
        <w:rPr>
          <w:sz w:val="2"/>
        </w:rPr>
      </w:pPr>
    </w:p>
    <w:p w:rsidR="006249BE" w:rsidRDefault="006249BE" w:rsidP="00F26F9C">
      <w:pPr>
        <w:pStyle w:val="a3"/>
        <w:spacing w:before="8" w:line="250" w:lineRule="auto"/>
        <w:rPr>
          <w:sz w:val="22"/>
        </w:rPr>
      </w:pPr>
    </w:p>
    <w:p w:rsidR="006249BE" w:rsidRDefault="00BF0462" w:rsidP="001E2521">
      <w:pPr>
        <w:pStyle w:val="a4"/>
        <w:numPr>
          <w:ilvl w:val="0"/>
          <w:numId w:val="106"/>
        </w:numPr>
        <w:tabs>
          <w:tab w:val="left" w:pos="3290"/>
        </w:tabs>
        <w:spacing w:before="1" w:line="250" w:lineRule="auto"/>
        <w:ind w:left="3289"/>
        <w:rPr>
          <w:sz w:val="20"/>
        </w:rPr>
      </w:pPr>
      <w:r>
        <w:rPr>
          <w:sz w:val="20"/>
        </w:rPr>
        <w:t xml:space="preserve">В любое время можно выйти в настройки приложения OpenScape Mobile, с помощью его иконки или прикосновением к нижнему правому углу его виджета, и выбрав вкладку </w:t>
      </w:r>
      <w:r>
        <w:rPr>
          <w:sz w:val="20"/>
          <w:b/>
        </w:rPr>
        <w:t xml:space="preserve">Settings</w:t>
      </w:r>
      <w:r>
        <w:rPr>
          <w:sz w:val="20"/>
        </w:rPr>
        <w:t xml:space="preserve"> на верхней панели инструментов. </w:t>
      </w:r>
    </w:p>
    <w:p w:rsidR="006249BE" w:rsidRDefault="006249BE" w:rsidP="00F26F9C">
      <w:pPr>
        <w:pStyle w:val="a3"/>
        <w:spacing w:before="2" w:line="250" w:lineRule="auto"/>
        <w:rPr>
          <w:sz w:val="21"/>
        </w:rPr>
      </w:pPr>
    </w:p>
    <w:p w:rsidR="006249BE" w:rsidRDefault="00BF0462" w:rsidP="00F26F9C">
      <w:pPr>
        <w:pStyle w:val="a3"/>
        <w:pBdr>
          <w:top w:val="single" w:sz="4" w:space="1" w:color="auto"/>
          <w:bottom w:val="single" w:sz="4" w:space="1" w:color="auto"/>
        </w:pBdr>
        <w:spacing w:before="25" w:after="65" w:line="250" w:lineRule="auto"/>
        <w:ind w:left="3629"/>
      </w:pPr>
      <w:r>
        <w:rPr>
          <w:b/>
          <w:i/>
        </w:rPr>
        <w:t xml:space="preserve">Примечание:</w:t>
      </w:r>
      <w:r>
        <w:rPr>
          <w:b/>
          <w:i/>
        </w:rPr>
        <w:t xml:space="preserve"> </w:t>
      </w:r>
      <w:r>
        <w:t xml:space="preserve">Прикосновение к нижнему правому углу виджета приложения OpenScape Mobile открывает вкладку, которая была открыта перед тем, как приложение было свёрнуто. </w:t>
      </w:r>
    </w:p>
    <w:p w:rsidR="006249BE" w:rsidRDefault="006249BE" w:rsidP="00F26F9C">
      <w:pPr>
        <w:pStyle w:val="a3"/>
        <w:spacing w:line="250" w:lineRule="auto"/>
        <w:ind w:left="3619"/>
        <w:rPr>
          <w:sz w:val="2"/>
        </w:rPr>
      </w:pPr>
    </w:p>
    <w:p w:rsidR="006249BE" w:rsidRDefault="006249BE" w:rsidP="00F26F9C">
      <w:pPr>
        <w:pStyle w:val="a3"/>
        <w:spacing w:line="250" w:lineRule="auto"/>
      </w:pPr>
    </w:p>
    <w:p w:rsidR="006249BE" w:rsidRDefault="006249BE" w:rsidP="00F26F9C">
      <w:pPr>
        <w:pStyle w:val="a3"/>
        <w:spacing w:before="3" w:line="250" w:lineRule="auto"/>
        <w:rPr>
          <w:sz w:val="24"/>
        </w:rPr>
      </w:pPr>
    </w:p>
    <w:p w:rsidR="006249BE" w:rsidRDefault="00BF0462" w:rsidP="001E2521">
      <w:pPr>
        <w:pStyle w:val="2"/>
        <w:numPr>
          <w:ilvl w:val="1"/>
          <w:numId w:val="109"/>
        </w:numPr>
        <w:tabs>
          <w:tab w:val="left" w:pos="660"/>
        </w:tabs>
        <w:spacing w:before="90" w:line="250" w:lineRule="auto"/>
      </w:pPr>
      <w:bookmarkStart w:id="9" w:name="2.3_Certificates"/>
      <w:bookmarkStart w:id="10" w:name="_Toc526867112"/>
      <w:bookmarkEnd w:id="9"/>
      <w:r>
        <w:t xml:space="preserve">Сертификаты</w:t>
      </w:r>
      <w:bookmarkEnd w:id="10"/>
    </w:p>
    <w:p w:rsidR="006249BE" w:rsidRDefault="006249BE" w:rsidP="00F26F9C">
      <w:pPr>
        <w:pStyle w:val="a3"/>
        <w:spacing w:before="2" w:line="250" w:lineRule="auto"/>
        <w:rPr>
          <w:b/>
          <w:sz w:val="16"/>
        </w:rPr>
      </w:pPr>
    </w:p>
    <w:p w:rsidR="006249BE" w:rsidRDefault="00BF0462" w:rsidP="00F26F9C">
      <w:pPr>
        <w:pStyle w:val="a3"/>
        <w:spacing w:before="93" w:line="250" w:lineRule="auto"/>
        <w:ind w:left="2948"/>
        <w:jc w:val="both"/>
      </w:pPr>
      <w:r>
        <w:t xml:space="preserve">Цифровой сертификат содержит наименование, серийный номер, дату истечения срока действия и открытый ключ держателя сертификата, а также цифровую подпись органа, выдавшего сертификат. </w:t>
      </w:r>
    </w:p>
    <w:p w:rsidR="006249BE" w:rsidRDefault="006249BE" w:rsidP="00F26F9C">
      <w:pPr>
        <w:pStyle w:val="a3"/>
        <w:spacing w:before="10" w:line="250" w:lineRule="auto"/>
      </w:pPr>
    </w:p>
    <w:p w:rsidR="006249BE" w:rsidRDefault="00BF0462" w:rsidP="00F26F9C">
      <w:pPr>
        <w:pStyle w:val="a3"/>
        <w:spacing w:before="1" w:line="250" w:lineRule="auto"/>
        <w:ind w:left="2948"/>
        <w:jc w:val="both"/>
      </w:pPr>
      <w:r>
        <w:t xml:space="preserve">По умолчанию, устройства с приложением OpenScape Mobile устанавливают соединения со следующими серверами: Фасадный сервер OpenScape, пограничный контроллер сессий OpenScape, сервер приложения OpenScape Voice. </w:t>
      </w:r>
    </w:p>
    <w:p w:rsidR="006249BE" w:rsidRDefault="00BF0462" w:rsidP="00F26F9C">
      <w:pPr>
        <w:pStyle w:val="a3"/>
        <w:spacing w:before="121" w:line="250" w:lineRule="auto"/>
        <w:ind w:left="2948"/>
        <w:jc w:val="both"/>
      </w:pPr>
      <w:r>
        <w:t xml:space="preserve">При подключении непосредственно к приложение OpenScape Voice приложению OpenScape Mobile не требуется сертификатов для установки. </w:t>
      </w:r>
    </w:p>
    <w:p w:rsidR="006249BE" w:rsidRDefault="00BF0462" w:rsidP="00F26F9C">
      <w:pPr>
        <w:pStyle w:val="a3"/>
        <w:spacing w:before="121" w:line="250" w:lineRule="auto"/>
        <w:ind w:left="2948"/>
      </w:pPr>
      <w:r>
        <w:t xml:space="preserve">Приложение OpenScape Mobile использует следующие сертификаты:</w:t>
      </w:r>
    </w:p>
    <w:p w:rsidR="006249BE" w:rsidRDefault="00BF0462" w:rsidP="001E2521">
      <w:pPr>
        <w:pStyle w:val="a4"/>
        <w:numPr>
          <w:ilvl w:val="2"/>
          <w:numId w:val="109"/>
        </w:numPr>
        <w:tabs>
          <w:tab w:val="left" w:pos="3289"/>
          <w:tab w:val="left" w:pos="3290"/>
        </w:tabs>
        <w:spacing w:before="70" w:line="250" w:lineRule="auto"/>
        <w:rPr>
          <w:sz w:val="20"/>
        </w:rPr>
      </w:pPr>
      <w:r>
        <w:rPr>
          <w:sz w:val="20"/>
        </w:rPr>
        <w:t xml:space="preserve">Корневой сертификат ЦС – цифровой сертификат, на основе которого делаются сертификаты клиента и сервера. </w:t>
      </w:r>
      <w:r>
        <w:rPr>
          <w:sz w:val="20"/>
        </w:rPr>
        <w:t xml:space="preserve"> </w:t>
      </w:r>
      <w:r>
        <w:rPr>
          <w:sz w:val="20"/>
        </w:rPr>
        <w:t xml:space="preserve">Корневой сертификат ЦС установлен на устройство и на сервер. </w:t>
      </w:r>
    </w:p>
    <w:p w:rsidR="006249BE" w:rsidRDefault="00BF0462" w:rsidP="001E2521">
      <w:pPr>
        <w:pStyle w:val="a4"/>
        <w:numPr>
          <w:ilvl w:val="2"/>
          <w:numId w:val="109"/>
        </w:numPr>
        <w:tabs>
          <w:tab w:val="left" w:pos="3289"/>
          <w:tab w:val="left" w:pos="3290"/>
        </w:tabs>
        <w:spacing w:before="61" w:line="250" w:lineRule="auto"/>
        <w:rPr>
          <w:sz w:val="20"/>
        </w:rPr>
      </w:pPr>
      <w:r>
        <w:rPr>
          <w:sz w:val="20"/>
        </w:rPr>
        <w:t xml:space="preserve">Сертификат сервера это цифровой сертификат, который идентифицирует сервер для устройства. </w:t>
      </w:r>
      <w:r>
        <w:rPr>
          <w:sz w:val="20"/>
        </w:rPr>
        <w:t xml:space="preserve"> </w:t>
      </w:r>
      <w:r>
        <w:rPr>
          <w:sz w:val="20"/>
        </w:rPr>
        <w:t xml:space="preserve">Сертификат сервера устанавливается на сервер, а не на устройство.</w:t>
      </w:r>
    </w:p>
    <w:p w:rsidR="006249BE" w:rsidRDefault="00BF0462" w:rsidP="001E2521">
      <w:pPr>
        <w:pStyle w:val="a4"/>
        <w:numPr>
          <w:ilvl w:val="2"/>
          <w:numId w:val="109"/>
        </w:numPr>
        <w:tabs>
          <w:tab w:val="left" w:pos="3289"/>
          <w:tab w:val="left" w:pos="3290"/>
        </w:tabs>
        <w:spacing w:before="61" w:line="250" w:lineRule="auto"/>
        <w:rPr>
          <w:sz w:val="20"/>
        </w:rPr>
      </w:pPr>
      <w:r>
        <w:rPr>
          <w:sz w:val="20"/>
        </w:rPr>
        <w:t xml:space="preserve">Сертификат клиента это цифровой сертификат, который идентифицирует устройство как допустимое для сервера. </w:t>
      </w:r>
      <w:r>
        <w:rPr>
          <w:sz w:val="20"/>
        </w:rPr>
        <w:t xml:space="preserve"> </w:t>
      </w:r>
      <w:r>
        <w:rPr>
          <w:sz w:val="20"/>
        </w:rPr>
        <w:t xml:space="preserve">Сертификат клиента устанавливается на устройство. </w:t>
      </w:r>
    </w:p>
    <w:p w:rsidR="006249BE" w:rsidRDefault="006249BE" w:rsidP="00F26F9C">
      <w:pPr>
        <w:pStyle w:val="a3"/>
        <w:spacing w:before="3" w:line="250" w:lineRule="auto"/>
        <w:rPr>
          <w:sz w:val="21"/>
        </w:rPr>
      </w:pPr>
    </w:p>
    <w:p w:rsidR="006249BE" w:rsidRDefault="00BF0462" w:rsidP="00F26F9C">
      <w:pPr>
        <w:pStyle w:val="a3"/>
        <w:pBdr>
          <w:top w:val="single" w:sz="4" w:space="1" w:color="auto"/>
          <w:bottom w:val="single" w:sz="4" w:space="1" w:color="auto"/>
        </w:pBdr>
        <w:spacing w:before="24" w:line="250" w:lineRule="auto"/>
        <w:ind w:left="3629"/>
      </w:pPr>
      <w:r>
        <w:rPr>
          <w:b/>
          <w:i/>
        </w:rPr>
        <w:t xml:space="preserve">Дополнительная информация:</w:t>
      </w:r>
      <w:r>
        <w:rPr>
          <w:b/>
          <w:i/>
        </w:rPr>
        <w:t xml:space="preserve"> </w:t>
      </w:r>
      <w:r>
        <w:t xml:space="preserve">Сертификаты выдаются Центром Сертификации (ЦС). </w:t>
      </w:r>
      <w:r>
        <w:t xml:space="preserve"> </w:t>
      </w:r>
      <w:r>
        <w:t xml:space="preserve">Корневой сертификат это сертификат наивысшего уровня, он даёт силу остальным сертификатам. </w:t>
      </w:r>
    </w:p>
    <w:p w:rsidR="006249BE" w:rsidRDefault="006249BE" w:rsidP="00F26F9C">
      <w:pPr>
        <w:pStyle w:val="a3"/>
        <w:spacing w:line="250" w:lineRule="auto"/>
        <w:rPr>
          <w:sz w:val="21"/>
        </w:rPr>
      </w:pPr>
    </w:p>
    <w:p w:rsidR="006249BE" w:rsidRDefault="00BF0462" w:rsidP="00F26F9C">
      <w:pPr>
        <w:pStyle w:val="a3"/>
        <w:spacing w:line="250" w:lineRule="auto"/>
        <w:ind w:left="2938"/>
      </w:pPr>
      <w:r>
        <w:t xml:space="preserve">С помощью системного администратора следующие сертификаты должны быть получены и установлены:</w:t>
      </w:r>
    </w:p>
    <w:p w:rsidR="006249BE" w:rsidRDefault="00BF0462" w:rsidP="001E2521">
      <w:pPr>
        <w:pStyle w:val="a4"/>
        <w:numPr>
          <w:ilvl w:val="2"/>
          <w:numId w:val="109"/>
        </w:numPr>
        <w:tabs>
          <w:tab w:val="left" w:pos="3279"/>
          <w:tab w:val="left" w:pos="3280"/>
        </w:tabs>
        <w:spacing w:before="61" w:line="250" w:lineRule="auto"/>
        <w:ind w:left="3279"/>
        <w:rPr>
          <w:sz w:val="20"/>
        </w:rPr>
      </w:pPr>
      <w:r>
        <w:rPr>
          <w:sz w:val="20"/>
        </w:rPr>
        <w:t xml:space="preserve">Корневой сертификат ЦС</w:t>
      </w:r>
    </w:p>
    <w:p w:rsidR="006249BE" w:rsidRDefault="00BF0462" w:rsidP="00F26F9C">
      <w:pPr>
        <w:pStyle w:val="a3"/>
        <w:spacing w:before="30" w:line="250" w:lineRule="auto"/>
        <w:ind w:left="3279"/>
      </w:pPr>
      <w:r>
        <w:t xml:space="preserve">(находится в предусмотренном в устройстве хранилище проверенных учётных данных),</w:t>
      </w:r>
    </w:p>
    <w:p w:rsidR="006249BE" w:rsidRDefault="00BF0462" w:rsidP="001E2521">
      <w:pPr>
        <w:pStyle w:val="a4"/>
        <w:numPr>
          <w:ilvl w:val="2"/>
          <w:numId w:val="109"/>
        </w:numPr>
        <w:tabs>
          <w:tab w:val="left" w:pos="3279"/>
          <w:tab w:val="left" w:pos="3280"/>
        </w:tabs>
        <w:spacing w:before="69" w:line="250" w:lineRule="auto"/>
        <w:ind w:left="3279"/>
        <w:rPr>
          <w:sz w:val="20"/>
        </w:rPr>
      </w:pPr>
      <w:r>
        <w:rPr>
          <w:sz w:val="20"/>
        </w:rPr>
        <w:t xml:space="preserve">Сертификат клиента</w:t>
      </w:r>
    </w:p>
    <w:p w:rsidR="006249BE" w:rsidRDefault="00BF0462" w:rsidP="00F26F9C">
      <w:pPr>
        <w:pStyle w:val="a3"/>
        <w:spacing w:before="30" w:line="250" w:lineRule="auto"/>
        <w:ind w:left="3279"/>
      </w:pPr>
      <w:r>
        <w:t xml:space="preserve">(находится в предусмотренной для приложений связке ключей). </w:t>
      </w:r>
    </w:p>
    <w:p w:rsidR="006249BE" w:rsidRDefault="00BF0462" w:rsidP="00F26F9C">
      <w:pPr>
        <w:pStyle w:val="a3"/>
        <w:spacing w:before="130" w:line="250" w:lineRule="auto"/>
        <w:ind w:left="2938"/>
      </w:pPr>
      <w:r>
        <w:t xml:space="preserve">В разделах ниже будут освещены следующие вопросы: </w:t>
      </w:r>
    </w:p>
    <w:p w:rsidR="006249BE" w:rsidRDefault="00BF0462" w:rsidP="001E2521">
      <w:pPr>
        <w:pStyle w:val="a4"/>
        <w:numPr>
          <w:ilvl w:val="2"/>
          <w:numId w:val="109"/>
        </w:numPr>
        <w:tabs>
          <w:tab w:val="left" w:pos="3279"/>
          <w:tab w:val="left" w:pos="3280"/>
        </w:tabs>
        <w:spacing w:before="70" w:line="250" w:lineRule="auto"/>
        <w:ind w:left="3279"/>
        <w:rPr>
          <w:sz w:val="20"/>
        </w:rPr>
      </w:pPr>
      <w:r>
        <w:rPr>
          <w:sz w:val="20"/>
        </w:rPr>
        <w:t xml:space="preserve">Установка и развёртывание корневых сертификатов ЦС на пользовательском устройстве. </w:t>
      </w:r>
    </w:p>
    <w:p w:rsidR="006249BE" w:rsidRDefault="00BF0462" w:rsidP="001E2521">
      <w:pPr>
        <w:pStyle w:val="a4"/>
        <w:numPr>
          <w:ilvl w:val="2"/>
          <w:numId w:val="109"/>
        </w:numPr>
        <w:tabs>
          <w:tab w:val="left" w:pos="3279"/>
          <w:tab w:val="left" w:pos="3280"/>
        </w:tabs>
        <w:spacing w:before="70" w:line="250" w:lineRule="auto"/>
        <w:ind w:left="3279"/>
        <w:rPr>
          <w:sz w:val="20"/>
        </w:rPr>
      </w:pPr>
      <w:r>
        <w:rPr>
          <w:sz w:val="20"/>
        </w:rPr>
        <w:t xml:space="preserve">Импорт сертификата клиента и его хранение в связке ключей приложения OpenScape Mobile.</w:t>
      </w:r>
    </w:p>
    <w:p w:rsidR="006249BE" w:rsidRDefault="00BF0462" w:rsidP="001E2521">
      <w:pPr>
        <w:pStyle w:val="a4"/>
        <w:numPr>
          <w:ilvl w:val="2"/>
          <w:numId w:val="109"/>
        </w:numPr>
        <w:tabs>
          <w:tab w:val="left" w:pos="3279"/>
          <w:tab w:val="left" w:pos="3280"/>
        </w:tabs>
        <w:spacing w:before="61" w:line="250" w:lineRule="auto"/>
        <w:ind w:left="3279"/>
        <w:rPr>
          <w:sz w:val="20"/>
        </w:rPr>
      </w:pPr>
      <w:r>
        <w:rPr>
          <w:sz w:val="20"/>
        </w:rPr>
        <w:t xml:space="preserve">Возврат сертификата клиента из связки ключей устройства во время аутентификации в системе безопасности и установки соединения. </w:t>
      </w:r>
    </w:p>
    <w:p w:rsidR="006249BE" w:rsidRDefault="00BF0462" w:rsidP="001E2521">
      <w:pPr>
        <w:pStyle w:val="a4"/>
        <w:numPr>
          <w:ilvl w:val="2"/>
          <w:numId w:val="109"/>
        </w:numPr>
        <w:tabs>
          <w:tab w:val="left" w:pos="3280"/>
        </w:tabs>
        <w:spacing w:before="61" w:line="250" w:lineRule="auto"/>
        <w:ind w:left="3279"/>
        <w:jc w:val="both"/>
        <w:rPr>
          <w:sz w:val="20"/>
        </w:rPr>
      </w:pPr>
      <w:r>
        <w:rPr>
          <w:sz w:val="20"/>
        </w:rPr>
        <w:t xml:space="preserve">Принятие и подтверждение сертификата сервера в процессе аутентификации (напр. между приложением OpenScape Mobile и мобильным фасадным сервером, или приложением OpenScape Mobile и сервером приложения OpenScape Voice/ сервером пограничного контроллера сессий).</w:t>
      </w:r>
    </w:p>
    <w:p w:rsidR="006249BE" w:rsidRDefault="00BF0462" w:rsidP="001E2521">
      <w:pPr>
        <w:pStyle w:val="a4"/>
        <w:numPr>
          <w:ilvl w:val="2"/>
          <w:numId w:val="109"/>
        </w:numPr>
        <w:tabs>
          <w:tab w:val="left" w:pos="3279"/>
          <w:tab w:val="left" w:pos="3280"/>
        </w:tabs>
        <w:spacing w:before="61" w:line="250" w:lineRule="auto"/>
        <w:ind w:left="3279"/>
        <w:rPr>
          <w:sz w:val="20"/>
        </w:rPr>
      </w:pPr>
      <w:r>
        <w:rPr>
          <w:sz w:val="20"/>
        </w:rPr>
        <w:t xml:space="preserve">Активация/деактивация валидации сертификата сервера на устройстве, содержащем приложение OpenScape Mobile. </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2"/>
          <w:numId w:val="105"/>
        </w:numPr>
        <w:tabs>
          <w:tab w:val="left" w:pos="882"/>
        </w:tabs>
        <w:spacing w:line="250" w:lineRule="auto"/>
        <w:ind w:hanging="777"/>
      </w:pPr>
      <w:bookmarkStart w:id="11" w:name="2.3.1_Root_CA_Certificate"/>
      <w:bookmarkStart w:id="12" w:name="_Toc526867113"/>
      <w:bookmarkEnd w:id="11"/>
      <w:r>
        <w:t xml:space="preserve">Корневой сертификат ЦС</w:t>
      </w:r>
      <w:bookmarkEnd w:id="12"/>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Чтобы удостовериться в том, что мобильное устройство может валидировать надёжность сервера, Корневой сертификат ЦС (который подтверждает сертификаты клиента и сервера) должен быть установлен в хранилище проверенных учётных данных мобильного устройства, на котором установлено приложение OpenScape Mobile Application.</w:t>
      </w:r>
    </w:p>
    <w:p w:rsidR="006249BE" w:rsidRDefault="006249BE" w:rsidP="00F26F9C">
      <w:pPr>
        <w:pStyle w:val="a3"/>
        <w:spacing w:line="250" w:lineRule="auto"/>
        <w:rPr>
          <w:sz w:val="22"/>
        </w:rPr>
      </w:pPr>
    </w:p>
    <w:p w:rsidR="006249BE" w:rsidRDefault="006249BE" w:rsidP="00F26F9C">
      <w:pPr>
        <w:pStyle w:val="a3"/>
        <w:spacing w:before="10" w:line="250" w:lineRule="auto"/>
        <w:rPr>
          <w:sz w:val="18"/>
        </w:rPr>
      </w:pPr>
    </w:p>
    <w:p w:rsidR="006249BE" w:rsidRDefault="00BF0462" w:rsidP="001E2521">
      <w:pPr>
        <w:pStyle w:val="3"/>
        <w:numPr>
          <w:ilvl w:val="3"/>
          <w:numId w:val="105"/>
        </w:numPr>
        <w:tabs>
          <w:tab w:val="left" w:pos="971"/>
        </w:tabs>
        <w:spacing w:before="1" w:line="250" w:lineRule="auto"/>
        <w:ind w:hanging="866"/>
      </w:pPr>
      <w:bookmarkStart w:id="13" w:name="2.3.1.1_How_to_Install_a_Root_CA_Certifi"/>
      <w:bookmarkStart w:id="14" w:name="_Toc526867114"/>
      <w:bookmarkEnd w:id="13"/>
      <w:r>
        <w:t xml:space="preserve">Установка корневого сертификата ЦС</w:t>
      </w:r>
      <w:bookmarkEnd w:id="14"/>
    </w:p>
    <w:p w:rsidR="006249BE" w:rsidRDefault="006249BE" w:rsidP="00F26F9C">
      <w:pPr>
        <w:pStyle w:val="a3"/>
        <w:spacing w:before="4" w:line="250" w:lineRule="auto"/>
        <w:rPr>
          <w:b/>
          <w:sz w:val="27"/>
        </w:rPr>
      </w:pPr>
    </w:p>
    <w:p w:rsidR="006249BE" w:rsidRDefault="00BF0462" w:rsidP="00F26F9C">
      <w:pPr>
        <w:pStyle w:val="a3"/>
        <w:spacing w:line="250" w:lineRule="auto"/>
        <w:ind w:left="2938"/>
      </w:pPr>
      <w:r>
        <w:t xml:space="preserve">Корневой сертификат ЦС обеспечивает валидацию сертификатов, полученных от серверов. </w:t>
      </w:r>
    </w:p>
    <w:p w:rsidR="006249BE" w:rsidRDefault="006249BE" w:rsidP="00F26F9C">
      <w:pPr>
        <w:pStyle w:val="a3"/>
        <w:spacing w:before="9" w:line="250" w:lineRule="auto"/>
        <w:rPr>
          <w:sz w:val="12"/>
        </w:rPr>
      </w:pPr>
    </w:p>
    <w:p w:rsidR="006249BE" w:rsidRDefault="00BF0462" w:rsidP="00F26F9C">
      <w:pPr>
        <w:pStyle w:val="5"/>
        <w:spacing w:line="250" w:lineRule="auto"/>
      </w:pPr>
      <w:r>
        <w:t xml:space="preserve">Необходимые условия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F26F9C">
      <w:pPr>
        <w:pStyle w:val="points"/>
        <w:spacing w:line="250" w:lineRule="auto"/>
      </w:pPr>
      <w:r>
        <w:t xml:space="preserve">Установленный на компьютере драйвер (драйвера), идентифицирующий и активизирующий соединение с Вашим устройством. </w:t>
      </w:r>
    </w:p>
    <w:p w:rsidR="006249BE" w:rsidRDefault="00BF0462" w:rsidP="00F26F9C">
      <w:pPr>
        <w:pStyle w:val="points"/>
        <w:spacing w:line="250" w:lineRule="auto"/>
      </w:pPr>
      <w:r>
        <w:t xml:space="preserve">Корневой сертификат ЦС, отправленный как приложение к безопасному почтовому сообщению на зарегистрированный электронный адрес абонента приложения OpenScape Mobile.</w:t>
      </w:r>
    </w:p>
    <w:p w:rsidR="006249BE" w:rsidRDefault="006249BE" w:rsidP="00F26F9C">
      <w:pPr>
        <w:pStyle w:val="a3"/>
        <w:spacing w:before="7" w:line="250" w:lineRule="auto"/>
        <w:rPr>
          <w:sz w:val="24"/>
        </w:rPr>
      </w:pPr>
    </w:p>
    <w:p w:rsidR="006249BE" w:rsidRDefault="006249BE" w:rsidP="00F26F9C">
      <w:pPr>
        <w:pStyle w:val="a3"/>
        <w:spacing w:line="250" w:lineRule="auto"/>
        <w:ind w:left="3609"/>
        <w:rPr>
          <w:sz w:val="2"/>
        </w:rPr>
      </w:pPr>
    </w:p>
    <w:p w:rsidR="006249BE" w:rsidRDefault="00BF0462" w:rsidP="00F26F9C">
      <w:pPr>
        <w:pStyle w:val="a3"/>
        <w:pBdr>
          <w:top w:val="single" w:sz="4" w:space="1" w:color="auto"/>
          <w:bottom w:val="single" w:sz="4" w:space="1" w:color="auto"/>
        </w:pBdr>
        <w:spacing w:before="44" w:line="250" w:lineRule="auto"/>
        <w:ind w:left="3619"/>
      </w:pPr>
      <w:r>
        <w:rPr>
          <w:b/>
          <w:i/>
        </w:rPr>
        <w:t xml:space="preserve">ВАЖНО:</w:t>
      </w:r>
      <w:r>
        <w:rPr>
          <w:b/>
          <w:i/>
        </w:rPr>
        <w:t xml:space="preserve"> </w:t>
      </w:r>
      <w:r>
        <w:t xml:space="preserve">Не следует устанавливать сертификаты не проверив отправителя сообщения, полученного по электронной почте. </w:t>
      </w:r>
    </w:p>
    <w:p w:rsidR="006249BE" w:rsidRDefault="006249BE" w:rsidP="00F26F9C">
      <w:pPr>
        <w:pStyle w:val="a3"/>
        <w:spacing w:line="250" w:lineRule="auto"/>
      </w:pPr>
    </w:p>
    <w:p w:rsidR="006249BE" w:rsidRDefault="006249BE" w:rsidP="00F26F9C">
      <w:pPr>
        <w:pStyle w:val="a3"/>
        <w:spacing w:line="250" w:lineRule="auto"/>
      </w:pPr>
    </w:p>
    <w:p w:rsidR="006249BE" w:rsidRDefault="006249BE" w:rsidP="00F26F9C">
      <w:pPr>
        <w:pStyle w:val="a3"/>
        <w:spacing w:before="9" w:line="250" w:lineRule="auto"/>
        <w:rPr>
          <w:sz w:val="19"/>
        </w:rPr>
      </w:pPr>
    </w:p>
    <w:p w:rsidR="006249BE" w:rsidRDefault="006249BE" w:rsidP="00F26F9C">
      <w:pPr>
        <w:pStyle w:val="a3"/>
        <w:spacing w:line="250" w:lineRule="auto"/>
        <w:ind w:left="3619"/>
        <w:rPr>
          <w:sz w:val="2"/>
        </w:rPr>
      </w:pPr>
    </w:p>
    <w:p w:rsidR="006249BE" w:rsidRDefault="00BF0462" w:rsidP="00F26F9C">
      <w:pPr>
        <w:pStyle w:val="a3"/>
        <w:pBdr>
          <w:top w:val="single" w:sz="4" w:space="1" w:color="auto"/>
        </w:pBdr>
        <w:spacing w:before="43" w:line="250" w:lineRule="auto"/>
        <w:ind w:left="3629"/>
        <w:jc w:val="both"/>
      </w:pPr>
      <w:r>
        <w:rPr>
          <w:b/>
          <w:i/>
        </w:rPr>
        <w:t xml:space="preserve">Примечание:</w:t>
      </w:r>
      <w:r>
        <w:rPr>
          <w:b/>
          <w:i/>
        </w:rPr>
        <w:t xml:space="preserve"> </w:t>
      </w:r>
      <w:r>
        <w:t xml:space="preserve">Пошаговые инструкции по проведению процесса для некоторых устройств могут незначительно отличаться от описанного здесь из-за особенностей версии ОС Android и версии ОС компьютера. </w:t>
      </w:r>
    </w:p>
    <w:p w:rsidR="006249BE" w:rsidRDefault="00BF0462" w:rsidP="00F26F9C">
      <w:pPr>
        <w:pStyle w:val="a3"/>
        <w:pBdr>
          <w:bottom w:val="single" w:sz="4" w:space="1" w:color="auto"/>
        </w:pBdr>
        <w:spacing w:before="60" w:line="250" w:lineRule="auto"/>
        <w:ind w:left="3629"/>
      </w:pPr>
      <w:r>
        <w:t xml:space="preserve">За более подробной информацией см. руководство к устройству или обратитесь к системному администратору. </w:t>
      </w:r>
    </w:p>
    <w:p w:rsidR="006249BE" w:rsidRDefault="006249BE" w:rsidP="00F26F9C">
      <w:pPr>
        <w:pStyle w:val="a3"/>
        <w:spacing w:before="4" w:line="250" w:lineRule="auto"/>
        <w:rPr>
          <w:sz w:val="2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04"/>
        </w:numPr>
        <w:tabs>
          <w:tab w:val="left" w:pos="914"/>
        </w:tabs>
        <w:spacing w:line="250" w:lineRule="auto"/>
        <w:jc w:val="left"/>
        <w:rPr>
          <w:sz w:val="20"/>
        </w:rPr>
      </w:pPr>
      <w:r>
        <w:rPr>
          <w:sz w:val="20"/>
        </w:rPr>
        <w:t xml:space="preserve">Подключить устройство на ОС Android к порту USB ПК с помощью кабеля.</w:t>
      </w:r>
      <w:r>
        <w:rPr>
          <w:sz w:val="20"/>
        </w:rPr>
        <w:t xml:space="preserve"> </w:t>
      </w:r>
      <w:r>
        <w:rPr>
          <w:sz w:val="20"/>
        </w:rPr>
        <w:t xml:space="preserve">Соединение идентифицировано. </w:t>
      </w:r>
    </w:p>
    <w:p w:rsidR="006249BE" w:rsidRDefault="00BF0462" w:rsidP="001E2521">
      <w:pPr>
        <w:pStyle w:val="a4"/>
        <w:numPr>
          <w:ilvl w:val="0"/>
          <w:numId w:val="104"/>
        </w:numPr>
        <w:tabs>
          <w:tab w:val="left" w:pos="914"/>
        </w:tabs>
        <w:spacing w:before="2" w:line="250" w:lineRule="auto"/>
        <w:jc w:val="left"/>
        <w:rPr>
          <w:sz w:val="20"/>
        </w:rPr>
      </w:pPr>
      <w:r>
        <w:rPr>
          <w:sz w:val="20"/>
        </w:rPr>
        <w:t xml:space="preserve">Выбрать опцию </w:t>
      </w:r>
      <w:r>
        <w:rPr>
          <w:sz w:val="20"/>
          <w:b/>
        </w:rPr>
        <w:t xml:space="preserve">Disk drive </w:t>
      </w:r>
      <w:r>
        <w:rPr>
          <w:sz w:val="20"/>
        </w:rPr>
        <w:t xml:space="preserve"> (дисковод USB) или “mass storage” (запоминающее устройство). </w:t>
      </w:r>
    </w:p>
    <w:p w:rsidR="006249BE" w:rsidRDefault="00BF0462" w:rsidP="00F26F9C">
      <w:pPr>
        <w:pStyle w:val="a3"/>
        <w:spacing w:before="130" w:line="250" w:lineRule="auto"/>
        <w:ind w:left="913"/>
        <w:jc w:val="both"/>
      </w:pPr>
      <w:r>
        <w:t xml:space="preserve">На компьютерах с ОС Windows внутренняя карта SD устройства Android в программе Windows Explorer (или другой программе просмотра файлов) будет представлена как буква диска (напр. </w:t>
      </w:r>
      <w:r>
        <w:rPr>
          <w:b/>
        </w:rPr>
        <w:t xml:space="preserve">G:\</w:t>
      </w:r>
      <w:r>
        <w:t xml:space="preserve"> </w:t>
      </w:r>
      <w:r>
        <w:rPr>
          <w:b/>
        </w:rPr>
        <w:t xml:space="preserve"> </w:t>
      </w:r>
      <w:r>
        <w:t xml:space="preserve">).</w:t>
      </w:r>
    </w:p>
    <w:p w:rsidR="006249BE" w:rsidRDefault="00BF0462" w:rsidP="001E2521">
      <w:pPr>
        <w:pStyle w:val="a4"/>
        <w:numPr>
          <w:ilvl w:val="0"/>
          <w:numId w:val="104"/>
        </w:numPr>
        <w:tabs>
          <w:tab w:val="left" w:pos="914"/>
        </w:tabs>
        <w:spacing w:before="122" w:line="250" w:lineRule="auto"/>
        <w:jc w:val="left"/>
        <w:rPr>
          <w:sz w:val="20"/>
        </w:rPr>
      </w:pPr>
      <w:r>
        <w:rPr>
          <w:sz w:val="20"/>
        </w:rPr>
        <w:t xml:space="preserve">Открыть электронное сообщение (отправленное системным администратором), содержащее в приложении корневой сертификат ЦС.</w:t>
      </w:r>
    </w:p>
    <w:p w:rsidR="006249BE" w:rsidRDefault="006249BE" w:rsidP="00F26F9C">
      <w:pPr>
        <w:pStyle w:val="a3"/>
        <w:spacing w:before="7" w:line="250" w:lineRule="auto"/>
        <w:rPr>
          <w:sz w:val="24"/>
        </w:rPr>
      </w:pPr>
    </w:p>
    <w:p w:rsidR="006249BE" w:rsidRDefault="006249BE" w:rsidP="00F26F9C">
      <w:pPr>
        <w:pStyle w:val="a3"/>
        <w:spacing w:line="250" w:lineRule="auto"/>
        <w:ind w:left="3619"/>
        <w:rPr>
          <w:sz w:val="2"/>
        </w:rPr>
      </w:pPr>
    </w:p>
    <w:p w:rsidR="006249BE" w:rsidRDefault="00BF0462" w:rsidP="00F26F9C">
      <w:pPr>
        <w:pBdr>
          <w:top w:val="single" w:sz="4" w:space="1" w:color="auto"/>
          <w:bottom w:val="single" w:sz="4" w:space="1" w:color="auto"/>
        </w:pBdr>
        <w:spacing w:before="44" w:line="250" w:lineRule="auto"/>
        <w:ind w:left="3629"/>
        <w:rPr>
          <w:sz w:val="20"/>
        </w:rPr>
      </w:pPr>
      <w:r>
        <w:rPr>
          <w:sz w:val="20"/>
          <w:b/>
          <w:i/>
        </w:rPr>
        <w:t xml:space="preserve">Дополнительная информация:</w:t>
      </w:r>
      <w:r>
        <w:rPr>
          <w:sz w:val="20"/>
          <w:b/>
          <w:i/>
        </w:rPr>
        <w:t xml:space="preserve"> </w:t>
      </w:r>
      <w:r>
        <w:rPr>
          <w:sz w:val="20"/>
        </w:rPr>
        <w:t xml:space="preserve">Прикреплённый файл </w:t>
      </w:r>
      <w:r>
        <w:rPr>
          <w:sz w:val="20"/>
          <w:b/>
        </w:rPr>
        <w:t xml:space="preserve">&lt;имя файла&gt;.crt </w:t>
      </w:r>
      <w:r>
        <w:rPr>
          <w:sz w:val="20"/>
        </w:rPr>
        <w:t xml:space="preserve">фактически представляет корневой сертификат ЦС.</w:t>
      </w:r>
    </w:p>
    <w:p w:rsidR="006249BE" w:rsidRDefault="006249BE" w:rsidP="00F26F9C">
      <w:pPr>
        <w:pStyle w:val="a3"/>
        <w:spacing w:before="1" w:line="250" w:lineRule="auto"/>
        <w:rPr>
          <w:sz w:val="21"/>
        </w:rPr>
      </w:pPr>
    </w:p>
    <w:p w:rsidR="006249BE" w:rsidRDefault="00BF0462" w:rsidP="001E2521">
      <w:pPr>
        <w:pStyle w:val="a4"/>
        <w:numPr>
          <w:ilvl w:val="0"/>
          <w:numId w:val="104"/>
        </w:numPr>
        <w:tabs>
          <w:tab w:val="left" w:pos="3290"/>
        </w:tabs>
        <w:spacing w:line="250" w:lineRule="auto"/>
        <w:ind w:left="3289"/>
        <w:jc w:val="left"/>
        <w:rPr>
          <w:sz w:val="20"/>
        </w:rPr>
      </w:pPr>
      <w:r>
        <w:rPr>
          <w:sz w:val="20"/>
        </w:rPr>
        <w:t xml:space="preserve">Сохранить прикреплённый файл в корневую директорию SD-карты устройства на ОС Android (т.е. на внешнюю память телефона).</w:t>
      </w:r>
    </w:p>
    <w:p w:rsidR="006249BE" w:rsidRDefault="00BF0462" w:rsidP="00F26F9C">
      <w:pPr>
        <w:pStyle w:val="a3"/>
        <w:spacing w:before="120" w:line="250" w:lineRule="auto"/>
        <w:ind w:left="3289"/>
      </w:pPr>
      <w:r>
        <w:t xml:space="preserve">Файл, который содержит корневой сертификат ЦС сохранён и доступен на диске Android. </w:t>
      </w:r>
    </w:p>
    <w:p w:rsidR="006249BE" w:rsidRDefault="00BF0462" w:rsidP="001E2521">
      <w:pPr>
        <w:pStyle w:val="a4"/>
        <w:numPr>
          <w:ilvl w:val="0"/>
          <w:numId w:val="104"/>
        </w:numPr>
        <w:tabs>
          <w:tab w:val="left" w:pos="3290"/>
        </w:tabs>
        <w:spacing w:before="120" w:line="250" w:lineRule="auto"/>
        <w:ind w:left="3289"/>
        <w:jc w:val="left"/>
        <w:rPr>
          <w:sz w:val="20"/>
        </w:rPr>
      </w:pPr>
      <w:r>
        <w:rPr>
          <w:sz w:val="20"/>
        </w:rPr>
        <w:t xml:space="preserve">Безопасно извлечь съёмный диск и отключить кабель USB. </w:t>
      </w:r>
    </w:p>
    <w:p w:rsidR="006249BE" w:rsidRDefault="006249BE" w:rsidP="00F26F9C">
      <w:pPr>
        <w:pStyle w:val="a3"/>
        <w:spacing w:before="11" w:line="250" w:lineRule="auto"/>
        <w:rPr>
          <w:sz w:val="21"/>
        </w:rPr>
      </w:pPr>
    </w:p>
    <w:p w:rsidR="006249BE" w:rsidRDefault="00BF0462" w:rsidP="00F26F9C">
      <w:pPr>
        <w:pStyle w:val="a3"/>
        <w:pBdr>
          <w:top w:val="single" w:sz="4" w:space="1" w:color="auto"/>
          <w:bottom w:val="single" w:sz="4" w:space="1" w:color="auto"/>
        </w:pBdr>
        <w:spacing w:before="25" w:after="65" w:line="250" w:lineRule="auto"/>
        <w:ind w:left="3629"/>
      </w:pPr>
      <w:r>
        <w:rPr>
          <w:b/>
          <w:i/>
        </w:rPr>
        <w:t xml:space="preserve">Примечание:</w:t>
      </w:r>
      <w:r>
        <w:rPr>
          <w:b/>
          <w:i/>
        </w:rPr>
        <w:t xml:space="preserve"> </w:t>
      </w:r>
      <w:r>
        <w:t xml:space="preserve">Следует удостовериться в том, что в устройство с ОС Android снова установлена карта SD. Это видно по небольшой отметке, которая будет отображена на экране несколько секунд непосредственно после отключения кабеля USB. </w:t>
      </w:r>
    </w:p>
    <w:p w:rsidR="006249BE" w:rsidRDefault="006249BE" w:rsidP="00F26F9C">
      <w:pPr>
        <w:pStyle w:val="a3"/>
        <w:spacing w:line="250" w:lineRule="auto"/>
        <w:ind w:left="3619"/>
        <w:rPr>
          <w:sz w:val="2"/>
        </w:rPr>
      </w:pPr>
    </w:p>
    <w:p w:rsidR="006249BE" w:rsidRDefault="006249BE" w:rsidP="00F26F9C">
      <w:pPr>
        <w:pStyle w:val="a3"/>
        <w:spacing w:before="8" w:line="250" w:lineRule="auto"/>
        <w:rPr>
          <w:sz w:val="22"/>
        </w:rPr>
      </w:pPr>
    </w:p>
    <w:p w:rsidR="006249BE" w:rsidRDefault="00BF0462" w:rsidP="001E2521">
      <w:pPr>
        <w:pStyle w:val="a4"/>
        <w:numPr>
          <w:ilvl w:val="0"/>
          <w:numId w:val="104"/>
        </w:numPr>
        <w:tabs>
          <w:tab w:val="left" w:pos="3290"/>
        </w:tabs>
        <w:spacing w:before="1" w:line="250" w:lineRule="auto"/>
        <w:ind w:left="3289"/>
        <w:jc w:val="left"/>
        <w:rPr>
          <w:sz w:val="20"/>
        </w:rPr>
      </w:pPr>
      <w:r>
        <w:rPr>
          <w:sz w:val="20"/>
        </w:rPr>
        <w:t xml:space="preserve">Вернуться на рабочий стол и выбрать прикосновением кнопку </w:t>
      </w:r>
      <w:r>
        <w:rPr>
          <w:sz w:val="20"/>
          <w:b/>
        </w:rPr>
        <w:t xml:space="preserve">Menu</w:t>
      </w:r>
      <w:r>
        <w:rPr>
          <w:sz w:val="20"/>
        </w:rPr>
        <w:t xml:space="preserve">. </w:t>
      </w:r>
    </w:p>
    <w:p w:rsidR="006249BE" w:rsidRDefault="00BF0462" w:rsidP="001E2521">
      <w:pPr>
        <w:pStyle w:val="a4"/>
        <w:numPr>
          <w:ilvl w:val="0"/>
          <w:numId w:val="104"/>
        </w:numPr>
        <w:tabs>
          <w:tab w:val="left" w:pos="3290"/>
        </w:tabs>
        <w:spacing w:before="130" w:line="250" w:lineRule="auto"/>
        <w:ind w:left="3289"/>
        <w:jc w:val="left"/>
        <w:rPr>
          <w:sz w:val="20"/>
        </w:rPr>
      </w:pPr>
      <w:r>
        <w:rPr>
          <w:sz w:val="20"/>
        </w:rPr>
        <w:t xml:space="preserve">В открывшемся </w:t>
      </w:r>
      <w:r>
        <w:rPr>
          <w:sz w:val="20"/>
          <w:b/>
        </w:rPr>
        <w:t xml:space="preserve">Меню</w:t>
      </w:r>
      <w:r>
        <w:rPr>
          <w:sz w:val="20"/>
        </w:rPr>
        <w:t xml:space="preserve"> выбрать опцию </w:t>
      </w:r>
      <w:r>
        <w:rPr>
          <w:sz w:val="20"/>
          <w:b/>
        </w:rPr>
        <w:t xml:space="preserve">Settings </w:t>
      </w:r>
      <w:r>
        <w:rPr>
          <w:sz w:val="20"/>
        </w:rPr>
        <w:t xml:space="preserve"> (настройки), доступную в меню, которое открывается опцией </w:t>
      </w:r>
      <w:r>
        <w:rPr>
          <w:sz w:val="20"/>
          <w:b/>
        </w:rPr>
        <w:t xml:space="preserve">Security </w:t>
      </w:r>
      <w:r>
        <w:rPr>
          <w:sz w:val="20"/>
        </w:rPr>
        <w:t xml:space="preserve"> (обеспечение безопасности). </w:t>
      </w:r>
    </w:p>
    <w:p w:rsidR="006249BE" w:rsidRDefault="00BF0462" w:rsidP="001E2521">
      <w:pPr>
        <w:pStyle w:val="a4"/>
        <w:numPr>
          <w:ilvl w:val="0"/>
          <w:numId w:val="104"/>
        </w:numPr>
        <w:tabs>
          <w:tab w:val="left" w:pos="3290"/>
        </w:tabs>
        <w:spacing w:before="130" w:line="250" w:lineRule="auto"/>
        <w:ind w:left="3289"/>
        <w:jc w:val="left"/>
        <w:rPr>
          <w:sz w:val="20"/>
        </w:rPr>
      </w:pPr>
      <w:r>
        <w:rPr>
          <w:sz w:val="20"/>
        </w:rPr>
        <w:t xml:space="preserve">Это окно прокрутить до раздела </w:t>
      </w:r>
      <w:r>
        <w:rPr>
          <w:sz w:val="20"/>
          <w:b/>
        </w:rPr>
        <w:t xml:space="preserve">Credential storage</w:t>
      </w:r>
      <w:r>
        <w:rPr>
          <w:sz w:val="20"/>
        </w:rPr>
        <w:t xml:space="preserve"> (хранилище учётных данных) и прикосновением выбрать опцию </w:t>
      </w:r>
      <w:r>
        <w:rPr>
          <w:sz w:val="20"/>
          <w:b/>
        </w:rPr>
        <w:t xml:space="preserve">Install from SD card</w:t>
      </w:r>
      <w:r>
        <w:rPr>
          <w:sz w:val="20"/>
        </w:rPr>
        <w:t xml:space="preserve"> (установка с карты SD).</w:t>
      </w:r>
    </w:p>
    <w:p w:rsidR="006249BE" w:rsidRDefault="00BF0462" w:rsidP="00F26F9C">
      <w:pPr>
        <w:pStyle w:val="a3"/>
        <w:spacing w:before="121" w:line="250" w:lineRule="auto"/>
        <w:ind w:left="3289"/>
      </w:pPr>
      <w:r>
        <w:t xml:space="preserve">ОС Android осуществит поиск сертификатов ЦС (напр., файлы с расширениями </w:t>
      </w:r>
      <w:r>
        <w:rPr>
          <w:i/>
        </w:rPr>
        <w:t xml:space="preserve">p12</w:t>
      </w:r>
      <w:r>
        <w:t xml:space="preserve">, </w:t>
      </w:r>
      <w:r>
        <w:rPr>
          <w:i/>
        </w:rPr>
        <w:t xml:space="preserve">crt</w:t>
      </w:r>
      <w:r>
        <w:t xml:space="preserve">, </w:t>
      </w:r>
      <w:r>
        <w:rPr>
          <w:i/>
        </w:rPr>
        <w:t xml:space="preserve">pfx)</w:t>
      </w:r>
      <w:r>
        <w:t xml:space="preserve"> в корневой директории карты SD и покажет список сертификатов для установки. </w:t>
      </w:r>
    </w:p>
    <w:p w:rsidR="006249BE" w:rsidRDefault="00BF0462" w:rsidP="001E2521">
      <w:pPr>
        <w:pStyle w:val="a4"/>
        <w:numPr>
          <w:ilvl w:val="0"/>
          <w:numId w:val="104"/>
        </w:numPr>
        <w:tabs>
          <w:tab w:val="left" w:pos="3290"/>
        </w:tabs>
        <w:spacing w:before="121" w:line="250" w:lineRule="auto"/>
        <w:ind w:left="3289"/>
        <w:jc w:val="left"/>
        <w:rPr>
          <w:sz w:val="20"/>
        </w:rPr>
      </w:pPr>
      <w:r>
        <w:rPr>
          <w:sz w:val="20"/>
        </w:rPr>
        <w:t xml:space="preserve">Щелчком левой клавиши мыши выбрать раздел сертификатов </w:t>
      </w:r>
      <w:r>
        <w:rPr>
          <w:sz w:val="20"/>
          <w:b/>
        </w:rPr>
        <w:t xml:space="preserve">Root CA.</w:t>
      </w:r>
    </w:p>
    <w:p w:rsidR="006249BE" w:rsidRDefault="00BF0462" w:rsidP="00F26F9C">
      <w:pPr>
        <w:spacing w:before="130" w:line="250" w:lineRule="auto"/>
        <w:ind w:left="3289"/>
        <w:rPr>
          <w:sz w:val="20"/>
        </w:rPr>
      </w:pPr>
      <w:r>
        <w:rPr>
          <w:sz w:val="20"/>
        </w:rPr>
        <w:t xml:space="preserve">Всплывёт окно с вопросом, назначать ли </w:t>
      </w:r>
      <w:r>
        <w:rPr>
          <w:sz w:val="20"/>
          <w:b/>
        </w:rPr>
        <w:t xml:space="preserve">имя сертификата</w:t>
      </w:r>
      <w:r>
        <w:rPr>
          <w:sz w:val="20"/>
        </w:rPr>
        <w:t xml:space="preserve">.</w:t>
      </w:r>
    </w:p>
    <w:p w:rsidR="006249BE" w:rsidRDefault="00BF0462" w:rsidP="001E2521">
      <w:pPr>
        <w:pStyle w:val="a4"/>
        <w:numPr>
          <w:ilvl w:val="0"/>
          <w:numId w:val="104"/>
        </w:numPr>
        <w:tabs>
          <w:tab w:val="left" w:pos="3345"/>
        </w:tabs>
        <w:spacing w:before="130" w:line="250" w:lineRule="auto"/>
        <w:ind w:left="3344" w:hanging="396"/>
        <w:jc w:val="left"/>
        <w:rPr>
          <w:sz w:val="20"/>
        </w:rPr>
      </w:pPr>
      <w:r>
        <w:rPr>
          <w:sz w:val="20"/>
        </w:rPr>
        <w:t xml:space="preserve">Туда следует ввести с клавиатуры текст: </w:t>
      </w:r>
      <w:r>
        <w:rPr>
          <w:sz w:val="20"/>
          <w:b/>
        </w:rPr>
        <w:t xml:space="preserve">Root CA</w:t>
      </w:r>
      <w:r>
        <w:rPr>
          <w:sz w:val="20"/>
        </w:rPr>
        <w:t xml:space="preserve">, и прикосновением выбрать </w:t>
      </w:r>
      <w:r>
        <w:rPr>
          <w:sz w:val="20"/>
          <w:b/>
        </w:rPr>
        <w:t xml:space="preserve">OK</w:t>
      </w:r>
      <w:r>
        <w:rPr>
          <w:sz w:val="20"/>
        </w:rPr>
        <w:t xml:space="preserve">.</w:t>
      </w:r>
    </w:p>
    <w:p w:rsidR="006249BE" w:rsidRDefault="00BF0462" w:rsidP="00F26F9C">
      <w:pPr>
        <w:pStyle w:val="a3"/>
        <w:spacing w:before="130" w:line="250" w:lineRule="auto"/>
        <w:ind w:left="3289"/>
      </w:pPr>
      <w:r>
        <w:t xml:space="preserve">Сразу после этого на несколько секунд будет отображено небольшое сообщение, подтверждающее успех импорта корневого сертификата ЦС.</w:t>
      </w:r>
    </w:p>
    <w:p w:rsidR="006249BE" w:rsidRDefault="006249BE" w:rsidP="00F26F9C">
      <w:pPr>
        <w:pStyle w:val="a3"/>
        <w:spacing w:before="9" w:line="250" w:lineRule="auto"/>
        <w:rPr>
          <w:sz w:val="19"/>
        </w:rPr>
      </w:pPr>
    </w:p>
    <w:p w:rsidR="006249BE" w:rsidRDefault="006249BE" w:rsidP="00F26F9C">
      <w:pPr>
        <w:pStyle w:val="a3"/>
        <w:spacing w:line="250" w:lineRule="auto"/>
        <w:ind w:left="3609"/>
        <w:rPr>
          <w:sz w:val="2"/>
        </w:rPr>
      </w:pPr>
    </w:p>
    <w:p w:rsidR="006249BE" w:rsidRDefault="00BF0462" w:rsidP="00F26F9C">
      <w:pPr>
        <w:pBdr>
          <w:top w:val="single" w:sz="4" w:space="1" w:color="auto"/>
          <w:bottom w:val="single" w:sz="4" w:space="1" w:color="auto"/>
        </w:pBdr>
        <w:spacing w:before="43" w:line="250" w:lineRule="auto"/>
        <w:ind w:left="3619"/>
        <w:rPr>
          <w:sz w:val="20"/>
        </w:rPr>
      </w:pPr>
      <w:r>
        <w:rPr>
          <w:sz w:val="20"/>
          <w:b/>
          <w:i/>
        </w:rPr>
        <w:t xml:space="preserve">Дополнительная информация:</w:t>
      </w:r>
      <w:r>
        <w:rPr>
          <w:sz w:val="20"/>
          <w:b/>
          <w:i/>
        </w:rPr>
        <w:t xml:space="preserve"> </w:t>
      </w:r>
      <w:r>
        <w:rPr>
          <w:sz w:val="20"/>
        </w:rPr>
        <w:t xml:space="preserve">Теперь все опции раздела </w:t>
      </w:r>
      <w:r>
        <w:rPr>
          <w:sz w:val="20"/>
          <w:b/>
        </w:rPr>
        <w:t xml:space="preserve">Credential storage</w:t>
      </w:r>
      <w:r>
        <w:rPr>
          <w:sz w:val="20"/>
        </w:rPr>
        <w:t xml:space="preserve"> активны. </w:t>
      </w:r>
    </w:p>
    <w:p w:rsidR="006249BE" w:rsidRDefault="006249BE" w:rsidP="00F26F9C">
      <w:pPr>
        <w:pStyle w:val="a3"/>
        <w:spacing w:line="250" w:lineRule="auto"/>
        <w:rPr>
          <w:sz w:val="21"/>
        </w:rPr>
      </w:pPr>
    </w:p>
    <w:p w:rsidR="006249BE" w:rsidRDefault="00BF0462" w:rsidP="00F26F9C">
      <w:pPr>
        <w:pStyle w:val="a3"/>
        <w:spacing w:line="250" w:lineRule="auto"/>
        <w:ind w:left="2938"/>
      </w:pPr>
      <w:r>
        <w:t xml:space="preserve">Корневой сертификат ЦС успешно установлен на устройство с ОС Android. </w:t>
      </w:r>
    </w:p>
    <w:p w:rsidR="006249BE" w:rsidRDefault="006249BE" w:rsidP="00F26F9C">
      <w:pPr>
        <w:pStyle w:val="a3"/>
        <w:spacing w:line="250" w:lineRule="auto"/>
        <w:rPr>
          <w:sz w:val="22"/>
        </w:rPr>
      </w:pPr>
    </w:p>
    <w:p w:rsidR="006249BE" w:rsidRDefault="006249BE" w:rsidP="00F26F9C">
      <w:pPr>
        <w:pStyle w:val="a3"/>
        <w:spacing w:before="8" w:line="250" w:lineRule="auto"/>
        <w:rPr>
          <w:sz w:val="19"/>
        </w:rPr>
      </w:pPr>
    </w:p>
    <w:p w:rsidR="006249BE" w:rsidRDefault="00BF0462" w:rsidP="001E2521">
      <w:pPr>
        <w:pStyle w:val="3"/>
        <w:numPr>
          <w:ilvl w:val="3"/>
          <w:numId w:val="105"/>
        </w:numPr>
        <w:tabs>
          <w:tab w:val="left" w:pos="971"/>
        </w:tabs>
        <w:spacing w:line="250" w:lineRule="auto"/>
        <w:ind w:hanging="866"/>
      </w:pPr>
      <w:bookmarkStart w:id="15" w:name="2.3.1.2_How_to_Display_an_installed_Root"/>
      <w:bookmarkStart w:id="16" w:name="_Toc526867115"/>
      <w:bookmarkEnd w:id="15"/>
      <w:r>
        <w:t xml:space="preserve">Отображение установленного корневого сертификата ЦС</w:t>
      </w:r>
      <w:bookmarkEnd w:id="16"/>
    </w:p>
    <w:p w:rsidR="006249BE" w:rsidRDefault="006249BE" w:rsidP="00F26F9C">
      <w:pPr>
        <w:pStyle w:val="a3"/>
        <w:spacing w:before="3" w:line="250" w:lineRule="auto"/>
        <w:rPr>
          <w:b/>
          <w:sz w:val="27"/>
        </w:rPr>
      </w:pPr>
    </w:p>
    <w:p w:rsidR="006249BE" w:rsidRDefault="00BF0462" w:rsidP="00F26F9C">
      <w:pPr>
        <w:pStyle w:val="a3"/>
        <w:spacing w:line="250" w:lineRule="auto"/>
        <w:ind w:left="2938"/>
      </w:pPr>
      <w:r>
        <w:t xml:space="preserve">Чтобы просмотреть все установленные на устройстве с ОС Android сертификаты ЦС, следует выполнить описанные ниже шаги. </w:t>
      </w:r>
    </w:p>
    <w:p w:rsidR="006249BE" w:rsidRDefault="006249BE" w:rsidP="00F26F9C">
      <w:pPr>
        <w:pStyle w:val="a3"/>
        <w:spacing w:before="9" w:line="250" w:lineRule="auto"/>
        <w:rPr>
          <w:sz w:val="12"/>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spisok"/>
        <w:numPr>
          <w:ilvl w:val="0"/>
          <w:numId w:val="111"/>
        </w:numPr>
        <w:spacing w:line="250" w:lineRule="auto"/>
        <w:ind w:left="3261" w:hanging="341"/>
      </w:pPr>
      <w:r>
        <w:t xml:space="preserve">Вернуться на рабочий стол и выбрать прикосновением кнопку </w:t>
      </w:r>
      <w:r>
        <w:rPr>
          <w:b/>
        </w:rPr>
        <w:t xml:space="preserve">Menu</w:t>
      </w:r>
      <w:r>
        <w:t xml:space="preserve">.</w:t>
      </w:r>
    </w:p>
    <w:p w:rsidR="006249BE" w:rsidRDefault="00BF0462" w:rsidP="00F26F9C">
      <w:pPr>
        <w:pStyle w:val="spisok"/>
        <w:spacing w:line="250" w:lineRule="auto"/>
        <w:ind w:left="3261" w:hanging="341"/>
      </w:pPr>
      <w:r>
        <w:t xml:space="preserve">В открывшемся </w:t>
      </w:r>
      <w:r>
        <w:rPr>
          <w:b/>
        </w:rPr>
        <w:t xml:space="preserve">Меню</w:t>
      </w:r>
      <w:r>
        <w:t xml:space="preserve"> выбрать опцию </w:t>
      </w:r>
      <w:r>
        <w:rPr>
          <w:b/>
        </w:rPr>
        <w:t xml:space="preserve">Settings </w:t>
      </w:r>
      <w:r>
        <w:t xml:space="preserve"> (настройки), доступную в меню, которое открывается опцией </w:t>
      </w:r>
      <w:r>
        <w:rPr>
          <w:b/>
        </w:rPr>
        <w:t xml:space="preserve">Security </w:t>
      </w:r>
      <w:r>
        <w:t xml:space="preserve"> (обеспечение безопасности).</w:t>
      </w:r>
    </w:p>
    <w:p w:rsidR="006249BE" w:rsidRDefault="00BF0462" w:rsidP="00F26F9C">
      <w:pPr>
        <w:pStyle w:val="spisok"/>
        <w:spacing w:line="250" w:lineRule="auto"/>
        <w:ind w:left="3261" w:hanging="341"/>
      </w:pPr>
      <w:r>
        <w:t xml:space="preserve">Открывшееся окно следует прокрутить до раздела </w:t>
      </w:r>
      <w:r>
        <w:rPr>
          <w:b/>
        </w:rPr>
        <w:t xml:space="preserve">Credential storage </w:t>
      </w:r>
      <w:r>
        <w:t xml:space="preserve">и прикосновением выбрать опцию </w:t>
      </w:r>
      <w:r>
        <w:rPr>
          <w:b/>
        </w:rPr>
        <w:t xml:space="preserve">Trusted credentials</w:t>
      </w:r>
      <w:r>
        <w:t xml:space="preserve">.</w:t>
      </w:r>
    </w:p>
    <w:p w:rsidR="006249BE" w:rsidRDefault="00BF0462" w:rsidP="00F26F9C">
      <w:pPr>
        <w:pStyle w:val="spisok"/>
        <w:spacing w:line="250" w:lineRule="auto"/>
        <w:ind w:left="3261" w:hanging="341"/>
      </w:pPr>
      <w:r>
        <w:t xml:space="preserve">В открывшемся окне будет представлен список установленных сертификатов ЦС. Список будет разделён на две таблицы:</w:t>
      </w:r>
      <w:r>
        <w:t xml:space="preserve"> </w:t>
      </w:r>
      <w:r>
        <w:rPr>
          <w:b/>
        </w:rPr>
        <w:t xml:space="preserve">System</w:t>
      </w:r>
      <w:r>
        <w:t xml:space="preserve"> и </w:t>
      </w:r>
      <w:r>
        <w:rPr>
          <w:b/>
        </w:rPr>
        <w:t xml:space="preserve">User</w:t>
      </w:r>
    </w:p>
    <w:p w:rsidR="006249BE" w:rsidRDefault="00BF0462" w:rsidP="00F26F9C">
      <w:pPr>
        <w:pStyle w:val="spisok"/>
        <w:spacing w:line="250" w:lineRule="auto"/>
        <w:ind w:left="3261" w:hanging="341"/>
      </w:pPr>
      <w:r>
        <w:t xml:space="preserve">Если выбрать таблицу </w:t>
      </w:r>
      <w:r>
        <w:rPr>
          <w:b/>
        </w:rPr>
        <w:t xml:space="preserve">System</w:t>
      </w:r>
      <w:r>
        <w:t xml:space="preserve">: </w:t>
      </w:r>
    </w:p>
    <w:p w:rsidR="006249BE" w:rsidRDefault="00BF0462" w:rsidP="00F26F9C">
      <w:pPr>
        <w:pStyle w:val="spisok"/>
        <w:spacing w:line="250" w:lineRule="auto"/>
        <w:ind w:left="3261" w:hanging="341"/>
      </w:pPr>
      <w:r>
        <w:t xml:space="preserve">будут отображены сертификаты ЦС, необратимо предустановленные в постоянную память устройства на ОС Android. </w:t>
      </w:r>
    </w:p>
    <w:p w:rsidR="006249BE" w:rsidRDefault="00BF0462" w:rsidP="00F26F9C">
      <w:pPr>
        <w:pStyle w:val="spisok"/>
        <w:spacing w:line="250" w:lineRule="auto"/>
        <w:ind w:left="3261" w:hanging="341"/>
      </w:pPr>
      <w:r>
        <w:t xml:space="preserve">Если выбрать вкладку </w:t>
      </w:r>
      <w:r>
        <w:rPr>
          <w:b/>
        </w:rPr>
        <w:t xml:space="preserve">User:</w:t>
      </w:r>
    </w:p>
    <w:p w:rsidR="006249BE" w:rsidRDefault="00BF0462" w:rsidP="00F26F9C">
      <w:pPr>
        <w:pStyle w:val="spisok"/>
        <w:spacing w:line="250" w:lineRule="auto"/>
        <w:ind w:left="3261" w:hanging="341"/>
      </w:pPr>
      <w:r>
        <w:t xml:space="preserve">будут отображены все сертификаты ЦС, установленные пользователем. </w:t>
      </w:r>
    </w:p>
    <w:p w:rsidR="006249BE" w:rsidRDefault="006249BE" w:rsidP="00F26F9C">
      <w:pPr>
        <w:pStyle w:val="a3"/>
        <w:spacing w:before="4" w:line="250" w:lineRule="auto"/>
        <w:rPr>
          <w:sz w:val="25"/>
        </w:rPr>
      </w:pPr>
    </w:p>
    <w:p w:rsidR="006249BE" w:rsidRDefault="006249BE" w:rsidP="00F26F9C">
      <w:pPr>
        <w:pStyle w:val="a3"/>
        <w:spacing w:line="250" w:lineRule="auto"/>
        <w:ind w:left="3609"/>
        <w:rPr>
          <w:sz w:val="2"/>
        </w:rPr>
      </w:pPr>
    </w:p>
    <w:p w:rsidR="006249BE" w:rsidRDefault="00BF0462" w:rsidP="00F26F9C">
      <w:pPr>
        <w:pBdr>
          <w:top w:val="single" w:sz="4" w:space="1" w:color="auto"/>
          <w:bottom w:val="single" w:sz="4" w:space="1" w:color="auto"/>
        </w:pBdr>
        <w:spacing w:before="44" w:line="250" w:lineRule="auto"/>
        <w:ind w:left="3619"/>
        <w:rPr>
          <w:sz w:val="20"/>
        </w:rPr>
      </w:pPr>
      <w:r>
        <w:rPr>
          <w:sz w:val="20"/>
          <w:b/>
          <w:i/>
        </w:rPr>
        <w:t xml:space="preserve">Примечание:</w:t>
      </w:r>
      <w:r>
        <w:rPr>
          <w:sz w:val="20"/>
          <w:b/>
          <w:i/>
        </w:rPr>
        <w:t xml:space="preserve">  </w:t>
      </w:r>
      <w:r>
        <w:rPr>
          <w:sz w:val="20"/>
          <w:b/>
        </w:rPr>
        <w:t xml:space="preserve">Корневой сертификат ЦС</w:t>
      </w:r>
      <w:r>
        <w:rPr>
          <w:sz w:val="20"/>
        </w:rPr>
        <w:t xml:space="preserve"> также представлен под таблицей </w:t>
      </w:r>
      <w:r>
        <w:rPr>
          <w:sz w:val="20"/>
          <w:b/>
        </w:rPr>
        <w:t xml:space="preserve">User</w:t>
      </w:r>
      <w:r>
        <w:rPr>
          <w:sz w:val="20"/>
        </w:rPr>
        <w:t xml:space="preserve"> в разделе </w:t>
      </w:r>
      <w:r>
        <w:rPr>
          <w:sz w:val="20"/>
          <w:b/>
        </w:rPr>
        <w:t xml:space="preserve">Trusted credentials</w:t>
      </w:r>
      <w:r>
        <w:rPr>
          <w:sz w:val="20"/>
        </w:rPr>
        <w:t xml:space="preserve">.</w:t>
      </w:r>
    </w:p>
    <w:p w:rsidR="006249BE" w:rsidRDefault="006249BE" w:rsidP="00F26F9C">
      <w:pPr>
        <w:pStyle w:val="a3"/>
        <w:spacing w:line="250" w:lineRule="auto"/>
        <w:rPr>
          <w:sz w:val="21"/>
        </w:rPr>
      </w:pPr>
    </w:p>
    <w:p w:rsidR="006249BE" w:rsidRPr="008203FC" w:rsidRDefault="00BF0462" w:rsidP="001E2521">
      <w:pPr>
        <w:pStyle w:val="spisok"/>
        <w:numPr>
          <w:ilvl w:val="0"/>
          <w:numId w:val="106"/>
        </w:numPr>
        <w:tabs>
          <w:tab w:val="clear" w:pos="3290"/>
          <w:tab w:val="left" w:pos="3280"/>
        </w:tabs>
        <w:spacing w:line="250" w:lineRule="auto"/>
        <w:ind w:left="3261"/>
      </w:pPr>
      <w:r>
        <w:t xml:space="preserve">Чтобы получить расширенную информацию о сертификате, следует выбрать прикосновением его имя. </w:t>
      </w:r>
    </w:p>
    <w:p w:rsidR="006249BE" w:rsidRDefault="00BF0462" w:rsidP="00F26F9C">
      <w:pPr>
        <w:pStyle w:val="a3"/>
        <w:spacing w:before="130" w:line="250" w:lineRule="auto"/>
        <w:ind w:left="3279"/>
      </w:pPr>
      <w:r>
        <w:t xml:space="preserve">Проматывая экран можно просмотреть соответствующую подробную информацию. </w:t>
      </w:r>
    </w:p>
    <w:p w:rsidR="006249BE" w:rsidRDefault="006249BE" w:rsidP="00F26F9C">
      <w:pPr>
        <w:pStyle w:val="a3"/>
        <w:spacing w:line="250" w:lineRule="auto"/>
        <w:rPr>
          <w:sz w:val="22"/>
        </w:rPr>
      </w:pPr>
    </w:p>
    <w:p w:rsidR="006249BE" w:rsidRDefault="006249BE" w:rsidP="00F26F9C">
      <w:pPr>
        <w:pStyle w:val="a3"/>
        <w:spacing w:before="7" w:line="250" w:lineRule="auto"/>
        <w:rPr>
          <w:sz w:val="19"/>
        </w:rPr>
      </w:pPr>
    </w:p>
    <w:p w:rsidR="006249BE" w:rsidRDefault="00BF0462" w:rsidP="001E2521">
      <w:pPr>
        <w:pStyle w:val="3"/>
        <w:numPr>
          <w:ilvl w:val="3"/>
          <w:numId w:val="105"/>
        </w:numPr>
        <w:tabs>
          <w:tab w:val="left" w:pos="972"/>
        </w:tabs>
        <w:spacing w:line="250" w:lineRule="auto"/>
        <w:ind w:left="971"/>
      </w:pPr>
      <w:bookmarkStart w:id="17" w:name="2.3.1.3_How_to_Disable_or_Remove_a_Root_"/>
      <w:bookmarkStart w:id="18" w:name="_Toc526867116"/>
      <w:bookmarkEnd w:id="17"/>
      <w:r>
        <w:t xml:space="preserve">Деактивация или удаление установленного корневого сертификата ЦС</w:t>
      </w:r>
      <w:bookmarkEnd w:id="18"/>
    </w:p>
    <w:p w:rsidR="006249BE" w:rsidRDefault="006249BE" w:rsidP="00F26F9C">
      <w:pPr>
        <w:pStyle w:val="a3"/>
        <w:spacing w:before="3" w:line="250" w:lineRule="auto"/>
        <w:rPr>
          <w:b/>
          <w:sz w:val="27"/>
        </w:rPr>
      </w:pPr>
    </w:p>
    <w:p w:rsidR="006249BE" w:rsidRDefault="00BF0462" w:rsidP="00F26F9C">
      <w:pPr>
        <w:pStyle w:val="a3"/>
        <w:spacing w:line="250" w:lineRule="auto"/>
        <w:ind w:left="2938"/>
      </w:pPr>
      <w:r>
        <w:t xml:space="preserve">Корневые сертификаты ЦС, которые более не считаются надёжными, должны быть незамедлительно удалены пользователем. </w:t>
      </w:r>
      <w:r>
        <w:t xml:space="preserve"> </w:t>
      </w:r>
      <w:r>
        <w:t xml:space="preserve">Чтобы удалить или деактивизировать корневой сертификат ЦС, следует:</w:t>
      </w:r>
    </w:p>
    <w:p w:rsidR="006249BE" w:rsidRDefault="006249BE" w:rsidP="00F26F9C">
      <w:pPr>
        <w:pStyle w:val="a3"/>
        <w:spacing w:before="9" w:line="250" w:lineRule="auto"/>
        <w:rPr>
          <w:sz w:val="12"/>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03"/>
        </w:numPr>
        <w:tabs>
          <w:tab w:val="left" w:pos="3261"/>
        </w:tabs>
        <w:spacing w:before="1" w:line="250" w:lineRule="auto"/>
        <w:ind w:left="3261"/>
        <w:jc w:val="left"/>
        <w:rPr>
          <w:sz w:val="20"/>
        </w:rPr>
      </w:pPr>
      <w:r>
        <w:rPr>
          <w:sz w:val="20"/>
        </w:rPr>
        <w:t xml:space="preserve">Вернуться на рабочий стол и выбрать прикосновением кнопку </w:t>
      </w:r>
      <w:r>
        <w:rPr>
          <w:sz w:val="20"/>
          <w:b/>
        </w:rPr>
        <w:t xml:space="preserve">Menu</w:t>
      </w:r>
      <w:r>
        <w:rPr>
          <w:sz w:val="20"/>
        </w:rPr>
        <w:t xml:space="preserve">.</w:t>
      </w:r>
    </w:p>
    <w:p w:rsidR="006249BE" w:rsidRDefault="00BF0462" w:rsidP="001E2521">
      <w:pPr>
        <w:pStyle w:val="a4"/>
        <w:numPr>
          <w:ilvl w:val="0"/>
          <w:numId w:val="103"/>
        </w:numPr>
        <w:tabs>
          <w:tab w:val="left" w:pos="3261"/>
        </w:tabs>
        <w:spacing w:before="130" w:line="250" w:lineRule="auto"/>
        <w:ind w:left="3261"/>
        <w:jc w:val="left"/>
        <w:rPr>
          <w:sz w:val="20"/>
        </w:rPr>
      </w:pPr>
      <w:r>
        <w:rPr>
          <w:sz w:val="20"/>
        </w:rPr>
        <w:t xml:space="preserve">В открывшемся </w:t>
      </w:r>
      <w:r>
        <w:rPr>
          <w:sz w:val="20"/>
          <w:b/>
        </w:rPr>
        <w:t xml:space="preserve">Меню</w:t>
      </w:r>
      <w:r>
        <w:rPr>
          <w:sz w:val="20"/>
        </w:rPr>
        <w:t xml:space="preserve"> выбрать опцию </w:t>
      </w:r>
      <w:r>
        <w:rPr>
          <w:sz w:val="20"/>
          <w:b/>
        </w:rPr>
        <w:t xml:space="preserve">Settings </w:t>
      </w:r>
      <w:r>
        <w:rPr>
          <w:sz w:val="20"/>
        </w:rPr>
        <w:t xml:space="preserve"> (настройки), доступную в меню, которое открывается опцией </w:t>
      </w:r>
      <w:r>
        <w:rPr>
          <w:sz w:val="20"/>
          <w:b/>
        </w:rPr>
        <w:t xml:space="preserve">Security </w:t>
      </w:r>
      <w:r>
        <w:rPr>
          <w:sz w:val="20"/>
        </w:rPr>
        <w:t xml:space="preserve"> (обеспечение безопасности).</w:t>
      </w:r>
    </w:p>
    <w:p w:rsidR="006249BE" w:rsidRDefault="00BF0462" w:rsidP="001E2521">
      <w:pPr>
        <w:pStyle w:val="a4"/>
        <w:numPr>
          <w:ilvl w:val="0"/>
          <w:numId w:val="103"/>
        </w:numPr>
        <w:tabs>
          <w:tab w:val="left" w:pos="3261"/>
        </w:tabs>
        <w:spacing w:before="130" w:line="250" w:lineRule="auto"/>
        <w:ind w:left="3261"/>
        <w:jc w:val="left"/>
        <w:rPr>
          <w:sz w:val="20"/>
        </w:rPr>
      </w:pPr>
      <w:r>
        <w:rPr>
          <w:sz w:val="20"/>
        </w:rPr>
        <w:t xml:space="preserve">Открывшееся окно следует прокрутить до раздела </w:t>
      </w:r>
      <w:r>
        <w:rPr>
          <w:sz w:val="20"/>
          <w:b/>
        </w:rPr>
        <w:t xml:space="preserve">Credential storage </w:t>
      </w:r>
      <w:r>
        <w:rPr>
          <w:sz w:val="20"/>
        </w:rPr>
        <w:t xml:space="preserve">и прикосновением выбрать опцию </w:t>
      </w:r>
      <w:r>
        <w:rPr>
          <w:sz w:val="20"/>
          <w:b/>
        </w:rPr>
        <w:t xml:space="preserve">Trusted credentials</w:t>
      </w:r>
      <w:r>
        <w:rPr>
          <w:sz w:val="20"/>
        </w:rPr>
        <w:t xml:space="preserve">.</w:t>
      </w:r>
    </w:p>
    <w:p w:rsidR="006249BE" w:rsidRDefault="00BF0462" w:rsidP="00F26F9C">
      <w:pPr>
        <w:spacing w:before="92" w:line="250" w:lineRule="auto"/>
        <w:ind w:left="3289"/>
        <w:rPr>
          <w:sz w:val="20"/>
        </w:rPr>
      </w:pPr>
      <w:r>
        <w:rPr>
          <w:sz w:val="20"/>
        </w:rPr>
        <w:t xml:space="preserve">В открывшемся окне будет представлен список установленных сертификатов ЦС. Список будет разделён на две таблицы:</w:t>
      </w:r>
      <w:r>
        <w:rPr>
          <w:sz w:val="20"/>
        </w:rPr>
        <w:t xml:space="preserve"> </w:t>
      </w:r>
      <w:r>
        <w:rPr>
          <w:sz w:val="20"/>
          <w:b/>
        </w:rPr>
        <w:t xml:space="preserve">System</w:t>
      </w:r>
      <w:r>
        <w:rPr>
          <w:sz w:val="20"/>
        </w:rPr>
        <w:t xml:space="preserve"> и </w:t>
      </w:r>
      <w:r>
        <w:rPr>
          <w:sz w:val="20"/>
          <w:b/>
        </w:rPr>
        <w:t xml:space="preserve">User</w:t>
      </w:r>
    </w:p>
    <w:p w:rsidR="006249BE" w:rsidRDefault="00BF0462" w:rsidP="001E2521">
      <w:pPr>
        <w:pStyle w:val="a4"/>
        <w:numPr>
          <w:ilvl w:val="0"/>
          <w:numId w:val="103"/>
        </w:numPr>
        <w:tabs>
          <w:tab w:val="left" w:pos="3290"/>
        </w:tabs>
        <w:spacing w:before="120" w:line="250" w:lineRule="auto"/>
        <w:ind w:left="3289"/>
        <w:jc w:val="left"/>
        <w:rPr>
          <w:sz w:val="20"/>
        </w:rPr>
      </w:pPr>
      <w:r>
        <w:rPr>
          <w:sz w:val="20"/>
        </w:rPr>
        <w:t xml:space="preserve">Если выбрать таблицу </w:t>
      </w:r>
      <w:r>
        <w:rPr>
          <w:sz w:val="20"/>
          <w:b/>
        </w:rPr>
        <w:t xml:space="preserve">System</w:t>
      </w:r>
      <w:r>
        <w:rPr>
          <w:sz w:val="20"/>
        </w:rPr>
        <w:t xml:space="preserve">:</w:t>
      </w:r>
    </w:p>
    <w:p w:rsidR="006249BE" w:rsidRDefault="00BF0462" w:rsidP="00F26F9C">
      <w:pPr>
        <w:pStyle w:val="a3"/>
        <w:spacing w:before="129" w:line="250" w:lineRule="auto"/>
        <w:ind w:left="3289"/>
      </w:pPr>
      <w:r>
        <w:t xml:space="preserve">будут отображены сертификаты ЦС, необратимо предустановленные в постоянную память устройства на ОС Android.</w:t>
      </w:r>
    </w:p>
    <w:p w:rsidR="006249BE" w:rsidRDefault="00BF0462" w:rsidP="001E2521">
      <w:pPr>
        <w:pStyle w:val="a4"/>
        <w:numPr>
          <w:ilvl w:val="0"/>
          <w:numId w:val="103"/>
        </w:numPr>
        <w:tabs>
          <w:tab w:val="left" w:pos="3290"/>
        </w:tabs>
        <w:spacing w:before="120" w:line="250" w:lineRule="auto"/>
        <w:ind w:left="3289"/>
        <w:jc w:val="left"/>
        <w:rPr>
          <w:sz w:val="20"/>
        </w:rPr>
      </w:pPr>
      <w:r>
        <w:rPr>
          <w:sz w:val="20"/>
        </w:rPr>
        <w:t xml:space="preserve">Выбрать прикосновением имя сертификата. </w:t>
      </w:r>
    </w:p>
    <w:p w:rsidR="006249BE" w:rsidRDefault="00BF0462" w:rsidP="00F26F9C">
      <w:pPr>
        <w:pStyle w:val="a3"/>
        <w:spacing w:before="129" w:line="250" w:lineRule="auto"/>
        <w:ind w:left="3289"/>
        <w:jc w:val="both"/>
      </w:pPr>
      <w:r>
        <w:t xml:space="preserve">Будет отображён проматываемый экран с подробной информацией о сертификате. На экране можно осуществлять промотку. </w:t>
      </w:r>
    </w:p>
    <w:p w:rsidR="006249BE" w:rsidRDefault="00BF0462" w:rsidP="001E2521">
      <w:pPr>
        <w:pStyle w:val="a4"/>
        <w:numPr>
          <w:ilvl w:val="0"/>
          <w:numId w:val="103"/>
        </w:numPr>
        <w:tabs>
          <w:tab w:val="left" w:pos="3290"/>
        </w:tabs>
        <w:spacing w:before="129" w:line="250" w:lineRule="auto"/>
        <w:ind w:left="3289"/>
        <w:jc w:val="left"/>
        <w:rPr>
          <w:sz w:val="20"/>
        </w:rPr>
      </w:pPr>
      <w:r>
        <w:rPr>
          <w:sz w:val="20"/>
        </w:rPr>
        <w:t xml:space="preserve">Чтобы деактивизировать корневой сертификат ЦС, следует промотать экран до конца и прикосновением выбрать кнопку </w:t>
      </w:r>
      <w:r>
        <w:rPr>
          <w:sz w:val="20"/>
          <w:b/>
        </w:rPr>
        <w:t xml:space="preserve">Disable</w:t>
      </w:r>
      <w:r>
        <w:rPr>
          <w:sz w:val="20"/>
        </w:rPr>
        <w:t xml:space="preserve">. </w:t>
      </w:r>
    </w:p>
    <w:p w:rsidR="006249BE" w:rsidRDefault="00BF0462" w:rsidP="00F26F9C">
      <w:pPr>
        <w:pStyle w:val="a3"/>
        <w:spacing w:before="122" w:line="250" w:lineRule="auto"/>
        <w:ind w:left="3289"/>
        <w:jc w:val="both"/>
      </w:pPr>
      <w:r>
        <w:t xml:space="preserve">Всплывёт панель, на которой нужно будет подтвердить деактивацию корневого сертификата ЦС.</w:t>
      </w:r>
    </w:p>
    <w:p w:rsidR="006249BE" w:rsidRDefault="00BF0462" w:rsidP="001E2521">
      <w:pPr>
        <w:pStyle w:val="a4"/>
        <w:numPr>
          <w:ilvl w:val="0"/>
          <w:numId w:val="103"/>
        </w:numPr>
        <w:tabs>
          <w:tab w:val="left" w:pos="3290"/>
        </w:tabs>
        <w:spacing w:before="130" w:line="250" w:lineRule="auto"/>
        <w:ind w:left="3289"/>
        <w:jc w:val="left"/>
        <w:rPr>
          <w:sz w:val="20"/>
        </w:rPr>
      </w:pPr>
      <w:r>
        <w:rPr>
          <w:sz w:val="20"/>
        </w:rPr>
        <w:t xml:space="preserve">Щелчком левой клавиши мыши выбрать кнопку </w:t>
      </w:r>
      <w:r>
        <w:rPr>
          <w:sz w:val="20"/>
          <w:b/>
        </w:rPr>
        <w:t xml:space="preserve">ОК</w:t>
      </w:r>
      <w:r>
        <w:rPr>
          <w:sz w:val="20"/>
        </w:rPr>
        <w:t xml:space="preserve">. </w:t>
      </w:r>
    </w:p>
    <w:p w:rsidR="006249BE" w:rsidRDefault="00BF0462" w:rsidP="00F26F9C">
      <w:pPr>
        <w:pStyle w:val="a3"/>
        <w:spacing w:before="130" w:line="250" w:lineRule="auto"/>
        <w:ind w:left="3289"/>
        <w:jc w:val="both"/>
      </w:pPr>
      <w:r>
        <w:t xml:space="preserve">Корневой сертификат ЦС будет деактивизирован, и кнопка в нижней части экрана с подробной информацией о нём будет заменена на кнопку </w:t>
      </w:r>
      <w:r>
        <w:rPr>
          <w:b/>
        </w:rPr>
        <w:t xml:space="preserve">Enable</w:t>
      </w:r>
      <w:r>
        <w:t xml:space="preserve">, которая, при необходимости, позволит обратно активизировать сертификат. </w:t>
      </w:r>
    </w:p>
    <w:p w:rsidR="006249BE" w:rsidRDefault="00BF0462" w:rsidP="001E2521">
      <w:pPr>
        <w:pStyle w:val="a4"/>
        <w:numPr>
          <w:ilvl w:val="0"/>
          <w:numId w:val="103"/>
        </w:numPr>
        <w:tabs>
          <w:tab w:val="left" w:pos="3290"/>
        </w:tabs>
        <w:spacing w:before="121" w:line="250" w:lineRule="auto"/>
        <w:ind w:left="3289"/>
        <w:jc w:val="left"/>
        <w:rPr>
          <w:sz w:val="20"/>
        </w:rPr>
      </w:pPr>
      <w:r>
        <w:rPr>
          <w:sz w:val="20"/>
        </w:rPr>
        <w:t xml:space="preserve">Если выбрать вкладку </w:t>
      </w:r>
      <w:r>
        <w:rPr>
          <w:sz w:val="20"/>
          <w:b/>
        </w:rPr>
        <w:t xml:space="preserve">User:</w:t>
      </w:r>
    </w:p>
    <w:p w:rsidR="006249BE" w:rsidRDefault="00BF0462" w:rsidP="00F26F9C">
      <w:pPr>
        <w:pStyle w:val="a3"/>
        <w:spacing w:before="130" w:line="250" w:lineRule="auto"/>
        <w:ind w:left="3289"/>
        <w:jc w:val="both"/>
      </w:pPr>
      <w:r>
        <w:t xml:space="preserve">будут отображены все сертификаты ЦС, установленные пользователем.</w:t>
      </w:r>
    </w:p>
    <w:p w:rsidR="006249BE" w:rsidRDefault="006249BE" w:rsidP="00F26F9C">
      <w:pPr>
        <w:pStyle w:val="a3"/>
        <w:spacing w:line="250" w:lineRule="auto"/>
        <w:rPr>
          <w:sz w:val="22"/>
        </w:rPr>
      </w:pPr>
    </w:p>
    <w:p w:rsidR="006249BE" w:rsidRDefault="00BF0462" w:rsidP="00F26F9C">
      <w:pPr>
        <w:pBdr>
          <w:top w:val="single" w:sz="4" w:space="1" w:color="auto"/>
          <w:bottom w:val="single" w:sz="4" w:space="1" w:color="auto"/>
        </w:pBdr>
        <w:spacing w:before="25" w:line="250" w:lineRule="auto"/>
        <w:ind w:left="3629"/>
        <w:rPr>
          <w:sz w:val="20"/>
        </w:rPr>
      </w:pPr>
      <w:r>
        <w:rPr>
          <w:sz w:val="20"/>
          <w:b/>
          <w:i/>
        </w:rPr>
        <w:t xml:space="preserve">Примечание:</w:t>
      </w:r>
      <w:r>
        <w:rPr>
          <w:sz w:val="20"/>
          <w:b/>
          <w:i/>
        </w:rPr>
        <w:t xml:space="preserve">  </w:t>
      </w:r>
      <w:r>
        <w:rPr>
          <w:sz w:val="20"/>
        </w:rPr>
        <w:t xml:space="preserve">Корневой сертификат ЦС также представлен под вкладкой </w:t>
      </w:r>
      <w:r>
        <w:rPr>
          <w:sz w:val="20"/>
          <w:b/>
        </w:rPr>
        <w:t xml:space="preserve">User</w:t>
      </w:r>
      <w:r>
        <w:rPr>
          <w:sz w:val="20"/>
        </w:rPr>
        <w:t xml:space="preserve"> в разделе </w:t>
      </w:r>
      <w:r>
        <w:rPr>
          <w:sz w:val="20"/>
          <w:b/>
        </w:rPr>
        <w:t xml:space="preserve">Trusted credentials</w:t>
      </w:r>
      <w:r>
        <w:rPr>
          <w:sz w:val="20"/>
        </w:rPr>
        <w:t xml:space="preserve">.</w:t>
      </w:r>
    </w:p>
    <w:p w:rsidR="006249BE" w:rsidRDefault="006249BE" w:rsidP="00F26F9C">
      <w:pPr>
        <w:pStyle w:val="a3"/>
        <w:spacing w:before="1" w:line="250" w:lineRule="auto"/>
        <w:rPr>
          <w:sz w:val="21"/>
        </w:rPr>
      </w:pPr>
    </w:p>
    <w:p w:rsidR="006249BE" w:rsidRDefault="00BF0462" w:rsidP="001E2521">
      <w:pPr>
        <w:pStyle w:val="a4"/>
        <w:numPr>
          <w:ilvl w:val="0"/>
          <w:numId w:val="103"/>
        </w:numPr>
        <w:tabs>
          <w:tab w:val="left" w:pos="3290"/>
        </w:tabs>
        <w:spacing w:line="250" w:lineRule="auto"/>
        <w:ind w:left="3289"/>
        <w:jc w:val="left"/>
        <w:rPr>
          <w:sz w:val="20"/>
        </w:rPr>
      </w:pPr>
      <w:r>
        <w:rPr>
          <w:sz w:val="20"/>
        </w:rPr>
        <w:t xml:space="preserve">Выбрать прикосновением имя сертификата ЦС, установленного пользователем.</w:t>
      </w:r>
    </w:p>
    <w:p w:rsidR="006249BE" w:rsidRDefault="00BF0462" w:rsidP="00F26F9C">
      <w:pPr>
        <w:pStyle w:val="a3"/>
        <w:spacing w:before="129" w:line="250" w:lineRule="auto"/>
        <w:ind w:left="3289"/>
      </w:pPr>
      <w:r>
        <w:t xml:space="preserve">Будет отображён проматываемый экран с подробной информацией о сертификате. На экране можно осуществлять промотку.</w:t>
      </w:r>
    </w:p>
    <w:p w:rsidR="006249BE" w:rsidRDefault="00BF0462" w:rsidP="001E2521">
      <w:pPr>
        <w:pStyle w:val="a4"/>
        <w:numPr>
          <w:ilvl w:val="0"/>
          <w:numId w:val="103"/>
        </w:numPr>
        <w:tabs>
          <w:tab w:val="left" w:pos="3290"/>
        </w:tabs>
        <w:spacing w:before="129" w:line="250" w:lineRule="auto"/>
        <w:ind w:left="3289"/>
        <w:jc w:val="left"/>
        <w:rPr>
          <w:sz w:val="20"/>
        </w:rPr>
      </w:pPr>
      <w:r>
        <w:rPr>
          <w:sz w:val="20"/>
        </w:rPr>
        <w:t xml:space="preserve">Чтобы удалить установленный пользователем корневой сертификат ЦС, следует промотать экран до конца и прикосновением выбрать кнопку </w:t>
      </w:r>
      <w:r>
        <w:rPr>
          <w:sz w:val="20"/>
          <w:b/>
        </w:rPr>
        <w:t xml:space="preserve">Remove</w:t>
      </w:r>
      <w:r>
        <w:rPr>
          <w:sz w:val="20"/>
        </w:rPr>
        <w:t xml:space="preserve">.</w:t>
      </w:r>
    </w:p>
    <w:p w:rsidR="006249BE" w:rsidRDefault="00BF0462" w:rsidP="00F26F9C">
      <w:pPr>
        <w:pStyle w:val="a3"/>
        <w:spacing w:before="120" w:line="250" w:lineRule="auto"/>
        <w:ind w:left="3289"/>
      </w:pPr>
      <w:r>
        <w:t xml:space="preserve">Всплывёт панель, на которой нужно будет подтвердить удаление установленного пользователем сертификата ЦС.</w:t>
      </w:r>
    </w:p>
    <w:p w:rsidR="006249BE" w:rsidRDefault="00BF0462" w:rsidP="001E2521">
      <w:pPr>
        <w:pStyle w:val="a4"/>
        <w:numPr>
          <w:ilvl w:val="0"/>
          <w:numId w:val="103"/>
        </w:numPr>
        <w:tabs>
          <w:tab w:val="left" w:pos="3290"/>
        </w:tabs>
        <w:spacing w:before="129" w:line="250" w:lineRule="auto"/>
        <w:ind w:left="3289"/>
        <w:jc w:val="left"/>
        <w:rPr>
          <w:sz w:val="20"/>
        </w:rPr>
      </w:pPr>
      <w:r>
        <w:rPr>
          <w:sz w:val="20"/>
        </w:rPr>
        <w:t xml:space="preserve">Щелчком левой клавиши мыши выбрать кнопку </w:t>
      </w:r>
      <w:r>
        <w:rPr>
          <w:sz w:val="20"/>
          <w:b/>
        </w:rPr>
        <w:t xml:space="preserve">ОК</w:t>
      </w:r>
      <w:r>
        <w:rPr>
          <w:sz w:val="20"/>
        </w:rPr>
        <w:t xml:space="preserve">.</w:t>
      </w:r>
    </w:p>
    <w:p w:rsidR="006249BE" w:rsidRDefault="00BF0462" w:rsidP="00F26F9C">
      <w:pPr>
        <w:pStyle w:val="a3"/>
        <w:spacing w:before="129" w:line="250" w:lineRule="auto"/>
        <w:ind w:left="3289"/>
      </w:pPr>
      <w:r>
        <w:t xml:space="preserve">Теперь установленный пользователем сертификат безвозвратно удалён с устройства на ОС Android, и если он потребуется опять, его будет необходимо заново установить. </w:t>
      </w:r>
    </w:p>
    <w:p w:rsidR="006249BE" w:rsidRDefault="006249BE" w:rsidP="00F26F9C">
      <w:pPr>
        <w:pStyle w:val="a3"/>
        <w:spacing w:line="250" w:lineRule="auto"/>
        <w:rPr>
          <w:sz w:val="22"/>
        </w:rPr>
      </w:pPr>
    </w:p>
    <w:p w:rsidR="006249BE" w:rsidRDefault="006249BE" w:rsidP="00F26F9C">
      <w:pPr>
        <w:pStyle w:val="a3"/>
        <w:spacing w:before="9" w:line="250" w:lineRule="auto"/>
        <w:rPr>
          <w:sz w:val="17"/>
        </w:rPr>
      </w:pPr>
    </w:p>
    <w:p w:rsidR="006249BE" w:rsidRDefault="00BF0462" w:rsidP="001E2521">
      <w:pPr>
        <w:pStyle w:val="2"/>
        <w:numPr>
          <w:ilvl w:val="2"/>
          <w:numId w:val="105"/>
        </w:numPr>
        <w:tabs>
          <w:tab w:val="left" w:pos="893"/>
        </w:tabs>
        <w:spacing w:line="250" w:lineRule="auto"/>
        <w:ind w:left="892"/>
      </w:pPr>
      <w:bookmarkStart w:id="19" w:name="2.3.2_Client_Certificate"/>
      <w:bookmarkStart w:id="20" w:name="_Toc526867117"/>
      <w:bookmarkEnd w:id="19"/>
      <w:r>
        <w:t xml:space="preserve">Сертификат клиента</w:t>
      </w:r>
      <w:bookmarkEnd w:id="20"/>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Программа OpenScape Mobile предоставляет механизм установки сертификата клиента, который выдаётся центром доверия для аутентификации клиента (приложения OpenScape Mobile) для сервера. </w:t>
      </w:r>
    </w:p>
    <w:p w:rsidR="006249BE" w:rsidRDefault="006249BE" w:rsidP="00F26F9C">
      <w:pPr>
        <w:pStyle w:val="a3"/>
        <w:spacing w:before="10" w:line="250" w:lineRule="auto"/>
      </w:pPr>
    </w:p>
    <w:p w:rsidR="006249BE" w:rsidRDefault="00BF0462" w:rsidP="00F26F9C">
      <w:pPr>
        <w:pStyle w:val="a3"/>
        <w:spacing w:before="1" w:line="250" w:lineRule="auto"/>
        <w:ind w:left="2948"/>
      </w:pPr>
      <w:r>
        <w:t xml:space="preserve">Механизм состоит из двух частей: </w:t>
      </w:r>
    </w:p>
    <w:p w:rsidR="006249BE" w:rsidRDefault="00BF0462" w:rsidP="001E2521">
      <w:pPr>
        <w:pStyle w:val="a4"/>
        <w:numPr>
          <w:ilvl w:val="0"/>
          <w:numId w:val="102"/>
        </w:numPr>
        <w:tabs>
          <w:tab w:val="left" w:pos="3289"/>
          <w:tab w:val="left" w:pos="3290"/>
        </w:tabs>
        <w:spacing w:before="70" w:line="250" w:lineRule="auto"/>
        <w:rPr>
          <w:sz w:val="20"/>
        </w:rPr>
      </w:pPr>
      <w:r>
        <w:rPr>
          <w:sz w:val="20"/>
        </w:rPr>
        <w:t xml:space="preserve">Распространение сертификата клиента</w:t>
      </w:r>
    </w:p>
    <w:p w:rsidR="006249BE" w:rsidRDefault="00BF0462" w:rsidP="00F26F9C">
      <w:pPr>
        <w:pStyle w:val="a3"/>
        <w:spacing w:before="30" w:line="250" w:lineRule="auto"/>
        <w:ind w:left="3289"/>
      </w:pPr>
      <w:r>
        <w:t xml:space="preserve">Системному администратору следует распространять сертификат клиента с помощью безопасной электронной почты. </w:t>
      </w:r>
    </w:p>
    <w:p w:rsidR="006249BE" w:rsidRDefault="00BF0462" w:rsidP="001E2521">
      <w:pPr>
        <w:pStyle w:val="a4"/>
        <w:numPr>
          <w:ilvl w:val="0"/>
          <w:numId w:val="102"/>
        </w:numPr>
        <w:tabs>
          <w:tab w:val="left" w:pos="3289"/>
          <w:tab w:val="left" w:pos="3290"/>
        </w:tabs>
        <w:spacing w:before="69" w:line="250" w:lineRule="auto"/>
        <w:rPr>
          <w:sz w:val="20"/>
        </w:rPr>
      </w:pPr>
      <w:r>
        <w:rPr>
          <w:sz w:val="20"/>
        </w:rPr>
        <w:t xml:space="preserve">Установка сертификата клиента</w:t>
      </w:r>
    </w:p>
    <w:p w:rsidR="006249BE" w:rsidRDefault="00BF0462" w:rsidP="00F26F9C">
      <w:pPr>
        <w:pStyle w:val="a3"/>
        <w:spacing w:before="28" w:line="250" w:lineRule="auto"/>
        <w:ind w:left="3289"/>
      </w:pPr>
      <w:r>
        <w:t xml:space="preserve">Абонент OpenScape Mobile безопасно хранит сертификат клиента на устройстве. </w:t>
      </w:r>
    </w:p>
    <w:p w:rsidR="006249BE" w:rsidRDefault="006249BE" w:rsidP="00F26F9C">
      <w:pPr>
        <w:pStyle w:val="a3"/>
        <w:spacing w:before="6" w:line="250" w:lineRule="auto"/>
        <w:rPr>
          <w:sz w:val="17"/>
        </w:rPr>
      </w:pPr>
    </w:p>
    <w:p w:rsidR="006249BE" w:rsidRDefault="00BF0462" w:rsidP="00F26F9C">
      <w:pPr>
        <w:pStyle w:val="a3"/>
        <w:spacing w:before="92" w:line="250" w:lineRule="auto"/>
        <w:ind w:left="2938"/>
        <w:jc w:val="both"/>
      </w:pPr>
      <w:r>
        <w:t xml:space="preserve">По запросу на сертификат клиента сервер может аутентифицировать и валидировать клиента, чтобы установить безопасное соединение между клиентом и сервером. </w:t>
      </w:r>
    </w:p>
    <w:p w:rsidR="006249BE" w:rsidRDefault="006249BE" w:rsidP="00F26F9C">
      <w:pPr>
        <w:pStyle w:val="a3"/>
        <w:spacing w:before="10" w:line="250" w:lineRule="auto"/>
        <w:rPr>
          <w:sz w:val="18"/>
        </w:rPr>
      </w:pPr>
    </w:p>
    <w:p w:rsidR="008203FC" w:rsidRDefault="008203FC" w:rsidP="00F26F9C">
      <w:pPr>
        <w:pStyle w:val="a3"/>
        <w:spacing w:before="10" w:line="250" w:lineRule="auto"/>
        <w:rPr>
          <w:sz w:val="18"/>
        </w:rPr>
      </w:pPr>
    </w:p>
    <w:p w:rsidR="006249BE" w:rsidRDefault="00BF0462" w:rsidP="001E2521">
      <w:pPr>
        <w:pStyle w:val="3"/>
        <w:numPr>
          <w:ilvl w:val="3"/>
          <w:numId w:val="105"/>
        </w:numPr>
        <w:tabs>
          <w:tab w:val="left" w:pos="971"/>
        </w:tabs>
        <w:spacing w:line="250" w:lineRule="auto"/>
        <w:ind w:hanging="866"/>
      </w:pPr>
      <w:bookmarkStart w:id="21" w:name="2.3.2.1_How_to_Install_a_Client_Certific"/>
      <w:bookmarkStart w:id="22" w:name="_Toc526867118"/>
      <w:bookmarkEnd w:id="21"/>
      <w:r>
        <w:t xml:space="preserve">Установка клиентского сертификата с помощью почтовой программы, выбранной по умолчанию. </w:t>
      </w:r>
      <w:bookmarkEnd w:id="22"/>
    </w:p>
    <w:p w:rsidR="006249BE" w:rsidRDefault="006249BE" w:rsidP="00F26F9C">
      <w:pPr>
        <w:pStyle w:val="a3"/>
        <w:spacing w:before="3" w:line="250" w:lineRule="auto"/>
        <w:rPr>
          <w:b/>
          <w:sz w:val="27"/>
        </w:rPr>
      </w:pPr>
    </w:p>
    <w:p w:rsidR="006249BE" w:rsidRDefault="00BF0462" w:rsidP="00F26F9C">
      <w:pPr>
        <w:pStyle w:val="a3"/>
        <w:spacing w:before="1" w:line="250" w:lineRule="auto"/>
        <w:ind w:left="2938"/>
      </w:pPr>
      <w:r>
        <w:t xml:space="preserve">Чтобы установить клиентский сертификат в хранилище ключей OpenScape Mobile, следует выполнить операции, описанные ниже.</w:t>
      </w:r>
    </w:p>
    <w:p w:rsidR="006249BE" w:rsidRDefault="006249BE" w:rsidP="00F26F9C">
      <w:pPr>
        <w:pStyle w:val="a3"/>
        <w:spacing w:before="10" w:line="250" w:lineRule="auto"/>
        <w:rPr>
          <w:sz w:val="12"/>
        </w:rPr>
      </w:pPr>
    </w:p>
    <w:p w:rsidR="006249BE" w:rsidRDefault="00BF0462" w:rsidP="00F26F9C">
      <w:pPr>
        <w:pStyle w:val="5"/>
        <w:spacing w:line="250" w:lineRule="auto"/>
      </w:pPr>
      <w:r>
        <w:t xml:space="preserve">Необходимые условия</w:t>
      </w:r>
    </w:p>
    <w:p w:rsidR="006249BE" w:rsidRDefault="006249BE" w:rsidP="00F26F9C">
      <w:pPr>
        <w:pStyle w:val="a3"/>
        <w:spacing w:before="4" w:line="250" w:lineRule="auto"/>
        <w:rPr>
          <w:b/>
          <w:i/>
          <w:sz w:val="17"/>
        </w:rPr>
      </w:pPr>
    </w:p>
    <w:p w:rsidR="006249BE" w:rsidRDefault="00BF0462" w:rsidP="00F26F9C">
      <w:pPr>
        <w:pStyle w:val="points"/>
        <w:spacing w:line="250" w:lineRule="auto"/>
      </w:pPr>
      <w:r>
        <w:t xml:space="preserve">Клиентский сертификат уже отправлен как вложение к электронному письму по безопасной почте на каждое устройство, на котором запускается приложение OpenScape Mobile.</w:t>
      </w:r>
      <w:r>
        <w:t xml:space="preserve"> </w:t>
      </w:r>
      <w:r>
        <w:t xml:space="preserve">Файл сертификата имеет расширение .</w:t>
      </w:r>
      <w:r>
        <w:rPr>
          <w:i/>
        </w:rPr>
        <w:t xml:space="preserve">osmc</w:t>
      </w:r>
      <w:r>
        <w:t xml:space="preserve">.</w:t>
      </w:r>
    </w:p>
    <w:p w:rsidR="006249BE" w:rsidRDefault="00BF0462" w:rsidP="00F26F9C">
      <w:pPr>
        <w:pStyle w:val="points"/>
        <w:spacing w:line="250" w:lineRule="auto"/>
      </w:pPr>
      <w:r>
        <w:t xml:space="preserve">Пользователем приложения OpenScape Mobile должно быть уже получено второе электронное сообщение с паролем, который позволит раскодировать закрытый ключ сертификата при импорте сертификата. </w:t>
      </w:r>
    </w:p>
    <w:p w:rsidR="006249BE" w:rsidRDefault="006249BE" w:rsidP="00F26F9C">
      <w:pPr>
        <w:pStyle w:val="a3"/>
        <w:spacing w:before="7" w:line="250" w:lineRule="auto"/>
        <w:rPr>
          <w:sz w:val="24"/>
        </w:rPr>
      </w:pPr>
    </w:p>
    <w:p w:rsidR="006249BE" w:rsidRDefault="006249BE" w:rsidP="00F26F9C">
      <w:pPr>
        <w:pStyle w:val="a3"/>
        <w:spacing w:line="250" w:lineRule="auto"/>
        <w:ind w:left="3609"/>
        <w:rPr>
          <w:sz w:val="2"/>
        </w:rPr>
      </w:pPr>
    </w:p>
    <w:p w:rsidR="006249BE" w:rsidRDefault="00BF0462" w:rsidP="00F26F9C">
      <w:pPr>
        <w:pStyle w:val="a3"/>
        <w:pBdr>
          <w:top w:val="single" w:sz="4" w:space="1" w:color="auto"/>
          <w:bottom w:val="single" w:sz="4" w:space="1" w:color="auto"/>
        </w:pBdr>
        <w:spacing w:before="44" w:line="250" w:lineRule="auto"/>
        <w:ind w:left="3619"/>
      </w:pPr>
      <w:r>
        <w:rPr>
          <w:b/>
          <w:i/>
        </w:rPr>
        <w:t xml:space="preserve">ВАЖНО:</w:t>
      </w:r>
      <w:r>
        <w:rPr>
          <w:b/>
          <w:i/>
        </w:rPr>
        <w:t xml:space="preserve"> </w:t>
      </w:r>
      <w:r>
        <w:t xml:space="preserve">Не следует устанавливать сертификаты не проверив отправителя сообщения, полученного по электронной почте.</w:t>
      </w:r>
    </w:p>
    <w:p w:rsidR="006249BE" w:rsidRDefault="006249BE" w:rsidP="00F26F9C">
      <w:pPr>
        <w:pStyle w:val="a3"/>
        <w:spacing w:line="250" w:lineRule="auto"/>
        <w:rPr>
          <w:sz w:val="21"/>
        </w:rPr>
      </w:pPr>
    </w:p>
    <w:p w:rsidR="006249BE" w:rsidRDefault="00BF0462" w:rsidP="001E2521">
      <w:pPr>
        <w:pStyle w:val="a4"/>
        <w:numPr>
          <w:ilvl w:val="5"/>
          <w:numId w:val="105"/>
        </w:numPr>
        <w:tabs>
          <w:tab w:val="left" w:pos="3279"/>
          <w:tab w:val="left" w:pos="3280"/>
        </w:tabs>
        <w:spacing w:line="250" w:lineRule="auto"/>
        <w:rPr>
          <w:sz w:val="20"/>
        </w:rPr>
      </w:pPr>
      <w:r>
        <w:rPr>
          <w:sz w:val="20"/>
        </w:rPr>
        <w:t xml:space="preserve">Корневой сертификат ЦС установлен в проверенном хранилище на ОС Android в соответствии с процедурами, описанными в главе «Установка корневого сертификата». </w:t>
      </w:r>
    </w:p>
    <w:p w:rsidR="006249BE" w:rsidRDefault="006249BE" w:rsidP="00F26F9C">
      <w:pPr>
        <w:pStyle w:val="a3"/>
        <w:spacing w:before="2" w:line="250" w:lineRule="auto"/>
        <w:rPr>
          <w:sz w:val="21"/>
        </w:rPr>
      </w:pPr>
    </w:p>
    <w:p w:rsidR="006249BE" w:rsidRDefault="00BF0462" w:rsidP="00F26F9C">
      <w:pPr>
        <w:pStyle w:val="a3"/>
        <w:pBdr>
          <w:top w:val="single" w:sz="4" w:space="1" w:color="auto"/>
          <w:bottom w:val="single" w:sz="4" w:space="1" w:color="auto"/>
        </w:pBdr>
        <w:spacing w:before="25" w:after="67" w:line="250" w:lineRule="auto"/>
        <w:ind w:left="3619"/>
      </w:pPr>
      <w:r>
        <w:rPr>
          <w:b/>
          <w:i/>
        </w:rPr>
        <w:t xml:space="preserve">Примечание:</w:t>
      </w:r>
      <w:r>
        <w:rPr>
          <w:b/>
          <w:i/>
        </w:rPr>
        <w:t xml:space="preserve"> </w:t>
      </w:r>
      <w:r>
        <w:t xml:space="preserve">Пошаговые инструкции по проведению процесса для некоторых устройств могут варьироваться из-за различий между почтовыми программами, предоставленными производителями и установленными пользователями. </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5"/>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01"/>
        </w:numPr>
        <w:tabs>
          <w:tab w:val="left" w:pos="3261"/>
        </w:tabs>
        <w:spacing w:line="250" w:lineRule="auto"/>
        <w:ind w:left="3261"/>
        <w:jc w:val="left"/>
        <w:rPr>
          <w:sz w:val="20"/>
        </w:rPr>
      </w:pPr>
      <w:r>
        <w:rPr>
          <w:sz w:val="20"/>
        </w:rPr>
        <w:t xml:space="preserve">С помощью почтовой программы, установленной на устройстве с ОС Android по умолчанию, открыть приложение к полученному от администратора электронному сообщению, и там будет сертификат клиента.</w:t>
      </w:r>
    </w:p>
    <w:p w:rsidR="006249BE" w:rsidRDefault="006249BE" w:rsidP="00F26F9C">
      <w:pPr>
        <w:pStyle w:val="a3"/>
        <w:spacing w:line="250" w:lineRule="auto"/>
        <w:ind w:left="3609"/>
        <w:rPr>
          <w:sz w:val="2"/>
        </w:rPr>
      </w:pPr>
    </w:p>
    <w:p w:rsidR="006249BE" w:rsidRDefault="00BF0462" w:rsidP="00F26F9C">
      <w:pPr>
        <w:pBdr>
          <w:top w:val="single" w:sz="4" w:space="1" w:color="auto"/>
          <w:bottom w:val="single" w:sz="4" w:space="1" w:color="auto"/>
        </w:pBdr>
        <w:spacing w:before="44" w:line="250" w:lineRule="auto"/>
        <w:ind w:left="3619"/>
        <w:rPr>
          <w:sz w:val="20"/>
        </w:rPr>
      </w:pPr>
      <w:r>
        <w:rPr>
          <w:sz w:val="20"/>
          <w:b/>
          <w:i/>
        </w:rPr>
        <w:t xml:space="preserve">Дополнительная информация:</w:t>
      </w:r>
      <w:r>
        <w:rPr>
          <w:sz w:val="20"/>
          <w:b/>
          <w:i/>
        </w:rPr>
        <w:t xml:space="preserve"> </w:t>
      </w:r>
      <w:r>
        <w:rPr>
          <w:sz w:val="20"/>
        </w:rPr>
        <w:t xml:space="preserve">Прикреплённый файл </w:t>
      </w:r>
      <w:r>
        <w:rPr>
          <w:sz w:val="20"/>
          <w:b/>
        </w:rPr>
        <w:t xml:space="preserve">&lt;имя файла&gt;.omc </w:t>
      </w:r>
      <w:r>
        <w:rPr>
          <w:sz w:val="20"/>
        </w:rPr>
        <w:t xml:space="preserve">фактически представляет собой сертификат клиента.</w:t>
      </w:r>
    </w:p>
    <w:p w:rsidR="006249BE" w:rsidRDefault="006249BE" w:rsidP="00F26F9C">
      <w:pPr>
        <w:pStyle w:val="a3"/>
        <w:spacing w:line="250" w:lineRule="auto"/>
        <w:rPr>
          <w:sz w:val="21"/>
        </w:rPr>
      </w:pPr>
    </w:p>
    <w:p w:rsidR="006249BE" w:rsidRDefault="00BF0462" w:rsidP="001E2521">
      <w:pPr>
        <w:pStyle w:val="a4"/>
        <w:numPr>
          <w:ilvl w:val="0"/>
          <w:numId w:val="101"/>
        </w:numPr>
        <w:tabs>
          <w:tab w:val="left" w:pos="3280"/>
        </w:tabs>
        <w:spacing w:line="250" w:lineRule="auto"/>
        <w:ind w:left="3279"/>
        <w:jc w:val="left"/>
        <w:rPr>
          <w:sz w:val="20"/>
        </w:rPr>
      </w:pPr>
      <w:r>
        <w:rPr>
          <w:sz w:val="20"/>
        </w:rPr>
        <w:t xml:space="preserve">Выбрать прикосновением вложение к электронному сообщению, имеющее расширение </w:t>
      </w:r>
      <w:r>
        <w:rPr>
          <w:sz w:val="20"/>
          <w:i/>
        </w:rPr>
        <w:t xml:space="preserve">.osmc.</w:t>
      </w:r>
    </w:p>
    <w:p w:rsidR="006249BE" w:rsidRDefault="006249BE" w:rsidP="00F26F9C">
      <w:pPr>
        <w:pStyle w:val="a3"/>
        <w:spacing w:line="250" w:lineRule="auto"/>
        <w:rPr>
          <w:sz w:val="22"/>
        </w:rPr>
      </w:pPr>
    </w:p>
    <w:p w:rsidR="006249BE" w:rsidRDefault="00BF0462" w:rsidP="00F26F9C">
      <w:pPr>
        <w:pStyle w:val="a3"/>
        <w:pBdr>
          <w:top w:val="single" w:sz="4" w:space="1" w:color="auto"/>
          <w:bottom w:val="single" w:sz="4" w:space="1" w:color="auto"/>
        </w:pBdr>
        <w:spacing w:before="25" w:after="67" w:line="250" w:lineRule="auto"/>
        <w:ind w:left="3619"/>
      </w:pPr>
      <w:r>
        <w:rPr>
          <w:b/>
          <w:i/>
        </w:rPr>
        <w:t xml:space="preserve">Примечание:</w:t>
      </w:r>
      <w:r>
        <w:rPr>
          <w:b/>
          <w:i/>
        </w:rPr>
        <w:t xml:space="preserve"> </w:t>
      </w:r>
      <w:r>
        <w:t xml:space="preserve">Известно, что разные устройства с ОС Android работают с вложениями по-разному, и если описанный выше механизм не работает, следует проконсультироваться с системным администратором. </w:t>
      </w:r>
    </w:p>
    <w:p w:rsidR="006249BE" w:rsidRDefault="006249BE" w:rsidP="00F26F9C">
      <w:pPr>
        <w:pStyle w:val="a3"/>
        <w:spacing w:line="250" w:lineRule="auto"/>
        <w:ind w:left="3609"/>
        <w:rPr>
          <w:sz w:val="2"/>
        </w:rPr>
      </w:pPr>
    </w:p>
    <w:p w:rsidR="006249BE" w:rsidRDefault="006249BE" w:rsidP="00F26F9C">
      <w:pPr>
        <w:pStyle w:val="a3"/>
        <w:spacing w:before="7" w:line="250" w:lineRule="auto"/>
        <w:rPr>
          <w:sz w:val="22"/>
        </w:rPr>
      </w:pPr>
    </w:p>
    <w:p w:rsidR="006249BE" w:rsidRDefault="00BF0462" w:rsidP="00F26F9C">
      <w:pPr>
        <w:pStyle w:val="a3"/>
        <w:spacing w:line="250" w:lineRule="auto"/>
        <w:ind w:left="3279"/>
      </w:pPr>
      <w:r>
        <w:t xml:space="preserve">По умолчанию следует перейти к шагу 5. </w:t>
      </w:r>
    </w:p>
    <w:p w:rsidR="006249BE" w:rsidRDefault="00BF0462" w:rsidP="00F26F9C">
      <w:pPr>
        <w:pStyle w:val="a3"/>
        <w:spacing w:before="69" w:line="250" w:lineRule="auto"/>
        <w:ind w:left="3279"/>
      </w:pPr>
      <w:r>
        <w:t xml:space="preserve">Если дополнительно отображаемое оперативное меню выводит на экран </w:t>
      </w:r>
      <w:r>
        <w:rPr>
          <w:b/>
        </w:rPr>
        <w:t xml:space="preserve">View </w:t>
      </w:r>
      <w:r>
        <w:t xml:space="preserve">(просмотр вложения) или </w:t>
      </w:r>
    </w:p>
    <w:p w:rsidR="006249BE" w:rsidRDefault="00BF0462" w:rsidP="00F26F9C">
      <w:pPr>
        <w:pStyle w:val="a3"/>
        <w:spacing w:before="9" w:line="250" w:lineRule="auto"/>
        <w:ind w:left="3279"/>
      </w:pPr>
      <w:r>
        <w:rPr>
          <w:b/>
        </w:rPr>
        <w:t xml:space="preserve">Save</w:t>
      </w:r>
      <w:r>
        <w:t xml:space="preserve"> (сохранить вложение), следует перейти к шагу 3. </w:t>
      </w:r>
    </w:p>
    <w:p w:rsidR="006249BE" w:rsidRDefault="006249BE" w:rsidP="00F26F9C">
      <w:pPr>
        <w:pStyle w:val="a3"/>
        <w:spacing w:before="6" w:line="250" w:lineRule="auto"/>
        <w:rPr>
          <w:sz w:val="17"/>
        </w:rPr>
      </w:pPr>
    </w:p>
    <w:p w:rsidR="006249BE" w:rsidRDefault="00BF0462" w:rsidP="001E2521">
      <w:pPr>
        <w:pStyle w:val="a4"/>
        <w:numPr>
          <w:ilvl w:val="0"/>
          <w:numId w:val="101"/>
        </w:numPr>
        <w:tabs>
          <w:tab w:val="left" w:pos="3290"/>
        </w:tabs>
        <w:spacing w:before="92" w:line="250" w:lineRule="auto"/>
        <w:ind w:left="3289"/>
        <w:jc w:val="left"/>
        <w:rPr>
          <w:sz w:val="20"/>
        </w:rPr>
      </w:pPr>
      <w:r>
        <w:rPr>
          <w:sz w:val="20"/>
        </w:rPr>
        <w:t xml:space="preserve">Следует выбрать опцию </w:t>
      </w:r>
      <w:r>
        <w:rPr>
          <w:sz w:val="20"/>
          <w:b/>
        </w:rPr>
        <w:t xml:space="preserve">View attachment</w:t>
      </w:r>
      <w:r>
        <w:rPr>
          <w:sz w:val="20"/>
        </w:rPr>
        <w:t xml:space="preserve"> и перейти к шагу 5. </w:t>
      </w:r>
    </w:p>
    <w:p w:rsidR="006249BE" w:rsidRDefault="00BF0462" w:rsidP="001E2521">
      <w:pPr>
        <w:pStyle w:val="a4"/>
        <w:numPr>
          <w:ilvl w:val="0"/>
          <w:numId w:val="101"/>
        </w:numPr>
        <w:tabs>
          <w:tab w:val="left" w:pos="3290"/>
        </w:tabs>
        <w:spacing w:before="129" w:line="250" w:lineRule="auto"/>
        <w:ind w:left="3289"/>
        <w:jc w:val="left"/>
        <w:rPr>
          <w:sz w:val="20"/>
        </w:rPr>
      </w:pPr>
      <w:r>
        <w:rPr>
          <w:sz w:val="20"/>
        </w:rPr>
        <w:t xml:space="preserve">Если выбрана опция </w:t>
      </w:r>
      <w:r>
        <w:rPr>
          <w:sz w:val="20"/>
          <w:b/>
        </w:rPr>
        <w:t xml:space="preserve">Save attachment</w:t>
      </w:r>
      <w:r>
        <w:rPr>
          <w:sz w:val="20"/>
        </w:rPr>
        <w:t xml:space="preserve">, система предложит просмотреть директорию, в которую было сохранено вложение. </w:t>
      </w:r>
    </w:p>
    <w:p w:rsidR="006249BE" w:rsidRDefault="00BF0462" w:rsidP="001E2521">
      <w:pPr>
        <w:pStyle w:val="a4"/>
        <w:numPr>
          <w:ilvl w:val="1"/>
          <w:numId w:val="101"/>
        </w:numPr>
        <w:tabs>
          <w:tab w:val="left" w:pos="3630"/>
        </w:tabs>
        <w:spacing w:before="121" w:line="250" w:lineRule="auto"/>
        <w:rPr>
          <w:b/>
          <w:sz w:val="20"/>
        </w:rPr>
      </w:pPr>
      <w:r>
        <w:rPr>
          <w:sz w:val="20"/>
        </w:rPr>
        <w:t xml:space="preserve">Щелчком левой клавиши мыши выбрать кнопку </w:t>
      </w:r>
      <w:r>
        <w:rPr>
          <w:sz w:val="20"/>
          <w:b/>
        </w:rPr>
        <w:t xml:space="preserve">Yes</w:t>
      </w:r>
      <w:r>
        <w:rPr>
          <w:sz w:val="20"/>
        </w:rPr>
        <w:t xml:space="preserve">. </w:t>
      </w:r>
    </w:p>
    <w:p w:rsidR="006249BE" w:rsidRDefault="00BF0462" w:rsidP="001E2521">
      <w:pPr>
        <w:pStyle w:val="a4"/>
        <w:numPr>
          <w:ilvl w:val="1"/>
          <w:numId w:val="101"/>
        </w:numPr>
        <w:tabs>
          <w:tab w:val="left" w:pos="3630"/>
        </w:tabs>
        <w:spacing w:before="130" w:line="250" w:lineRule="auto"/>
        <w:rPr>
          <w:sz w:val="20"/>
        </w:rPr>
      </w:pPr>
      <w:r>
        <w:rPr>
          <w:sz w:val="20"/>
        </w:rPr>
        <w:t xml:space="preserve">Всплывёт окно </w:t>
      </w:r>
      <w:r>
        <w:rPr>
          <w:sz w:val="20"/>
          <w:b/>
        </w:rPr>
        <w:t xml:space="preserve">Complete action using</w:t>
      </w:r>
      <w:r>
        <w:rPr>
          <w:sz w:val="20"/>
        </w:rPr>
        <w:t xml:space="preserve"> (завершение текущей операции).</w:t>
      </w:r>
    </w:p>
    <w:p w:rsidR="006249BE" w:rsidRDefault="00BF0462" w:rsidP="001E2521">
      <w:pPr>
        <w:pStyle w:val="a4"/>
        <w:numPr>
          <w:ilvl w:val="1"/>
          <w:numId w:val="101"/>
        </w:numPr>
        <w:tabs>
          <w:tab w:val="left" w:pos="3630"/>
        </w:tabs>
        <w:spacing w:before="130" w:line="250" w:lineRule="auto"/>
        <w:rPr>
          <w:sz w:val="20"/>
        </w:rPr>
      </w:pPr>
      <w:r>
        <w:rPr>
          <w:sz w:val="20"/>
        </w:rPr>
        <w:t xml:space="preserve">Следует промотать его, чтобы найти раздел </w:t>
      </w:r>
      <w:r>
        <w:rPr>
          <w:sz w:val="20"/>
          <w:b/>
        </w:rPr>
        <w:t xml:space="preserve">OpenScape Mobile</w:t>
      </w:r>
      <w:r>
        <w:rPr>
          <w:sz w:val="20"/>
        </w:rPr>
        <w:t xml:space="preserve"> и выбрать его прикосновением. </w:t>
      </w:r>
    </w:p>
    <w:p w:rsidR="006249BE" w:rsidRDefault="00BF0462" w:rsidP="001E2521">
      <w:pPr>
        <w:pStyle w:val="a4"/>
        <w:numPr>
          <w:ilvl w:val="0"/>
          <w:numId w:val="101"/>
        </w:numPr>
        <w:tabs>
          <w:tab w:val="left" w:pos="3290"/>
        </w:tabs>
        <w:spacing w:before="130" w:line="250" w:lineRule="auto"/>
        <w:ind w:left="3289"/>
        <w:jc w:val="left"/>
        <w:rPr>
          <w:sz w:val="20"/>
        </w:rPr>
      </w:pPr>
      <w:r>
        <w:rPr>
          <w:sz w:val="20"/>
        </w:rPr>
        <w:t xml:space="preserve">Приложение OpenScape Mobile выдаст окно, в которое будет нужно ввести пароль, полученный для сертификата в отдельном электронном письме (высланном системным администратором). </w:t>
      </w:r>
    </w:p>
    <w:p w:rsidR="006249BE" w:rsidRDefault="00BF0462" w:rsidP="001E2521">
      <w:pPr>
        <w:pStyle w:val="a4"/>
        <w:numPr>
          <w:ilvl w:val="0"/>
          <w:numId w:val="101"/>
        </w:numPr>
        <w:tabs>
          <w:tab w:val="left" w:pos="3290"/>
        </w:tabs>
        <w:spacing w:before="122" w:line="250" w:lineRule="auto"/>
        <w:ind w:left="3289"/>
        <w:jc w:val="left"/>
        <w:rPr>
          <w:sz w:val="20"/>
        </w:rPr>
      </w:pPr>
      <w:r>
        <w:rPr>
          <w:sz w:val="20"/>
        </w:rPr>
        <w:t xml:space="preserve">Ввести пароль и щелчком левой клавиши мыши выбрать кнопку </w:t>
      </w:r>
      <w:r>
        <w:rPr>
          <w:sz w:val="20"/>
          <w:b/>
        </w:rPr>
        <w:t xml:space="preserve">ОК</w:t>
      </w:r>
      <w:r>
        <w:rPr>
          <w:sz w:val="20"/>
        </w:rPr>
        <w:t xml:space="preserve">. </w:t>
      </w:r>
    </w:p>
    <w:p w:rsidR="006249BE" w:rsidRDefault="00BF0462" w:rsidP="00F26F9C">
      <w:pPr>
        <w:pStyle w:val="a3"/>
        <w:spacing w:before="130" w:line="250" w:lineRule="auto"/>
        <w:ind w:left="3289"/>
      </w:pPr>
      <w:r>
        <w:t xml:space="preserve">Приложение OpenScape Mobile считает содержание файла сертификата и сохранит сертификат клиента в хранилище ключей (то есть принадлежащей OpenScape Mobile связке ключей приложения). </w:t>
      </w:r>
    </w:p>
    <w:p w:rsidR="006249BE" w:rsidRDefault="006249BE" w:rsidP="00F26F9C">
      <w:pPr>
        <w:pStyle w:val="a3"/>
        <w:spacing w:before="2" w:line="250" w:lineRule="auto"/>
        <w:rPr>
          <w:sz w:val="21"/>
        </w:rPr>
      </w:pPr>
    </w:p>
    <w:p w:rsidR="006249BE" w:rsidRDefault="00BF0462" w:rsidP="00F26F9C">
      <w:pPr>
        <w:pStyle w:val="a3"/>
        <w:pBdr>
          <w:top w:val="single" w:sz="4" w:space="1" w:color="auto"/>
        </w:pBdr>
        <w:spacing w:before="25" w:line="250" w:lineRule="auto"/>
        <w:ind w:left="3629"/>
      </w:pPr>
      <w:r>
        <w:rPr>
          <w:b/>
          <w:i/>
        </w:rPr>
        <w:t xml:space="preserve">Примечание:</w:t>
      </w:r>
      <w:r>
        <w:rPr>
          <w:b/>
          <w:i/>
        </w:rPr>
        <w:t xml:space="preserve"> </w:t>
      </w:r>
      <w:r>
        <w:t xml:space="preserve">Приложение OpenScape Mobile примет по одному сертификату от каждого Центра Сертификации.</w:t>
      </w:r>
    </w:p>
    <w:p w:rsidR="006249BE" w:rsidRDefault="00BF0462" w:rsidP="00F26F9C">
      <w:pPr>
        <w:pStyle w:val="a3"/>
        <w:spacing w:before="60" w:line="250" w:lineRule="auto"/>
        <w:ind w:left="3629"/>
      </w:pPr>
      <w:r>
        <w:t xml:space="preserve">Если пользователь попытается установить сертификат, который будет определён как дублетный, появится предупреждающее сообщение, и такой сертификат будет проигнорирован (не будет установлен).</w:t>
      </w:r>
    </w:p>
    <w:p w:rsidR="006249BE" w:rsidRDefault="00BF0462" w:rsidP="00F26F9C">
      <w:pPr>
        <w:pStyle w:val="a3"/>
        <w:pBdr>
          <w:bottom w:val="single" w:sz="4" w:space="1" w:color="auto"/>
        </w:pBdr>
        <w:spacing w:before="60" w:line="250" w:lineRule="auto"/>
        <w:ind w:left="3629"/>
      </w:pPr>
      <w:r>
        <w:t xml:space="preserve">Может быть дополнительно установлено до пяти уникальных сертификатов клиентов в связку ключей приложения OpenScape Mobile.</w:t>
      </w:r>
      <w:r>
        <w:t xml:space="preserve"> </w:t>
      </w:r>
      <w:r>
        <w:t xml:space="preserve">Если пользователь попытается установить большее количество сертификатов, ему будет необходимо удалить существующие сертификаты, чтобы освободить место для новых. </w:t>
      </w:r>
    </w:p>
    <w:p w:rsidR="006249BE" w:rsidRDefault="006249BE" w:rsidP="00F26F9C">
      <w:pPr>
        <w:pStyle w:val="a3"/>
        <w:spacing w:before="1" w:line="250" w:lineRule="auto"/>
        <w:rPr>
          <w:sz w:val="21"/>
        </w:rPr>
      </w:pPr>
    </w:p>
    <w:p w:rsidR="006249BE" w:rsidRDefault="00BF0462" w:rsidP="00F26F9C">
      <w:pPr>
        <w:pStyle w:val="a3"/>
        <w:spacing w:line="250" w:lineRule="auto"/>
        <w:ind w:left="2948" w:hanging="1"/>
      </w:pPr>
      <w:r>
        <w:t xml:space="preserve">Сертификат клиента был сохранён в связке ключей приложения OpenScape Mobile.</w:t>
      </w:r>
    </w:p>
    <w:p w:rsidR="006249BE" w:rsidRDefault="006249BE" w:rsidP="00F26F9C">
      <w:pPr>
        <w:pStyle w:val="a3"/>
        <w:spacing w:line="250" w:lineRule="auto"/>
        <w:rPr>
          <w:sz w:val="22"/>
        </w:rPr>
      </w:pPr>
    </w:p>
    <w:p w:rsidR="006249BE" w:rsidRDefault="006249BE" w:rsidP="00F26F9C">
      <w:pPr>
        <w:pStyle w:val="a3"/>
        <w:spacing w:before="9" w:line="250" w:lineRule="auto"/>
        <w:rPr>
          <w:sz w:val="18"/>
        </w:rPr>
      </w:pPr>
    </w:p>
    <w:p w:rsidR="006249BE" w:rsidRDefault="00BF0462" w:rsidP="001E2521">
      <w:pPr>
        <w:pStyle w:val="3"/>
        <w:numPr>
          <w:ilvl w:val="3"/>
          <w:numId w:val="105"/>
        </w:numPr>
        <w:tabs>
          <w:tab w:val="left" w:pos="981"/>
        </w:tabs>
        <w:spacing w:line="250" w:lineRule="auto"/>
        <w:ind w:left="980" w:hanging="866"/>
      </w:pPr>
      <w:bookmarkStart w:id="23" w:name="2.3.2.2_How_to_Install_a_Client_Certific"/>
      <w:bookmarkStart w:id="24" w:name="_Toc526867119"/>
      <w:bookmarkEnd w:id="23"/>
      <w:r>
        <w:t xml:space="preserve">Установка клиентского сертификата с помощью локального хранилища в устройстве. </w:t>
      </w:r>
      <w:bookmarkEnd w:id="24"/>
    </w:p>
    <w:p w:rsidR="006249BE" w:rsidRDefault="006249BE" w:rsidP="00F26F9C">
      <w:pPr>
        <w:pStyle w:val="a3"/>
        <w:spacing w:before="3" w:line="250" w:lineRule="auto"/>
        <w:rPr>
          <w:b/>
          <w:sz w:val="27"/>
        </w:rPr>
      </w:pPr>
    </w:p>
    <w:p w:rsidR="006249BE" w:rsidRDefault="00BF0462" w:rsidP="00F26F9C">
      <w:pPr>
        <w:pStyle w:val="a3"/>
        <w:spacing w:line="250" w:lineRule="auto"/>
        <w:ind w:left="2948"/>
      </w:pPr>
      <w:r>
        <w:t xml:space="preserve">Возможны различия между производителями устройств с ОС Android и, следовательно, разные сценарии установки сертификатов клиента. </w:t>
      </w:r>
    </w:p>
    <w:p w:rsidR="006249BE" w:rsidRDefault="006249BE" w:rsidP="00F26F9C">
      <w:pPr>
        <w:pStyle w:val="a3"/>
        <w:spacing w:before="9" w:line="250" w:lineRule="auto"/>
        <w:rPr>
          <w:sz w:val="12"/>
        </w:rPr>
      </w:pPr>
    </w:p>
    <w:p w:rsidR="006249BE" w:rsidRDefault="00BF0462" w:rsidP="00F26F9C">
      <w:pPr>
        <w:pStyle w:val="5"/>
        <w:spacing w:line="250" w:lineRule="auto"/>
        <w:ind w:left="1134"/>
      </w:pPr>
      <w:r>
        <w:t xml:space="preserve">Необходимые условия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F26F9C">
      <w:pPr>
        <w:pStyle w:val="points"/>
        <w:spacing w:line="250" w:lineRule="auto"/>
      </w:pPr>
      <w:r>
        <w:t xml:space="preserve">Установленный на компьютере драйвер (драйвера), идентифицирующий и активизирующий соединение с Вашим устройством.</w:t>
      </w:r>
    </w:p>
    <w:p w:rsidR="006249BE" w:rsidRDefault="00BF0462" w:rsidP="00F26F9C">
      <w:pPr>
        <w:pStyle w:val="points"/>
        <w:spacing w:line="250" w:lineRule="auto"/>
      </w:pPr>
      <w:r>
        <w:t xml:space="preserve">Клиентский сертификат уже отправлен как вложение к электронному письму по безопасной почте на каждое устройство, на котором запускается приложение OpenScape Mobile.</w:t>
      </w:r>
      <w:r>
        <w:t xml:space="preserve"> </w:t>
      </w:r>
      <w:r>
        <w:t xml:space="preserve">Файл сертификата имеет расширение .</w:t>
      </w:r>
      <w:r>
        <w:rPr>
          <w:i/>
        </w:rPr>
        <w:t xml:space="preserve">osmc</w:t>
      </w:r>
      <w:r>
        <w:t xml:space="preserve">.</w:t>
      </w:r>
    </w:p>
    <w:p w:rsidR="006249BE" w:rsidRDefault="00BF0462" w:rsidP="00F26F9C">
      <w:pPr>
        <w:pStyle w:val="points"/>
        <w:spacing w:line="250" w:lineRule="auto"/>
      </w:pPr>
      <w:r>
        <w:t xml:space="preserve">Пользователем приложения OpenScape Mobile должно быть уже получено второе электронное сообщение с паролем, который позволит раскодировать закрытый ключ сертификата при импорте сертификата.</w:t>
      </w:r>
    </w:p>
    <w:p w:rsidR="006249BE" w:rsidRDefault="006249BE" w:rsidP="00F26F9C">
      <w:pPr>
        <w:pStyle w:val="a3"/>
        <w:spacing w:line="250" w:lineRule="auto"/>
        <w:ind w:left="3609"/>
        <w:rPr>
          <w:sz w:val="2"/>
        </w:rPr>
      </w:pPr>
    </w:p>
    <w:p w:rsidR="006249BE" w:rsidRDefault="00BF0462" w:rsidP="00F26F9C">
      <w:pPr>
        <w:pStyle w:val="a3"/>
        <w:pBdr>
          <w:top w:val="single" w:sz="4" w:space="1" w:color="auto"/>
          <w:bottom w:val="single" w:sz="4" w:space="1" w:color="auto"/>
        </w:pBdr>
        <w:spacing w:before="43" w:line="250" w:lineRule="auto"/>
        <w:ind w:left="3619"/>
      </w:pPr>
      <w:r>
        <w:rPr>
          <w:b/>
          <w:i/>
        </w:rPr>
        <w:t xml:space="preserve">ВАЖНО:</w:t>
      </w:r>
      <w:r>
        <w:rPr>
          <w:b/>
          <w:i/>
        </w:rPr>
        <w:t xml:space="preserve"> </w:t>
      </w:r>
      <w:r>
        <w:t xml:space="preserve">Не следует устанавливать сертификаты не проверив отправителя сообщения, полученного по электронной почте.</w:t>
      </w:r>
    </w:p>
    <w:p w:rsidR="006249BE" w:rsidRDefault="006249BE" w:rsidP="00F26F9C">
      <w:pPr>
        <w:pStyle w:val="a3"/>
        <w:spacing w:line="250" w:lineRule="auto"/>
        <w:rPr>
          <w:sz w:val="21"/>
        </w:rPr>
      </w:pPr>
    </w:p>
    <w:p w:rsidR="006249BE" w:rsidRDefault="00BF0462" w:rsidP="001E2521">
      <w:pPr>
        <w:pStyle w:val="a4"/>
        <w:numPr>
          <w:ilvl w:val="5"/>
          <w:numId w:val="105"/>
        </w:numPr>
        <w:tabs>
          <w:tab w:val="left" w:pos="3279"/>
          <w:tab w:val="left" w:pos="3280"/>
        </w:tabs>
        <w:spacing w:line="250" w:lineRule="auto"/>
        <w:rPr>
          <w:sz w:val="20"/>
        </w:rPr>
      </w:pPr>
      <w:r>
        <w:rPr>
          <w:sz w:val="20"/>
        </w:rPr>
        <w:t xml:space="preserve">Корневой сертификат ЦС установлен в проверенном хранилище на ОС Android в соответствии с процедурами, описанными в главе «Установка корневого сертификата».</w:t>
      </w:r>
    </w:p>
    <w:p w:rsidR="006249BE" w:rsidRDefault="006249BE" w:rsidP="00F26F9C">
      <w:pPr>
        <w:pStyle w:val="a3"/>
        <w:spacing w:before="3" w:line="250" w:lineRule="auto"/>
        <w:rPr>
          <w:sz w:val="21"/>
        </w:rPr>
      </w:pPr>
    </w:p>
    <w:p w:rsidR="006249BE" w:rsidRDefault="00BF0462" w:rsidP="00F26F9C">
      <w:pPr>
        <w:pStyle w:val="a3"/>
        <w:pBdr>
          <w:top w:val="single" w:sz="4" w:space="1" w:color="auto"/>
          <w:bottom w:val="single" w:sz="4" w:space="1" w:color="auto"/>
        </w:pBdr>
        <w:spacing w:before="24" w:after="67" w:line="250" w:lineRule="auto"/>
        <w:ind w:left="3619"/>
        <w:jc w:val="both"/>
      </w:pPr>
      <w:r>
        <w:rPr>
          <w:b/>
          <w:i/>
        </w:rPr>
        <w:t xml:space="preserve">Примечание:</w:t>
      </w:r>
      <w:r>
        <w:rPr>
          <w:b/>
          <w:i/>
        </w:rPr>
        <w:t xml:space="preserve"> </w:t>
      </w:r>
      <w:r>
        <w:t xml:space="preserve">Пошаговые инструкции по проведению процесса для некоторых устройств могут варьироваться из–за различий между версиями операционной системой Android.</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5"/>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before="4" w:line="250" w:lineRule="auto"/>
        <w:rPr>
          <w:b/>
          <w:i/>
          <w:sz w:val="17"/>
        </w:rPr>
      </w:pPr>
    </w:p>
    <w:p w:rsidR="006249BE" w:rsidRDefault="00BF0462" w:rsidP="001E2521">
      <w:pPr>
        <w:pStyle w:val="points"/>
        <w:numPr>
          <w:ilvl w:val="1"/>
          <w:numId w:val="113"/>
        </w:numPr>
        <w:spacing w:line="250" w:lineRule="auto"/>
      </w:pPr>
      <w:r>
        <w:t xml:space="preserve">Подключить устройство на ОС Android к порту USB ПК с помощью кабеля.</w:t>
      </w:r>
      <w:r>
        <w:t xml:space="preserve"> </w:t>
      </w:r>
      <w:r>
        <w:t xml:space="preserve">Соединение идентифицировано.</w:t>
      </w:r>
    </w:p>
    <w:p w:rsidR="006249BE" w:rsidRDefault="00BF0462" w:rsidP="001E2521">
      <w:pPr>
        <w:pStyle w:val="points"/>
        <w:numPr>
          <w:ilvl w:val="1"/>
          <w:numId w:val="113"/>
        </w:numPr>
        <w:spacing w:line="250" w:lineRule="auto"/>
      </w:pPr>
      <w:r>
        <w:t xml:space="preserve">Выбрать опцию </w:t>
      </w:r>
      <w:r>
        <w:rPr>
          <w:b/>
        </w:rPr>
        <w:t xml:space="preserve">Disk drive </w:t>
      </w:r>
      <w:r>
        <w:t xml:space="preserve"> (дисковод USB) или “mass storage” (запоминающее устройство).</w:t>
      </w:r>
    </w:p>
    <w:p w:rsidR="006249BE" w:rsidRDefault="00BF0462" w:rsidP="00F26F9C">
      <w:pPr>
        <w:pStyle w:val="points"/>
        <w:numPr>
          <w:ilvl w:val="0"/>
          <w:numId w:val="0"/>
        </w:numPr>
        <w:spacing w:line="250" w:lineRule="auto"/>
        <w:ind w:left="3279"/>
      </w:pPr>
      <w:r>
        <w:t xml:space="preserve">На компьютерах с ОС Windows внутренняя карта SD устройства Android в программе Windows Explorer (или другой программе просмотра файлов) будет представлена как буква диска (напр. </w:t>
      </w:r>
      <w:r>
        <w:rPr>
          <w:b/>
        </w:rPr>
        <w:t xml:space="preserve">G:\</w:t>
      </w:r>
      <w:r>
        <w:rPr>
          <w:b/>
        </w:rPr>
        <w:t xml:space="preserve"> </w:t>
      </w:r>
      <w:r>
        <w:t xml:space="preserve">).</w:t>
      </w:r>
    </w:p>
    <w:p w:rsidR="006249BE" w:rsidRDefault="00BF0462" w:rsidP="001E2521">
      <w:pPr>
        <w:pStyle w:val="points"/>
        <w:numPr>
          <w:ilvl w:val="1"/>
          <w:numId w:val="113"/>
        </w:numPr>
        <w:spacing w:line="250" w:lineRule="auto"/>
      </w:pPr>
      <w:r>
        <w:t xml:space="preserve">Открыть отправленное системным администратором электронное сообщение, содержащее в приложении сертификат клиента.</w:t>
      </w:r>
    </w:p>
    <w:p w:rsidR="006249BE" w:rsidRDefault="006249BE" w:rsidP="00F26F9C">
      <w:pPr>
        <w:pStyle w:val="a3"/>
        <w:spacing w:before="5" w:line="250" w:lineRule="auto"/>
        <w:rPr>
          <w:sz w:val="24"/>
        </w:rPr>
      </w:pPr>
    </w:p>
    <w:p w:rsidR="006249BE" w:rsidRDefault="006249BE" w:rsidP="00F26F9C">
      <w:pPr>
        <w:pStyle w:val="a3"/>
        <w:spacing w:line="250" w:lineRule="auto"/>
        <w:ind w:left="3609"/>
        <w:rPr>
          <w:sz w:val="2"/>
        </w:rPr>
      </w:pPr>
    </w:p>
    <w:p w:rsidR="006249BE" w:rsidRDefault="00BF0462" w:rsidP="00F26F9C">
      <w:pPr>
        <w:pBdr>
          <w:top w:val="single" w:sz="4" w:space="1" w:color="auto"/>
          <w:bottom w:val="single" w:sz="4" w:space="1" w:color="auto"/>
        </w:pBdr>
        <w:spacing w:before="44" w:line="250" w:lineRule="auto"/>
        <w:ind w:left="3619"/>
        <w:rPr>
          <w:sz w:val="20"/>
        </w:rPr>
      </w:pPr>
      <w:r>
        <w:rPr>
          <w:sz w:val="20"/>
          <w:b/>
          <w:i/>
        </w:rPr>
        <w:t xml:space="preserve">Дополнительная информация:</w:t>
      </w:r>
      <w:r>
        <w:rPr>
          <w:sz w:val="20"/>
          <w:b/>
          <w:i/>
        </w:rPr>
        <w:t xml:space="preserve"> </w:t>
      </w:r>
      <w:r>
        <w:rPr>
          <w:sz w:val="20"/>
        </w:rPr>
        <w:t xml:space="preserve">Прикреплённый файл </w:t>
      </w:r>
      <w:r>
        <w:rPr>
          <w:sz w:val="20"/>
          <w:b/>
        </w:rPr>
        <w:t xml:space="preserve">&lt;имя файла&gt;.omc </w:t>
      </w:r>
      <w:r>
        <w:rPr>
          <w:sz w:val="20"/>
        </w:rPr>
        <w:t xml:space="preserve">фактически представляет собой сертификат клиента.</w:t>
      </w:r>
    </w:p>
    <w:p w:rsidR="006249BE" w:rsidRDefault="006249BE" w:rsidP="00F26F9C">
      <w:pPr>
        <w:pStyle w:val="a3"/>
        <w:spacing w:before="1" w:line="250" w:lineRule="auto"/>
        <w:rPr>
          <w:sz w:val="21"/>
        </w:rPr>
      </w:pPr>
    </w:p>
    <w:p w:rsidR="006249BE" w:rsidRDefault="00BF0462" w:rsidP="001E2521">
      <w:pPr>
        <w:pStyle w:val="points"/>
        <w:numPr>
          <w:ilvl w:val="1"/>
          <w:numId w:val="113"/>
        </w:numPr>
        <w:spacing w:line="250" w:lineRule="auto"/>
      </w:pPr>
      <w:r>
        <w:t xml:space="preserve">Сохранить прикреплённый файл в корневую директорию SD-карты устройства на ОС Android (т.е. на внешнюю память телефона).</w:t>
      </w:r>
    </w:p>
    <w:p w:rsidR="006249BE" w:rsidRDefault="00BF0462" w:rsidP="00F26F9C">
      <w:pPr>
        <w:pStyle w:val="points"/>
        <w:numPr>
          <w:ilvl w:val="0"/>
          <w:numId w:val="0"/>
        </w:numPr>
        <w:spacing w:line="250" w:lineRule="auto"/>
        <w:ind w:left="3279"/>
      </w:pPr>
      <w:r>
        <w:t xml:space="preserve">Сертификат клиента (файл </w:t>
      </w:r>
      <w:r>
        <w:rPr>
          <w:b/>
        </w:rPr>
        <w:t xml:space="preserve">&lt;имя файла&gt;.osmc </w:t>
      </w:r>
      <w:r>
        <w:t xml:space="preserve">) сохранён и отображается на диске Android. </w:t>
      </w:r>
    </w:p>
    <w:p w:rsidR="006249BE" w:rsidRDefault="00BF0462" w:rsidP="001E2521">
      <w:pPr>
        <w:pStyle w:val="points"/>
        <w:numPr>
          <w:ilvl w:val="1"/>
          <w:numId w:val="113"/>
        </w:numPr>
        <w:spacing w:line="250" w:lineRule="auto"/>
      </w:pPr>
      <w:r>
        <w:t xml:space="preserve">Безопасно извлечь съёмный диск и отключить кабель USB.</w:t>
      </w:r>
    </w:p>
    <w:p w:rsidR="006249BE" w:rsidRDefault="006249BE" w:rsidP="00F26F9C">
      <w:pPr>
        <w:pStyle w:val="a3"/>
        <w:spacing w:before="11" w:line="250" w:lineRule="auto"/>
        <w:rPr>
          <w:sz w:val="21"/>
        </w:rPr>
      </w:pPr>
    </w:p>
    <w:p w:rsidR="006249BE" w:rsidRDefault="00BF0462" w:rsidP="00F26F9C">
      <w:pPr>
        <w:pStyle w:val="a3"/>
        <w:pBdr>
          <w:top w:val="single" w:sz="4" w:space="1" w:color="auto"/>
          <w:bottom w:val="single" w:sz="4" w:space="1" w:color="auto"/>
        </w:pBdr>
        <w:spacing w:before="25" w:after="65" w:line="250" w:lineRule="auto"/>
        <w:ind w:left="3619"/>
      </w:pPr>
      <w:r>
        <w:rPr>
          <w:b/>
          <w:i/>
        </w:rPr>
        <w:t xml:space="preserve">Примечание:</w:t>
      </w:r>
      <w:r>
        <w:rPr>
          <w:b/>
          <w:i/>
        </w:rPr>
        <w:t xml:space="preserve"> </w:t>
      </w:r>
      <w:r>
        <w:t xml:space="preserve">Следует удостовериться в том, что в устройство с ОС Android снова установлена карта SD. Это видно по небольшой отметке, которая будет отображена на экране несколько секунд непосредственно после отключения кабеля USB.</w:t>
      </w:r>
    </w:p>
    <w:p w:rsidR="006249BE" w:rsidRDefault="006249BE" w:rsidP="00F26F9C">
      <w:pPr>
        <w:pStyle w:val="a3"/>
        <w:spacing w:line="250" w:lineRule="auto"/>
        <w:ind w:left="3609"/>
        <w:rPr>
          <w:sz w:val="2"/>
        </w:rPr>
      </w:pPr>
    </w:p>
    <w:p w:rsidR="006249BE" w:rsidRDefault="006249BE" w:rsidP="00F26F9C">
      <w:pPr>
        <w:pStyle w:val="a3"/>
        <w:spacing w:before="8" w:line="250" w:lineRule="auto"/>
        <w:rPr>
          <w:sz w:val="22"/>
        </w:rPr>
      </w:pPr>
    </w:p>
    <w:p w:rsidR="006249BE" w:rsidRDefault="00BF0462" w:rsidP="001E2521">
      <w:pPr>
        <w:pStyle w:val="points"/>
        <w:numPr>
          <w:ilvl w:val="1"/>
          <w:numId w:val="113"/>
        </w:numPr>
        <w:spacing w:line="250" w:lineRule="auto"/>
      </w:pPr>
      <w:r>
        <w:t xml:space="preserve">С помощью диспетчера файлов или аналогичного приложения ОС Android (производители предоставляют разные приложения для управления файлами, в том числе Проводник, Downloads и т.д.) выбрать прикосновением загруженный сертификат (файл </w:t>
      </w:r>
      <w:r>
        <w:rPr>
          <w:b/>
        </w:rPr>
        <w:t xml:space="preserve">&lt;имя файла&gt;.osmc</w:t>
      </w:r>
      <w:r>
        <w:t xml:space="preserve">).</w:t>
      </w:r>
    </w:p>
    <w:p w:rsidR="006249BE" w:rsidRDefault="00BF0462" w:rsidP="00F26F9C">
      <w:pPr>
        <w:pStyle w:val="a3"/>
        <w:spacing w:before="121" w:line="250" w:lineRule="auto"/>
        <w:ind w:left="3279"/>
      </w:pPr>
      <w:r>
        <w:t xml:space="preserve">Приложение OpenScape Mobile выдаст окно, в которое будет нужно ввести пароль, полученный для сертификата в отдельном электронном письме (высланном системным администратором).</w:t>
      </w:r>
    </w:p>
    <w:p w:rsidR="006249BE" w:rsidRDefault="00BF0462" w:rsidP="001E2521">
      <w:pPr>
        <w:pStyle w:val="points"/>
        <w:numPr>
          <w:ilvl w:val="1"/>
          <w:numId w:val="113"/>
        </w:numPr>
        <w:spacing w:line="250" w:lineRule="auto"/>
      </w:pPr>
      <w:r>
        <w:t xml:space="preserve">Ввести пароль и щелчком левой клавиши мыши выбрать  кнопку </w:t>
      </w:r>
      <w:r>
        <w:rPr>
          <w:b/>
        </w:rPr>
        <w:t xml:space="preserve">ОК</w:t>
      </w:r>
      <w:r>
        <w:t xml:space="preserve">.</w:t>
      </w:r>
    </w:p>
    <w:p w:rsidR="006249BE" w:rsidRDefault="00BF0462" w:rsidP="00F26F9C">
      <w:pPr>
        <w:pStyle w:val="a3"/>
        <w:spacing w:before="130" w:line="250" w:lineRule="auto"/>
        <w:ind w:left="3279"/>
        <w:jc w:val="both"/>
      </w:pPr>
      <w:r>
        <w:t xml:space="preserve">Приложение OpenScape Mobile считает содержание файла сертификата и сохранит сертификат клиента в хранилище ключей (то есть принадлежащей OpenScape Mobile связке ключей приложения).</w:t>
      </w:r>
    </w:p>
    <w:p w:rsidR="006249BE" w:rsidRDefault="00BF0462" w:rsidP="00F26F9C">
      <w:pPr>
        <w:pStyle w:val="a3"/>
        <w:pBdr>
          <w:top w:val="single" w:sz="4" w:space="1" w:color="auto"/>
        </w:pBdr>
        <w:spacing w:before="53" w:line="250" w:lineRule="auto"/>
        <w:ind w:left="3629"/>
      </w:pPr>
      <w:r>
        <w:rPr>
          <w:b/>
          <w:i/>
        </w:rPr>
        <w:t xml:space="preserve">Примечание:</w:t>
      </w:r>
      <w:r>
        <w:rPr>
          <w:b/>
          <w:i/>
        </w:rPr>
        <w:t xml:space="preserve"> </w:t>
      </w:r>
      <w:r>
        <w:t xml:space="preserve">Приложение OpenScape Mobile примет по одному сертификату от каждого Центра Сертификации.</w:t>
      </w:r>
    </w:p>
    <w:p w:rsidR="006249BE" w:rsidRDefault="00BF0462" w:rsidP="00F26F9C">
      <w:pPr>
        <w:pStyle w:val="a3"/>
        <w:spacing w:before="60" w:line="250" w:lineRule="auto"/>
        <w:ind w:left="3629"/>
      </w:pPr>
      <w:r>
        <w:t xml:space="preserve">Если пользователь попытается установить сертификат, который будет определён как дублетный, появится предупреждающее сообщение, и такой сертификат будет проигнорирован (не будет установлен).</w:t>
      </w:r>
    </w:p>
    <w:p w:rsidR="006249BE" w:rsidRDefault="00BF0462" w:rsidP="00F26F9C">
      <w:pPr>
        <w:pStyle w:val="a3"/>
        <w:pBdr>
          <w:bottom w:val="single" w:sz="4" w:space="1" w:color="auto"/>
        </w:pBdr>
        <w:spacing w:before="60" w:line="250" w:lineRule="auto"/>
        <w:ind w:left="3629"/>
      </w:pPr>
      <w:r>
        <w:t xml:space="preserve">Кроме того, может быть установлено до пяти уникальных сертификатов клиентов в связку ключей приложения OpenScape Mobile.</w:t>
      </w:r>
      <w:r>
        <w:t xml:space="preserve"> </w:t>
      </w:r>
      <w:r>
        <w:t xml:space="preserve">Если пользователь попытается установить большее количество сертификатов, ему будет необходимо удалить существующие сертификаты, чтобы освободить место для новых.</w:t>
      </w:r>
    </w:p>
    <w:p w:rsidR="006249BE" w:rsidRDefault="006249BE" w:rsidP="00F26F9C">
      <w:pPr>
        <w:pStyle w:val="a3"/>
        <w:spacing w:line="250" w:lineRule="auto"/>
        <w:rPr>
          <w:sz w:val="21"/>
        </w:rPr>
      </w:pPr>
    </w:p>
    <w:p w:rsidR="006249BE" w:rsidRDefault="00BF0462" w:rsidP="00F26F9C">
      <w:pPr>
        <w:pStyle w:val="a3"/>
        <w:spacing w:line="250" w:lineRule="auto"/>
        <w:ind w:left="2948" w:hanging="1"/>
      </w:pPr>
      <w:r>
        <w:t xml:space="preserve">Сертификат клиента был сохранён в связке ключей приложения OpenScape Mobile.</w:t>
      </w:r>
    </w:p>
    <w:p w:rsidR="006249BE" w:rsidRDefault="006249BE" w:rsidP="00F26F9C">
      <w:pPr>
        <w:pStyle w:val="a3"/>
        <w:spacing w:line="250" w:lineRule="auto"/>
        <w:rPr>
          <w:sz w:val="22"/>
        </w:rPr>
      </w:pPr>
    </w:p>
    <w:p w:rsidR="006249BE" w:rsidRDefault="006249BE" w:rsidP="00F26F9C">
      <w:pPr>
        <w:pStyle w:val="a3"/>
        <w:spacing w:before="11" w:line="250" w:lineRule="auto"/>
        <w:rPr>
          <w:sz w:val="18"/>
        </w:rPr>
      </w:pPr>
    </w:p>
    <w:p w:rsidR="006249BE" w:rsidRDefault="00BF0462" w:rsidP="001E2521">
      <w:pPr>
        <w:pStyle w:val="3"/>
        <w:numPr>
          <w:ilvl w:val="3"/>
          <w:numId w:val="105"/>
        </w:numPr>
        <w:tabs>
          <w:tab w:val="left" w:pos="981"/>
        </w:tabs>
        <w:spacing w:line="250" w:lineRule="auto"/>
        <w:ind w:left="980" w:hanging="866"/>
      </w:pPr>
      <w:bookmarkStart w:id="25" w:name="2.3.2.3_How_to_Manage_the_installed_Clie"/>
      <w:bookmarkStart w:id="26" w:name="_Toc526867120"/>
      <w:bookmarkEnd w:id="25"/>
      <w:r>
        <w:t xml:space="preserve">Управление установленными сертификатами клиента</w:t>
      </w:r>
      <w:bookmarkEnd w:id="26"/>
    </w:p>
    <w:p w:rsidR="006249BE" w:rsidRDefault="006249BE" w:rsidP="00F26F9C">
      <w:pPr>
        <w:pStyle w:val="a3"/>
        <w:spacing w:before="4" w:line="250" w:lineRule="auto"/>
        <w:rPr>
          <w:b/>
          <w:sz w:val="27"/>
        </w:rPr>
      </w:pPr>
    </w:p>
    <w:p w:rsidR="006249BE" w:rsidRDefault="00BF0462" w:rsidP="00F26F9C">
      <w:pPr>
        <w:pStyle w:val="a3"/>
        <w:spacing w:line="250" w:lineRule="auto"/>
        <w:ind w:left="2948"/>
      </w:pPr>
      <w:r>
        <w:t xml:space="preserve">Данная функция позволяет просматривать или удалять сертификаты клиента, которые используются для аутентификации клиента на сервере. </w:t>
      </w:r>
    </w:p>
    <w:p w:rsidR="006249BE" w:rsidRDefault="006249BE" w:rsidP="00F26F9C">
      <w:pPr>
        <w:pStyle w:val="a3"/>
        <w:spacing w:before="10" w:line="250" w:lineRule="auto"/>
        <w:rPr>
          <w:sz w:val="12"/>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before="4" w:line="250" w:lineRule="auto"/>
        <w:rPr>
          <w:b/>
          <w:i/>
          <w:sz w:val="17"/>
        </w:rPr>
      </w:pPr>
    </w:p>
    <w:p w:rsidR="006249BE" w:rsidRDefault="00BF0462" w:rsidP="001E2521">
      <w:pPr>
        <w:pStyle w:val="spisok"/>
        <w:numPr>
          <w:ilvl w:val="0"/>
          <w:numId w:val="114"/>
        </w:numPr>
        <w:spacing w:line="250" w:lineRule="auto"/>
      </w:pPr>
      <w:r>
        <w:t xml:space="preserve">Чтобы получить доступ к установленным сертификатам, следует:</w:t>
      </w:r>
    </w:p>
    <w:p w:rsidR="006249BE" w:rsidRDefault="00BF0462" w:rsidP="00F26F9C">
      <w:pPr>
        <w:pStyle w:val="points"/>
        <w:spacing w:line="250" w:lineRule="auto"/>
      </w:pPr>
      <w:r>
        <w:t xml:space="preserve">выбрать прикосновением нижний правый угол виджета OpenScape Mobile и перетащить его на вкладку </w:t>
      </w:r>
      <w:r>
        <w:rPr>
          <w:b/>
        </w:rPr>
        <w:t xml:space="preserve">Settings</w:t>
      </w:r>
      <w:r>
        <w:t xml:space="preserve">, или</w:t>
      </w:r>
    </w:p>
    <w:p w:rsidR="006249BE" w:rsidRDefault="00BF0462" w:rsidP="00F26F9C">
      <w:pPr>
        <w:pStyle w:val="points"/>
        <w:spacing w:line="250" w:lineRule="auto"/>
      </w:pPr>
      <w:r>
        <w:t xml:space="preserve">выбрать прикосновением иконку приложения OpenScape Mobile и перетащить её на</w:t>
      </w:r>
    </w:p>
    <w:p w:rsidR="006249BE" w:rsidRDefault="00BF0462" w:rsidP="00F26F9C">
      <w:pPr>
        <w:pStyle w:val="points"/>
        <w:spacing w:line="250" w:lineRule="auto"/>
      </w:pPr>
      <w:r>
        <w:t xml:space="preserve">вкладку </w:t>
      </w:r>
      <w:r>
        <w:rPr>
          <w:b/>
        </w:rPr>
        <w:t xml:space="preserve">Settings</w:t>
      </w:r>
      <w:r>
        <w:t xml:space="preserve">. </w:t>
      </w:r>
    </w:p>
    <w:p w:rsidR="006249BE" w:rsidRPr="005A383B" w:rsidRDefault="00BF0462" w:rsidP="001E2521">
      <w:pPr>
        <w:pStyle w:val="spisok"/>
        <w:numPr>
          <w:ilvl w:val="0"/>
          <w:numId w:val="114"/>
        </w:numPr>
        <w:spacing w:line="250" w:lineRule="auto"/>
        <w:rPr>
          <w:b/>
        </w:rPr>
      </w:pPr>
      <w:r>
        <w:t xml:space="preserve">Следует выбрать прикосновениями путь </w:t>
      </w:r>
      <w:r>
        <w:rPr>
          <w:b/>
        </w:rPr>
        <w:t xml:space="preserve">Advanced &gt; Certificate Management</w:t>
      </w:r>
      <w:r>
        <w:t xml:space="preserve"> после активации опции </w:t>
      </w:r>
      <w:r>
        <w:rPr>
          <w:b/>
        </w:rPr>
        <w:t xml:space="preserve">Certificates</w:t>
      </w:r>
      <w:r>
        <w:t xml:space="preserve">. </w:t>
      </w:r>
    </w:p>
    <w:p w:rsidR="006249BE" w:rsidRDefault="00BF0462" w:rsidP="00F26F9C">
      <w:pPr>
        <w:pStyle w:val="a3"/>
        <w:spacing w:before="129" w:line="250" w:lineRule="auto"/>
        <w:ind w:left="3261"/>
      </w:pPr>
      <w:r>
        <w:t xml:space="preserve">В списке будут отображены все сертификаты клиента, которые были установлены в связке ключей приложения OpenScape Mobile. </w:t>
      </w:r>
    </w:p>
    <w:p w:rsidR="006249BE" w:rsidRDefault="00BF0462" w:rsidP="001E2521">
      <w:pPr>
        <w:pStyle w:val="spisok"/>
        <w:numPr>
          <w:ilvl w:val="0"/>
          <w:numId w:val="114"/>
        </w:numPr>
        <w:spacing w:line="250" w:lineRule="auto"/>
      </w:pPr>
      <w:r>
        <w:t xml:space="preserve">Чтобы удалить сертификат клиента, следует выбрать прикосновением и удерживать его наименование. </w:t>
      </w:r>
    </w:p>
    <w:p w:rsidR="006249BE" w:rsidRDefault="00BF0462" w:rsidP="00F26F9C">
      <w:pPr>
        <w:spacing w:before="129" w:line="250" w:lineRule="auto"/>
        <w:ind w:left="3261"/>
        <w:rPr>
          <w:sz w:val="20"/>
        </w:rPr>
      </w:pPr>
      <w:r>
        <w:rPr>
          <w:sz w:val="20"/>
        </w:rPr>
        <w:t xml:space="preserve">Появится сообщение </w:t>
      </w:r>
      <w:r>
        <w:rPr>
          <w:sz w:val="20"/>
          <w:b/>
        </w:rPr>
        <w:t xml:space="preserve">Delete Certificate</w:t>
      </w:r>
      <w:r>
        <w:rPr>
          <w:sz w:val="20"/>
        </w:rPr>
        <w:t xml:space="preserve">. </w:t>
      </w:r>
    </w:p>
    <w:p w:rsidR="006249BE" w:rsidRDefault="00BF0462" w:rsidP="001E2521">
      <w:pPr>
        <w:pStyle w:val="spisok"/>
        <w:numPr>
          <w:ilvl w:val="0"/>
          <w:numId w:val="114"/>
        </w:numPr>
        <w:spacing w:line="250" w:lineRule="auto"/>
      </w:pPr>
      <w:r>
        <w:t xml:space="preserve">Следует выбрать это сообщение прикосновением и подтвердить удаление прикосновением к кнопке </w:t>
      </w:r>
      <w:r>
        <w:rPr>
          <w:b/>
        </w:rPr>
        <w:t xml:space="preserve">ОК</w:t>
      </w:r>
      <w:r>
        <w:t xml:space="preserve">. </w:t>
      </w:r>
    </w:p>
    <w:p w:rsidR="006249BE" w:rsidRDefault="00BF0462" w:rsidP="00F26F9C">
      <w:pPr>
        <w:pStyle w:val="a3"/>
        <w:spacing w:before="120" w:line="250" w:lineRule="auto"/>
        <w:ind w:left="3261"/>
      </w:pPr>
      <w:r>
        <w:t xml:space="preserve">Сертификат клиента удалён из связки ключей приложения OpenScape Mobile.</w:t>
      </w:r>
    </w:p>
    <w:p w:rsidR="006249BE" w:rsidRDefault="006249BE" w:rsidP="00F26F9C">
      <w:pPr>
        <w:pStyle w:val="a3"/>
        <w:spacing w:before="6" w:after="1" w:line="250" w:lineRule="auto"/>
        <w:rPr>
          <w:sz w:val="24"/>
        </w:rPr>
      </w:pPr>
    </w:p>
    <w:p w:rsidR="006249BE" w:rsidRDefault="006249BE" w:rsidP="00F26F9C">
      <w:pPr>
        <w:pStyle w:val="a3"/>
        <w:spacing w:line="250" w:lineRule="auto"/>
        <w:ind w:left="3619"/>
        <w:rPr>
          <w:sz w:val="2"/>
        </w:rPr>
      </w:pPr>
    </w:p>
    <w:p w:rsidR="006249BE" w:rsidRDefault="00BF0462" w:rsidP="00F26F9C">
      <w:pPr>
        <w:pStyle w:val="a3"/>
        <w:pBdr>
          <w:top w:val="single" w:sz="4" w:space="1" w:color="auto"/>
        </w:pBdr>
        <w:spacing w:before="44" w:line="250" w:lineRule="auto"/>
        <w:ind w:left="3629"/>
      </w:pPr>
      <w:r>
        <w:rPr>
          <w:b/>
          <w:i/>
        </w:rPr>
        <w:t xml:space="preserve">Дополнительная информация:</w:t>
      </w:r>
      <w:r>
        <w:rPr>
          <w:b/>
          <w:i/>
        </w:rPr>
        <w:t xml:space="preserve"> </w:t>
      </w:r>
      <w:r>
        <w:t xml:space="preserve">Удалять существующий сертификат клиента из приложения OpenScape Mobile рекомендуется в следующих случаях:</w:t>
      </w:r>
    </w:p>
    <w:p w:rsidR="006249BE" w:rsidRDefault="00BF0462" w:rsidP="001E2521">
      <w:pPr>
        <w:pStyle w:val="a4"/>
        <w:numPr>
          <w:ilvl w:val="0"/>
          <w:numId w:val="100"/>
        </w:numPr>
        <w:tabs>
          <w:tab w:val="left" w:pos="3752"/>
        </w:tabs>
        <w:spacing w:before="60" w:line="250" w:lineRule="auto"/>
        <w:ind w:hanging="122"/>
        <w:rPr>
          <w:sz w:val="20"/>
        </w:rPr>
      </w:pPr>
      <w:r>
        <w:rPr>
          <w:sz w:val="20"/>
        </w:rPr>
        <w:t xml:space="preserve">в связке ключей был обнаружен дублетный сертификат,</w:t>
      </w:r>
    </w:p>
    <w:p w:rsidR="006249BE" w:rsidRDefault="00BF0462" w:rsidP="001E2521">
      <w:pPr>
        <w:pStyle w:val="a4"/>
        <w:numPr>
          <w:ilvl w:val="0"/>
          <w:numId w:val="100"/>
        </w:numPr>
        <w:tabs>
          <w:tab w:val="left" w:pos="3752"/>
        </w:tabs>
        <w:spacing w:before="69" w:line="250" w:lineRule="auto"/>
        <w:ind w:hanging="122"/>
        <w:rPr>
          <w:sz w:val="20"/>
        </w:rPr>
      </w:pPr>
      <w:r>
        <w:rPr>
          <w:sz w:val="20"/>
        </w:rPr>
        <w:t xml:space="preserve">превышен лимит: 5 сертификатов клиента в связке ключей,</w:t>
      </w:r>
    </w:p>
    <w:p w:rsidR="006249BE" w:rsidRDefault="00BF0462" w:rsidP="001E2521">
      <w:pPr>
        <w:pStyle w:val="a4"/>
        <w:numPr>
          <w:ilvl w:val="0"/>
          <w:numId w:val="100"/>
        </w:numPr>
        <w:pBdr>
          <w:bottom w:val="single" w:sz="4" w:space="1" w:color="auto"/>
        </w:pBdr>
        <w:tabs>
          <w:tab w:val="left" w:pos="3752"/>
        </w:tabs>
        <w:spacing w:before="69" w:line="250" w:lineRule="auto"/>
        <w:ind w:hanging="122"/>
        <w:rPr>
          <w:sz w:val="20"/>
        </w:rPr>
      </w:pPr>
      <w:r>
        <w:rPr>
          <w:sz w:val="20"/>
        </w:rPr>
        <w:t xml:space="preserve">импортированный сертификат клиента недействителен. </w:t>
      </w:r>
    </w:p>
    <w:p w:rsidR="006249BE" w:rsidRDefault="006249BE" w:rsidP="00F26F9C">
      <w:pPr>
        <w:pStyle w:val="a3"/>
        <w:spacing w:before="10" w:line="250" w:lineRule="auto"/>
        <w:rPr>
          <w:sz w:val="15"/>
        </w:rPr>
      </w:pPr>
    </w:p>
    <w:p w:rsidR="006249BE" w:rsidRDefault="00BF0462" w:rsidP="001E2521">
      <w:pPr>
        <w:pStyle w:val="2"/>
        <w:numPr>
          <w:ilvl w:val="2"/>
          <w:numId w:val="105"/>
        </w:numPr>
        <w:tabs>
          <w:tab w:val="left" w:pos="882"/>
        </w:tabs>
        <w:spacing w:before="90" w:line="250" w:lineRule="auto"/>
        <w:ind w:hanging="777"/>
      </w:pPr>
      <w:bookmarkStart w:id="27" w:name="2.3.3_Server_Certificate"/>
      <w:bookmarkStart w:id="28" w:name="_Toc526867121"/>
      <w:bookmarkEnd w:id="27"/>
      <w:r>
        <w:t xml:space="preserve">Сертификат сервера</w:t>
      </w:r>
      <w:bookmarkEnd w:id="28"/>
    </w:p>
    <w:p w:rsidR="006249BE" w:rsidRDefault="006249BE" w:rsidP="00F26F9C">
      <w:pPr>
        <w:pStyle w:val="a3"/>
        <w:spacing w:before="3" w:line="250" w:lineRule="auto"/>
        <w:rPr>
          <w:b/>
          <w:sz w:val="24"/>
        </w:rPr>
      </w:pPr>
    </w:p>
    <w:p w:rsidR="006249BE" w:rsidRDefault="00BF0462" w:rsidP="00F26F9C">
      <w:pPr>
        <w:pStyle w:val="a3"/>
        <w:spacing w:line="250" w:lineRule="auto"/>
        <w:ind w:left="2938"/>
        <w:jc w:val="both"/>
      </w:pPr>
      <w:r>
        <w:t xml:space="preserve">Чтобы удостовериться в безопасности соединения между приложением OpenScape Mobile и серверами (то есть, мобильным фасадным сервером (соединение HTTP) и сервером приложения OpenScape Voice/пограничным контроллером сессий (соединение SIP)) рекомендуется использовать сертификаты сервера. </w:t>
      </w:r>
      <w:r>
        <w:t xml:space="preserve"> </w:t>
      </w:r>
      <w:r>
        <w:t xml:space="preserve">Это обеспечит аутентификацию серверов для клиента. </w:t>
      </w:r>
    </w:p>
    <w:p w:rsidR="006249BE" w:rsidRDefault="006249BE" w:rsidP="00F26F9C">
      <w:pPr>
        <w:pStyle w:val="a3"/>
        <w:spacing w:line="250" w:lineRule="auto"/>
        <w:rPr>
          <w:sz w:val="22"/>
        </w:rPr>
      </w:pPr>
    </w:p>
    <w:p w:rsidR="006249BE" w:rsidRDefault="006249BE" w:rsidP="00F26F9C">
      <w:pPr>
        <w:pStyle w:val="a3"/>
        <w:spacing w:before="9" w:line="250" w:lineRule="auto"/>
        <w:rPr>
          <w:sz w:val="18"/>
        </w:rPr>
      </w:pPr>
    </w:p>
    <w:p w:rsidR="006249BE" w:rsidRDefault="00BF0462" w:rsidP="001E2521">
      <w:pPr>
        <w:pStyle w:val="3"/>
        <w:numPr>
          <w:ilvl w:val="3"/>
          <w:numId w:val="105"/>
        </w:numPr>
        <w:tabs>
          <w:tab w:val="left" w:pos="971"/>
        </w:tabs>
        <w:spacing w:before="1" w:line="250" w:lineRule="auto"/>
        <w:ind w:hanging="866"/>
      </w:pPr>
      <w:bookmarkStart w:id="29" w:name="2.3.3.1_How_to_configure_Server_Certific"/>
      <w:bookmarkStart w:id="30" w:name="_Toc526867122"/>
      <w:bookmarkEnd w:id="29"/>
      <w:r>
        <w:t xml:space="preserve">Настройка валидации сертификата сервера. </w:t>
      </w:r>
      <w:bookmarkEnd w:id="30"/>
    </w:p>
    <w:p w:rsidR="006249BE" w:rsidRDefault="006249BE" w:rsidP="00F26F9C">
      <w:pPr>
        <w:pStyle w:val="a3"/>
        <w:spacing w:before="4" w:line="250" w:lineRule="auto"/>
        <w:rPr>
          <w:b/>
          <w:sz w:val="27"/>
        </w:rPr>
      </w:pPr>
    </w:p>
    <w:p w:rsidR="006249BE" w:rsidRDefault="00BF0462" w:rsidP="00F26F9C">
      <w:pPr>
        <w:pStyle w:val="a3"/>
        <w:spacing w:line="250" w:lineRule="auto"/>
        <w:ind w:left="2938"/>
        <w:jc w:val="both"/>
      </w:pPr>
      <w:r>
        <w:t xml:space="preserve">Здесь будут рассмотрены опции, позволяющие настраивать валидацию сертификата сервера.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Необходимые условия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F26F9C">
      <w:pPr>
        <w:pStyle w:val="points"/>
        <w:spacing w:line="250" w:lineRule="auto"/>
      </w:pPr>
      <w:r>
        <w:t xml:space="preserve">Чтобы валидировать сертификат, все объекты, включённые в валидацию (приложение OpenScape Mobile, сервер UC, сервер приложения OpenScape Voice) должны иметь действующий корневой сертификат ЦС, установленный в проверенное корневое хранилище ЦС, и действительный путь сертификации (то есть ни один из сертификатов пути сертификации не должен быть отозван или просрочен).</w:t>
      </w:r>
    </w:p>
    <w:p w:rsidR="006249BE" w:rsidRDefault="006249BE" w:rsidP="00F26F9C">
      <w:pPr>
        <w:pStyle w:val="a3"/>
        <w:spacing w:before="9" w:line="250" w:lineRule="auto"/>
        <w:rPr>
          <w:sz w:val="12"/>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spisok"/>
        <w:numPr>
          <w:ilvl w:val="0"/>
          <w:numId w:val="115"/>
        </w:numPr>
        <w:spacing w:line="250" w:lineRule="auto"/>
      </w:pPr>
      <w:r>
        <w:t xml:space="preserve">Для доступа к области хранения конфигурации сертификатов следует:</w:t>
      </w:r>
    </w:p>
    <w:p w:rsidR="006249BE" w:rsidRDefault="00BF0462" w:rsidP="00F26F9C">
      <w:pPr>
        <w:pStyle w:val="points"/>
        <w:spacing w:line="250" w:lineRule="auto"/>
      </w:pPr>
      <w:r>
        <w:t xml:space="preserve">выбрать прикосновением нижний правый угол виджета OpenScape Mobile и перетащить его на вкладку </w:t>
      </w:r>
      <w:r>
        <w:rPr>
          <w:b/>
        </w:rPr>
        <w:t xml:space="preserve">Settings</w:t>
      </w:r>
      <w:r>
        <w:t xml:space="preserve">, или</w:t>
      </w:r>
    </w:p>
    <w:p w:rsidR="006249BE" w:rsidRPr="005A383B" w:rsidRDefault="00BF0462" w:rsidP="00F26F9C">
      <w:pPr>
        <w:pStyle w:val="points"/>
        <w:spacing w:line="250" w:lineRule="auto"/>
      </w:pPr>
      <w:r>
        <w:t xml:space="preserve">выбрать прикосновением иконку приложения OpenScape Mobile и перетащить её на вкладку </w:t>
      </w:r>
      <w:r>
        <w:rPr>
          <w:b/>
        </w:rPr>
        <w:t xml:space="preserve">Settings,</w:t>
      </w:r>
    </w:p>
    <w:p w:rsidR="006249BE" w:rsidRDefault="00BF0462" w:rsidP="00F26F9C">
      <w:pPr>
        <w:pStyle w:val="spisok"/>
        <w:spacing w:line="250" w:lineRule="auto"/>
      </w:pPr>
      <w:r>
        <w:t xml:space="preserve">выбрать прикосновением опцию Advanced. Доступ к ней открывается с помощью опции Certificate Management.</w:t>
      </w:r>
    </w:p>
    <w:p w:rsidR="006249BE" w:rsidRDefault="006249BE" w:rsidP="00F26F9C">
      <w:pPr>
        <w:pStyle w:val="a3"/>
        <w:spacing w:before="5" w:after="1" w:line="250" w:lineRule="auto"/>
        <w:rPr>
          <w:sz w:val="25"/>
        </w:rPr>
      </w:pPr>
    </w:p>
    <w:p w:rsidR="006249BE" w:rsidRDefault="006249BE" w:rsidP="00F26F9C">
      <w:pPr>
        <w:pStyle w:val="a3"/>
        <w:spacing w:line="250" w:lineRule="auto"/>
        <w:ind w:left="3609"/>
        <w:rPr>
          <w:sz w:val="2"/>
        </w:rPr>
      </w:pPr>
    </w:p>
    <w:p w:rsidR="006249BE" w:rsidRDefault="00BF0462" w:rsidP="00F26F9C">
      <w:pPr>
        <w:pBdr>
          <w:top w:val="single" w:sz="4" w:space="1" w:color="auto"/>
          <w:bottom w:val="single" w:sz="4" w:space="1" w:color="auto"/>
        </w:pBdr>
        <w:spacing w:before="43" w:line="250" w:lineRule="auto"/>
        <w:ind w:left="3619"/>
        <w:rPr>
          <w:sz w:val="20"/>
        </w:rPr>
      </w:pPr>
      <w:r>
        <w:rPr>
          <w:sz w:val="20"/>
          <w:b/>
          <w:i/>
        </w:rPr>
        <w:t xml:space="preserve">Дополнительная информация:</w:t>
      </w:r>
      <w:r>
        <w:rPr>
          <w:sz w:val="20"/>
          <w:b/>
          <w:i/>
        </w:rPr>
        <w:t xml:space="preserve"> </w:t>
      </w:r>
      <w:r>
        <w:rPr>
          <w:sz w:val="20"/>
        </w:rPr>
        <w:t xml:space="preserve">По умолчанию опция </w:t>
      </w:r>
      <w:r>
        <w:rPr>
          <w:sz w:val="20"/>
          <w:b/>
        </w:rPr>
        <w:t xml:space="preserve">Allow Invalid Certificates</w:t>
      </w:r>
      <w:r>
        <w:rPr>
          <w:sz w:val="20"/>
        </w:rPr>
        <w:t xml:space="preserve"> отключена (не отмечена галочкой). </w:t>
      </w:r>
    </w:p>
    <w:p w:rsidR="006249BE" w:rsidRDefault="006249BE" w:rsidP="00F26F9C">
      <w:pPr>
        <w:pStyle w:val="a3"/>
        <w:spacing w:line="250" w:lineRule="auto"/>
        <w:rPr>
          <w:sz w:val="21"/>
        </w:rPr>
      </w:pPr>
    </w:p>
    <w:p w:rsidR="006249BE" w:rsidRDefault="00BF0462" w:rsidP="00F26F9C">
      <w:pPr>
        <w:pStyle w:val="spisok"/>
        <w:spacing w:line="250" w:lineRule="auto"/>
      </w:pPr>
      <w:r>
        <w:t xml:space="preserve">Чтобы позволить приложению OpenScape Mobile подключаться к серверам, которые Центры Сертификации признали ненадёжными, следует отметить галочкой опцию </w:t>
      </w:r>
      <w:r>
        <w:rPr>
          <w:b/>
        </w:rPr>
        <w:t xml:space="preserve">Allow Invalid Certificates</w:t>
      </w:r>
      <w:r>
        <w:t xml:space="preserve">.</w:t>
      </w:r>
    </w:p>
    <w:p w:rsidR="006249BE" w:rsidRDefault="00BF0462" w:rsidP="00F26F9C">
      <w:pPr>
        <w:pStyle w:val="a3"/>
        <w:spacing w:before="121" w:line="250" w:lineRule="auto"/>
        <w:ind w:left="3279"/>
      </w:pPr>
      <w:r>
        <w:t xml:space="preserve">Это значит, что недействительные сертификаты сервера будут допустимы, и соединение будет сохранено с выведением предупреждающего сообщения, предлагающего пользователю принять или отклонить недействительный сертификат. </w:t>
      </w:r>
      <w:r>
        <w:t xml:space="preserve"> </w:t>
      </w:r>
      <w:r>
        <w:t xml:space="preserve">Если пользователь отклоняет сертификат, приложение OpenScape Mobile отключается от сервера. </w:t>
      </w:r>
      <w:r>
        <w:t xml:space="preserve"> </w:t>
      </w:r>
      <w:r>
        <w:t xml:space="preserve">В противном случает соединение с соответствующим сервером (серверами) будет установлено. </w:t>
      </w:r>
    </w:p>
    <w:p w:rsidR="006249BE" w:rsidRDefault="00BF0462" w:rsidP="00F26F9C">
      <w:pPr>
        <w:pStyle w:val="spisok"/>
        <w:spacing w:line="250" w:lineRule="auto"/>
      </w:pPr>
      <w:r>
        <w:t xml:space="preserve">Чтобы повысить безопасность, позволив приложению OpenScape Mobile верифицировать сертификаты серверов, следует не отмечать галочкой опцию </w:t>
      </w:r>
      <w:r>
        <w:rPr>
          <w:b/>
        </w:rPr>
        <w:t xml:space="preserve">Allow Invalid Certificates</w:t>
      </w:r>
      <w:r>
        <w:t xml:space="preserve">.</w:t>
      </w:r>
    </w:p>
    <w:p w:rsidR="006249BE" w:rsidRDefault="00BF0462" w:rsidP="00F26F9C">
      <w:pPr>
        <w:pStyle w:val="a3"/>
        <w:spacing w:before="121" w:line="250" w:lineRule="auto"/>
        <w:ind w:left="3279"/>
      </w:pPr>
      <w:r>
        <w:t xml:space="preserve">Тогда пользователи смогут принимать и валидировать сертификат сервера во время процесса аутентификации, который проводится между приложением OpenScape Mobile и мобильным фасадным сервером (соединение HTTP), а также между приложением OpenScape Mobile и сервером приложения OpenScape Voice/ пограничным контроллером сессий (соединение SIP). </w:t>
      </w:r>
    </w:p>
    <w:p w:rsidR="006249BE" w:rsidRDefault="00BF0462" w:rsidP="00F26F9C">
      <w:pPr>
        <w:pStyle w:val="a3"/>
        <w:pBdr>
          <w:top w:val="single" w:sz="4" w:space="1" w:color="auto"/>
          <w:bottom w:val="single" w:sz="4" w:space="1" w:color="auto"/>
        </w:pBdr>
        <w:spacing w:before="53" w:line="250" w:lineRule="auto"/>
        <w:ind w:left="3629"/>
      </w:pPr>
      <w:r>
        <w:rPr>
          <w:b/>
          <w:i/>
        </w:rPr>
        <w:t xml:space="preserve">Примечание:</w:t>
      </w:r>
      <w:r>
        <w:rPr>
          <w:b/>
          <w:i/>
        </w:rPr>
        <w:t xml:space="preserve"> </w:t>
      </w:r>
      <w:r>
        <w:t xml:space="preserve">Если сертификат фасадного сервера действителен, но сертификат пограничного контроллера сессий или сервера приложения OpenScape Voice недействителен, приложение OpenScape Mobile работает в режиме коллбэк. </w:t>
      </w:r>
      <w:r>
        <w:t xml:space="preserve"> </w:t>
      </w:r>
      <w:r>
        <w:t xml:space="preserve">Предварительное условие: опция </w:t>
      </w:r>
      <w:r>
        <w:rPr>
          <w:b/>
        </w:rPr>
        <w:t xml:space="preserve">Allow Invalid Server Certificate</w:t>
      </w:r>
      <w:r>
        <w:t xml:space="preserve"> не должна быть отмечена галочкой. </w:t>
      </w:r>
    </w:p>
    <w:p w:rsidR="006249BE" w:rsidRDefault="006249BE" w:rsidP="00F26F9C">
      <w:pPr>
        <w:spacing w:line="250" w:lineRule="auto"/>
      </w:pPr>
    </w:p>
    <w:p w:rsidR="005A383B" w:rsidRDefault="005A383B" w:rsidP="00F26F9C">
      <w:pPr>
        <w:spacing w:line="250" w:lineRule="auto"/>
        <w:sectPr w:rsidR="005A383B" w:rsidSect="003D332E">
          <w:footerReference w:type="even" r:id="rId32"/>
          <w:footerReference w:type="default" r:id="rId33"/>
          <w:pgSz w:w="11900" w:h="15820"/>
          <w:pgMar w:top="1418" w:right="1140" w:bottom="1560" w:left="620" w:header="881" w:footer="128" w:gutter="0"/>
          <w:cols w:space="720"/>
        </w:sectPr>
      </w:pPr>
    </w:p>
    <w:p w:rsidR="006249BE" w:rsidRDefault="006249BE" w:rsidP="00F26F9C">
      <w:pPr>
        <w:pStyle w:val="a3"/>
        <w:spacing w:line="250" w:lineRule="auto"/>
      </w:pPr>
    </w:p>
    <w:p w:rsidR="006249BE" w:rsidRDefault="00BF0462" w:rsidP="001E2521">
      <w:pPr>
        <w:pStyle w:val="1"/>
        <w:numPr>
          <w:ilvl w:val="0"/>
          <w:numId w:val="109"/>
        </w:numPr>
        <w:tabs>
          <w:tab w:val="left" w:pos="505"/>
        </w:tabs>
        <w:spacing w:line="250" w:lineRule="auto"/>
        <w:ind w:left="504" w:hanging="400"/>
      </w:pPr>
      <w:bookmarkStart w:id="31" w:name="3_Using_OpenScape_Mobile"/>
      <w:bookmarkStart w:id="32" w:name="_Toc526867123"/>
      <w:bookmarkEnd w:id="31"/>
      <w:r>
        <w:t xml:space="preserve">Использование приложения OpenScape Mobile</w:t>
      </w:r>
      <w:bookmarkEnd w:id="32"/>
    </w:p>
    <w:p w:rsidR="006249BE" w:rsidRDefault="00BF0462" w:rsidP="00F26F9C">
      <w:pPr>
        <w:pStyle w:val="a3"/>
        <w:spacing w:before="309" w:line="250" w:lineRule="auto"/>
        <w:ind w:left="2938" w:hanging="1"/>
      </w:pPr>
      <w:r>
        <w:t xml:space="preserve">В настоящем руководстве термин «Wi-Fi телефон» относится к звонкам, сделанным по сети Wi-Fi с помощью приложения OpenScape Mobile.</w:t>
      </w:r>
      <w:r>
        <w:t xml:space="preserve"> </w:t>
      </w:r>
      <w:r>
        <w:t xml:space="preserve">Термин «мобильный телефон» относится к звонкам, сделанным с помощью сотовой сети и оригинального телефонного приложения Android.</w:t>
      </w:r>
      <w:r>
        <w:t xml:space="preserve"> </w:t>
      </w:r>
      <w:r>
        <w:t xml:space="preserve">Термин «стационарный телефон» относится к IP-телефону на приложение OpenScape Voice (обычно это настольный телефон OpenStage или OptiPoint).</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1"/>
          <w:numId w:val="109"/>
        </w:numPr>
        <w:tabs>
          <w:tab w:val="left" w:pos="650"/>
        </w:tabs>
        <w:spacing w:before="1" w:line="250" w:lineRule="auto"/>
        <w:ind w:left="649"/>
      </w:pPr>
      <w:bookmarkStart w:id="33" w:name="3.1_Receiving_Calls"/>
      <w:bookmarkStart w:id="34" w:name="_Toc526867124"/>
      <w:bookmarkEnd w:id="33"/>
      <w:r>
        <w:t xml:space="preserve">Приём звонков</w:t>
      </w:r>
      <w:bookmarkEnd w:id="34"/>
    </w:p>
    <w:p w:rsidR="006249BE" w:rsidRDefault="006249BE" w:rsidP="00F26F9C">
      <w:pPr>
        <w:pStyle w:val="a3"/>
        <w:spacing w:before="4" w:line="250" w:lineRule="auto"/>
        <w:rPr>
          <w:b/>
          <w:sz w:val="24"/>
        </w:rPr>
      </w:pPr>
    </w:p>
    <w:p w:rsidR="006249BE" w:rsidRDefault="00BF0462" w:rsidP="00F26F9C">
      <w:pPr>
        <w:pStyle w:val="a3"/>
        <w:spacing w:line="250" w:lineRule="auto"/>
        <w:ind w:left="2938"/>
      </w:pPr>
      <w:r>
        <w:t xml:space="preserve">Чтобы связаться с Вами, абоненту, контакты которого у Вас имеются, будет необходим только один уже известный ему номер: номер Вашего стационарного телефона. </w:t>
      </w:r>
      <w:r>
        <w:t xml:space="preserve"> </w:t>
      </w:r>
      <w:r>
        <w:t xml:space="preserve">Приложение OpenScape Mobile, приложение OpenScape UC, сервер приложения OpenScape Voice в совокупности позволят связываться с Вами с помощью сети Wi-Fi, Вашего стационарного телефона, сотовой сети или (при конфигурации Integrated) любого другого предпочтительного устройства.</w:t>
      </w:r>
    </w:p>
    <w:p w:rsidR="006249BE" w:rsidRDefault="006249BE" w:rsidP="00F26F9C">
      <w:pPr>
        <w:pStyle w:val="a3"/>
        <w:spacing w:before="11" w:line="250" w:lineRule="auto"/>
      </w:pPr>
    </w:p>
    <w:p w:rsidR="006249BE" w:rsidRDefault="00BF0462" w:rsidP="00F26F9C">
      <w:pPr>
        <w:pStyle w:val="a3"/>
        <w:spacing w:line="250" w:lineRule="auto"/>
        <w:ind w:left="2938"/>
      </w:pPr>
      <w:r>
        <w:t xml:space="preserve">Перед тем как подробно рассмотреть вопрос маршрутизации входящих звонков, сформулируем следующие основные положения. </w:t>
      </w:r>
    </w:p>
    <w:p w:rsidR="006249BE" w:rsidRDefault="00BF0462" w:rsidP="001E2521">
      <w:pPr>
        <w:pStyle w:val="a4"/>
        <w:numPr>
          <w:ilvl w:val="2"/>
          <w:numId w:val="109"/>
        </w:numPr>
        <w:tabs>
          <w:tab w:val="left" w:pos="3280"/>
        </w:tabs>
        <w:spacing w:before="61" w:line="250" w:lineRule="auto"/>
        <w:ind w:left="3279"/>
        <w:jc w:val="both"/>
        <w:rPr>
          <w:sz w:val="20"/>
        </w:rPr>
      </w:pPr>
      <w:r>
        <w:rPr>
          <w:sz w:val="20"/>
        </w:rPr>
        <w:t xml:space="preserve">Если выбрана конфигурация Voice-Only, приложение OpenScape Voice автоматически попытается найти Вас как клиента сети Wi-Fi, стационарный или мобильный телефон.</w:t>
      </w:r>
      <w:r>
        <w:rPr>
          <w:sz w:val="20"/>
        </w:rPr>
        <w:t xml:space="preserve"> </w:t>
      </w:r>
      <w:r>
        <w:rPr>
          <w:sz w:val="20"/>
        </w:rPr>
        <w:t xml:space="preserve">приложение OpenScape Voice оптимизирует поиск на основе статуса клиента сети Wi-Fi и Вашей возможности позволить направление звонков на мобильный телефон. </w:t>
      </w:r>
    </w:p>
    <w:p w:rsidR="006249BE" w:rsidRDefault="00BF0462" w:rsidP="001E2521">
      <w:pPr>
        <w:pStyle w:val="a4"/>
        <w:numPr>
          <w:ilvl w:val="2"/>
          <w:numId w:val="109"/>
        </w:numPr>
        <w:tabs>
          <w:tab w:val="left" w:pos="3279"/>
          <w:tab w:val="left" w:pos="3280"/>
        </w:tabs>
        <w:spacing w:before="61" w:line="250" w:lineRule="auto"/>
        <w:ind w:left="3279"/>
        <w:rPr>
          <w:sz w:val="20"/>
        </w:rPr>
      </w:pPr>
      <w:r>
        <w:rPr>
          <w:sz w:val="20"/>
        </w:rPr>
        <w:t xml:space="preserve">Если выбрана конфигурация UC-Only, можно применить предпочтительные устройства и правила для настройки маршрутизации звонков. </w:t>
      </w:r>
    </w:p>
    <w:p w:rsidR="006249BE" w:rsidRDefault="00BF0462" w:rsidP="001E2521">
      <w:pPr>
        <w:pStyle w:val="a4"/>
        <w:numPr>
          <w:ilvl w:val="2"/>
          <w:numId w:val="109"/>
        </w:numPr>
        <w:tabs>
          <w:tab w:val="left" w:pos="3279"/>
          <w:tab w:val="left" w:pos="3280"/>
        </w:tabs>
        <w:spacing w:before="61" w:line="250" w:lineRule="auto"/>
        <w:ind w:left="3279"/>
        <w:rPr>
          <w:sz w:val="20"/>
        </w:rPr>
      </w:pPr>
      <w:r>
        <w:rPr>
          <w:sz w:val="20"/>
        </w:rPr>
        <w:t xml:space="preserve">Если выбрана конфигурация Integrated, используя автоопределяемое предпочтительное устройство можно обеспечить приложение OpenScape Voice возможность автоматически пытаться найти Вас как клиента сети Wi-Fi, стационарный или мобильный телефон без необходимости устанавливать дополнительные настройки. </w:t>
      </w:r>
      <w:r>
        <w:rPr>
          <w:sz w:val="20"/>
        </w:rPr>
        <w:t xml:space="preserve"> </w:t>
      </w:r>
      <w:r>
        <w:rPr>
          <w:sz w:val="20"/>
        </w:rPr>
        <w:t xml:space="preserve">Если требуется установить специальные правила маршрутизации, можно настроить маршрутизацию с помощью предпочтительного устройства UC и в соответствии с правилами UC. </w:t>
      </w:r>
    </w:p>
    <w:p w:rsidR="006249BE" w:rsidRDefault="00BF0462" w:rsidP="001E2521">
      <w:pPr>
        <w:pStyle w:val="a4"/>
        <w:numPr>
          <w:ilvl w:val="2"/>
          <w:numId w:val="109"/>
        </w:numPr>
        <w:tabs>
          <w:tab w:val="left" w:pos="3279"/>
          <w:tab w:val="left" w:pos="3280"/>
        </w:tabs>
        <w:spacing w:before="61" w:line="250" w:lineRule="auto"/>
        <w:ind w:left="3279"/>
        <w:rPr>
          <w:sz w:val="20"/>
        </w:rPr>
      </w:pPr>
      <w:r>
        <w:rPr>
          <w:sz w:val="20"/>
        </w:rPr>
        <w:t xml:space="preserve">Если приложение OpenScape Mobile зарегистрировано с помощью приложения OpenScape Voice на нескольких устройствах Wi-Fi (т.е. смартфоне и планшете), правила маршрутизации, представленные в настоящем разделе, будут применены к </w:t>
      </w:r>
      <w:r>
        <w:rPr>
          <w:sz w:val="20"/>
          <w:u w:val="single"/>
        </w:rPr>
        <w:t xml:space="preserve">каждому</w:t>
      </w:r>
      <w:r>
        <w:rPr>
          <w:sz w:val="20"/>
        </w:rPr>
        <w:t xml:space="preserve"> устройству. </w:t>
      </w:r>
    </w:p>
    <w:p w:rsidR="006249BE" w:rsidRDefault="00BF0462" w:rsidP="001E2521">
      <w:pPr>
        <w:pStyle w:val="a4"/>
        <w:numPr>
          <w:ilvl w:val="2"/>
          <w:numId w:val="109"/>
        </w:numPr>
        <w:tabs>
          <w:tab w:val="left" w:pos="3280"/>
        </w:tabs>
        <w:spacing w:before="61" w:line="250" w:lineRule="auto"/>
        <w:ind w:left="3279"/>
        <w:jc w:val="both"/>
        <w:rPr>
          <w:sz w:val="20"/>
        </w:rPr>
      </w:pPr>
      <w:r>
        <w:rPr>
          <w:sz w:val="20"/>
        </w:rPr>
        <w:t xml:space="preserve">Если приложение OpenScape Mobile зарегистрировано с помощью приложения OpenScape Voice на нескольких устройствах, поддерживающих мобильную связь (не рекомендуется), настройка </w:t>
      </w:r>
      <w:r>
        <w:rPr>
          <w:sz w:val="20"/>
          <w:b/>
        </w:rPr>
        <w:t xml:space="preserve">Route Calls to Cell</w:t>
      </w:r>
      <w:r>
        <w:rPr>
          <w:sz w:val="20"/>
        </w:rPr>
        <w:t xml:space="preserve"> (маршрутизация звонков по мобильной связи) последнего зарегистрированного устройства будет использована в целях маршрутизации. </w:t>
      </w:r>
    </w:p>
    <w:p w:rsidR="006249BE" w:rsidRDefault="00BF0462" w:rsidP="00F26F9C">
      <w:pPr>
        <w:pStyle w:val="a3"/>
        <w:spacing w:before="121" w:line="250" w:lineRule="auto"/>
        <w:ind w:left="2938"/>
      </w:pPr>
      <w:r>
        <w:t xml:space="preserve">Следующие правила позволят связываться с Вами с помощью сети Wi-Fi, Вашего стационарного телефона, сотовой сети или (при конфигурации Integrated) любого другого предпочтительного устройства.</w:t>
      </w:r>
      <w:r>
        <w:t xml:space="preserve"> </w:t>
      </w:r>
      <w:r>
        <w:t xml:space="preserve">В последующих главах будет показано, как и когда контролировать такие устройства. </w:t>
      </w:r>
    </w:p>
    <w:p w:rsidR="006249BE" w:rsidRDefault="00BF0462" w:rsidP="00F26F9C">
      <w:pPr>
        <w:pStyle w:val="a3"/>
        <w:pBdr>
          <w:top w:val="single" w:sz="4" w:space="1" w:color="auto"/>
        </w:pBdr>
        <w:spacing w:before="53" w:line="250" w:lineRule="auto"/>
        <w:ind w:left="3629"/>
      </w:pPr>
      <w:r>
        <w:rPr>
          <w:b/>
          <w:i/>
        </w:rPr>
        <w:t xml:space="preserve">Примечание:</w:t>
      </w:r>
      <w:r>
        <w:rPr>
          <w:b/>
          <w:i/>
        </w:rPr>
        <w:t xml:space="preserve"> </w:t>
      </w:r>
      <w:r>
        <w:t xml:space="preserve">Если во время активного звонка с помощью приложения OpenScape Mobile и по сети Wi-Fi пользователь принимает входящий звонок по мобильной связи (звонок на его мобильный телефон), звонок на приложение OpenScape Mobile будет заглушён. </w:t>
      </w:r>
    </w:p>
    <w:p w:rsidR="006249BE" w:rsidRDefault="00BF0462" w:rsidP="00F26F9C">
      <w:pPr>
        <w:pStyle w:val="a3"/>
        <w:spacing w:before="60" w:line="250" w:lineRule="auto"/>
        <w:ind w:left="3629"/>
      </w:pPr>
      <w:r>
        <w:t xml:space="preserve">Пользователь может выполнить одну из следующих операций: </w:t>
      </w:r>
    </w:p>
    <w:p w:rsidR="006249BE" w:rsidRDefault="00BF0462" w:rsidP="001E2521">
      <w:pPr>
        <w:pStyle w:val="a4"/>
        <w:numPr>
          <w:ilvl w:val="0"/>
          <w:numId w:val="99"/>
        </w:numPr>
        <w:tabs>
          <w:tab w:val="left" w:pos="3752"/>
        </w:tabs>
        <w:spacing w:before="69" w:line="250" w:lineRule="auto"/>
        <w:ind w:firstLine="0"/>
        <w:rPr>
          <w:sz w:val="20"/>
        </w:rPr>
      </w:pPr>
      <w:r>
        <w:rPr>
          <w:sz w:val="20"/>
        </w:rPr>
        <w:t xml:space="preserve">ответить на звонок по мобильной связи и автоматически поставить на удержание звонок, сделанный на приложение OpenScape Mobile, или</w:t>
      </w:r>
    </w:p>
    <w:p w:rsidR="006249BE" w:rsidRDefault="00BF0462" w:rsidP="001E2521">
      <w:pPr>
        <w:pStyle w:val="a4"/>
        <w:numPr>
          <w:ilvl w:val="0"/>
          <w:numId w:val="99"/>
        </w:numPr>
        <w:pBdr>
          <w:bottom w:val="single" w:sz="4" w:space="1" w:color="auto"/>
        </w:pBdr>
        <w:tabs>
          <w:tab w:val="left" w:pos="3749"/>
        </w:tabs>
        <w:spacing w:before="60" w:line="250" w:lineRule="auto"/>
        <w:ind w:firstLine="0"/>
        <w:rPr>
          <w:sz w:val="20"/>
        </w:rPr>
      </w:pPr>
      <w:r>
        <w:rPr>
          <w:sz w:val="20"/>
        </w:rPr>
        <w:t xml:space="preserve">отвергнуть звонок по мобильной связи чтобы звонок, сделанный на приложение OpenScape Mobile мог автоматически стать незаглушённым и снова активным. </w:t>
      </w:r>
    </w:p>
    <w:p w:rsidR="006249BE" w:rsidRDefault="006249BE" w:rsidP="00F26F9C">
      <w:pPr>
        <w:pStyle w:val="a3"/>
        <w:spacing w:before="5" w:line="250" w:lineRule="auto"/>
        <w:rPr>
          <w:sz w:val="31"/>
        </w:rPr>
      </w:pPr>
    </w:p>
    <w:p w:rsidR="006249BE" w:rsidRDefault="00BF0462" w:rsidP="00F26F9C">
      <w:pPr>
        <w:pStyle w:val="4"/>
        <w:spacing w:line="250" w:lineRule="auto"/>
        <w:ind w:left="2948"/>
      </w:pPr>
      <w:r>
        <w:t xml:space="preserve">Конфигурации Voice-Only и Integrated (поле Device установлено значение Auto-Pilot (автоопределение))</w:t>
      </w:r>
    </w:p>
    <w:p w:rsidR="006249BE" w:rsidRDefault="00BF0462" w:rsidP="001E2521">
      <w:pPr>
        <w:pStyle w:val="a4"/>
        <w:numPr>
          <w:ilvl w:val="2"/>
          <w:numId w:val="109"/>
        </w:numPr>
        <w:tabs>
          <w:tab w:val="left" w:pos="3289"/>
          <w:tab w:val="left" w:pos="3290"/>
        </w:tabs>
        <w:spacing w:before="130" w:line="250" w:lineRule="auto"/>
        <w:rPr>
          <w:sz w:val="20"/>
        </w:rPr>
      </w:pPr>
      <w:r>
        <w:rPr>
          <w:sz w:val="20"/>
        </w:rPr>
        <w:t xml:space="preserve">Если приложение OpenScape Mobile достижимо по сети Wi-Fi:</w:t>
      </w:r>
    </w:p>
    <w:p w:rsidR="006249BE" w:rsidRDefault="00BF0462" w:rsidP="001E2521">
      <w:pPr>
        <w:pStyle w:val="a4"/>
        <w:numPr>
          <w:ilvl w:val="0"/>
          <w:numId w:val="98"/>
        </w:numPr>
        <w:tabs>
          <w:tab w:val="left" w:pos="3629"/>
          <w:tab w:val="left" w:pos="3630"/>
        </w:tabs>
        <w:spacing w:before="70" w:line="250" w:lineRule="auto"/>
        <w:rPr>
          <w:sz w:val="20"/>
        </w:rPr>
      </w:pPr>
      <w:r>
        <w:rPr>
          <w:sz w:val="20"/>
        </w:rPr>
        <w:t xml:space="preserve">сперва звонок будет направлен на устройство Wi-Fi, </w:t>
      </w:r>
    </w:p>
    <w:p w:rsidR="006249BE" w:rsidRDefault="00BF0462" w:rsidP="001E2521">
      <w:pPr>
        <w:pStyle w:val="a4"/>
        <w:numPr>
          <w:ilvl w:val="0"/>
          <w:numId w:val="98"/>
        </w:numPr>
        <w:tabs>
          <w:tab w:val="left" w:pos="3629"/>
          <w:tab w:val="left" w:pos="3630"/>
        </w:tabs>
        <w:spacing w:before="70" w:line="250" w:lineRule="auto"/>
        <w:rPr>
          <w:sz w:val="20"/>
        </w:rPr>
      </w:pPr>
      <w:r>
        <w:rPr>
          <w:sz w:val="20"/>
        </w:rPr>
        <w:t xml:space="preserve">при отсутствии ответа, звонок будет направлен на стационарный телефон, </w:t>
      </w:r>
    </w:p>
    <w:p w:rsidR="006249BE" w:rsidRDefault="00BF0462" w:rsidP="001E2521">
      <w:pPr>
        <w:pStyle w:val="a4"/>
        <w:numPr>
          <w:ilvl w:val="0"/>
          <w:numId w:val="98"/>
        </w:numPr>
        <w:tabs>
          <w:tab w:val="left" w:pos="3629"/>
          <w:tab w:val="left" w:pos="3630"/>
        </w:tabs>
        <w:spacing w:before="71" w:line="250" w:lineRule="auto"/>
        <w:rPr>
          <w:sz w:val="20"/>
        </w:rPr>
      </w:pPr>
      <w:r>
        <w:rPr>
          <w:sz w:val="20"/>
        </w:rPr>
        <w:t xml:space="preserve">если и теперь не будет ответа, звонок переадресовывается на ящик голосовой почты стационарного телефона (если настройки предусматривают его использование).</w:t>
      </w:r>
    </w:p>
    <w:p w:rsidR="006249BE" w:rsidRDefault="00BF0462" w:rsidP="001E2521">
      <w:pPr>
        <w:pStyle w:val="a4"/>
        <w:numPr>
          <w:ilvl w:val="2"/>
          <w:numId w:val="109"/>
        </w:numPr>
        <w:tabs>
          <w:tab w:val="left" w:pos="3289"/>
          <w:tab w:val="left" w:pos="3290"/>
        </w:tabs>
        <w:spacing w:before="60" w:line="250" w:lineRule="auto"/>
        <w:rPr>
          <w:sz w:val="20"/>
        </w:rPr>
      </w:pPr>
      <w:r>
        <w:rPr>
          <w:sz w:val="20"/>
        </w:rPr>
        <w:t xml:space="preserve">Если приложение OpenScape Mobile недоступно по сети Wi-Fi (приложение OpenScape Mobile отключено или не имеет подключения к сети Wi-Fi):</w:t>
      </w:r>
    </w:p>
    <w:p w:rsidR="006249BE" w:rsidRDefault="00BF0462" w:rsidP="001E2521">
      <w:pPr>
        <w:pStyle w:val="a4"/>
        <w:numPr>
          <w:ilvl w:val="0"/>
          <w:numId w:val="97"/>
        </w:numPr>
        <w:tabs>
          <w:tab w:val="left" w:pos="3629"/>
          <w:tab w:val="left" w:pos="3630"/>
        </w:tabs>
        <w:spacing w:before="60" w:line="250" w:lineRule="auto"/>
        <w:rPr>
          <w:sz w:val="20"/>
        </w:rPr>
      </w:pPr>
      <w:r>
        <w:rPr>
          <w:sz w:val="20"/>
        </w:rPr>
        <w:t xml:space="preserve">сперва звонок будет направлен на стационарный телефон,</w:t>
      </w:r>
    </w:p>
    <w:p w:rsidR="006249BE" w:rsidRDefault="00BF0462" w:rsidP="001E2521">
      <w:pPr>
        <w:pStyle w:val="a4"/>
        <w:numPr>
          <w:ilvl w:val="0"/>
          <w:numId w:val="97"/>
        </w:numPr>
        <w:tabs>
          <w:tab w:val="left" w:pos="3629"/>
          <w:tab w:val="left" w:pos="3630"/>
        </w:tabs>
        <w:spacing w:before="69" w:line="250" w:lineRule="auto"/>
        <w:rPr>
          <w:sz w:val="20"/>
        </w:rPr>
      </w:pPr>
      <w:r>
        <w:rPr>
          <w:sz w:val="20"/>
        </w:rPr>
        <w:t xml:space="preserve">при отсутствии ответа, звонок будет направлен на мобильный телефон (настройки опционально предусматривают его контроль),</w:t>
      </w:r>
    </w:p>
    <w:p w:rsidR="006249BE" w:rsidRDefault="00BF0462" w:rsidP="001E2521">
      <w:pPr>
        <w:pStyle w:val="a4"/>
        <w:numPr>
          <w:ilvl w:val="0"/>
          <w:numId w:val="97"/>
        </w:numPr>
        <w:tabs>
          <w:tab w:val="left" w:pos="3629"/>
          <w:tab w:val="left" w:pos="3630"/>
        </w:tabs>
        <w:spacing w:before="60" w:line="250" w:lineRule="auto"/>
        <w:rPr>
          <w:sz w:val="20"/>
        </w:rPr>
      </w:pPr>
      <w:r>
        <w:rPr>
          <w:sz w:val="20"/>
        </w:rPr>
        <w:t xml:space="preserve">если и теперь не будет ответа, звонок переадресовывается на ящик голосовой почты стационарного или мобильного телефона (каждому из них для этого требуются корректные настройки).</w:t>
      </w:r>
      <w:r>
        <w:rPr>
          <w:sz w:val="20"/>
        </w:rPr>
        <w:t xml:space="preserve"> </w:t>
      </w:r>
      <w:r>
        <w:rPr>
          <w:sz w:val="20"/>
        </w:rPr>
        <w:t xml:space="preserve">Звонок направляется на тот ящик, который примет его первым.</w:t>
      </w:r>
    </w:p>
    <w:p w:rsidR="006249BE" w:rsidRDefault="006249BE" w:rsidP="00F26F9C">
      <w:pPr>
        <w:pStyle w:val="a3"/>
        <w:spacing w:before="2" w:line="250" w:lineRule="auto"/>
        <w:rPr>
          <w:sz w:val="21"/>
        </w:rPr>
      </w:pPr>
    </w:p>
    <w:p w:rsidR="006249BE" w:rsidRDefault="00BF0462" w:rsidP="00F26F9C">
      <w:pPr>
        <w:pStyle w:val="a3"/>
        <w:pBdr>
          <w:top w:val="single" w:sz="4" w:space="1" w:color="auto"/>
          <w:bottom w:val="single" w:sz="4" w:space="1" w:color="auto"/>
        </w:pBdr>
        <w:spacing w:before="25" w:after="65" w:line="250" w:lineRule="auto"/>
        <w:ind w:left="3629"/>
      </w:pPr>
      <w:r>
        <w:rPr>
          <w:b/>
          <w:i/>
        </w:rPr>
        <w:t xml:space="preserve">ВАЖНО:</w:t>
      </w:r>
      <w:r>
        <w:rPr>
          <w:b/>
          <w:i/>
        </w:rPr>
        <w:t xml:space="preserve"> </w:t>
      </w:r>
      <w:r>
        <w:t xml:space="preserve">Если мобильный телефон недоступен (отключён или не генерирует сигнала), звонок будет «перехвачен» провайдером мобильной связи и отправлен на ящик голосовой почты мобильного телефона (если он имеет корректные настройки). </w:t>
      </w:r>
      <w:r>
        <w:t xml:space="preserve"> </w:t>
      </w:r>
      <w:r>
        <w:rPr>
          <w:b/>
        </w:rPr>
        <w:t xml:space="preserve">Следует иметь ввиду: </w:t>
      </w:r>
      <w:r>
        <w:rPr>
          <w:b/>
        </w:rPr>
        <w:t xml:space="preserve"> </w:t>
      </w:r>
      <w:r>
        <w:t xml:space="preserve">При возвратном звонке от ящика голосовой почты мобильного телефона номер мобильного телефона отображается. </w:t>
      </w:r>
    </w:p>
    <w:p w:rsidR="006249BE" w:rsidRDefault="006249BE" w:rsidP="00F26F9C">
      <w:pPr>
        <w:pStyle w:val="a3"/>
        <w:spacing w:line="250" w:lineRule="auto"/>
        <w:ind w:left="3619"/>
        <w:rPr>
          <w:sz w:val="2"/>
        </w:rPr>
      </w:pPr>
    </w:p>
    <w:p w:rsidR="006249BE" w:rsidRDefault="006249BE" w:rsidP="00F26F9C">
      <w:pPr>
        <w:pStyle w:val="a3"/>
        <w:spacing w:before="8" w:line="250" w:lineRule="auto"/>
        <w:rPr>
          <w:sz w:val="22"/>
        </w:rPr>
      </w:pPr>
    </w:p>
    <w:p w:rsidR="006249BE" w:rsidRDefault="00BF0462" w:rsidP="00F26F9C">
      <w:pPr>
        <w:pStyle w:val="a3"/>
        <w:spacing w:before="1" w:line="250" w:lineRule="auto"/>
        <w:ind w:left="2948"/>
      </w:pPr>
      <w:r>
        <w:t xml:space="preserve">В описанных выше ситуациях продолжительность сохранения связи при отсутствии ответа настраивается с помощью сервера приложения OpenScape Voice.</w:t>
      </w:r>
      <w:r>
        <w:t xml:space="preserve"> </w:t>
      </w:r>
      <w:r>
        <w:t xml:space="preserve">Если требуется увеличить или сократить продолжительность звонка каждого устройства, следует связаться с системным администратором. </w:t>
      </w:r>
    </w:p>
    <w:p w:rsidR="006249BE" w:rsidRDefault="006249BE" w:rsidP="00F26F9C">
      <w:pPr>
        <w:pStyle w:val="a3"/>
        <w:spacing w:before="11" w:line="250" w:lineRule="auto"/>
      </w:pPr>
    </w:p>
    <w:p w:rsidR="006249BE" w:rsidRDefault="00BF0462" w:rsidP="00F26F9C">
      <w:pPr>
        <w:pStyle w:val="4"/>
        <w:spacing w:line="250" w:lineRule="auto"/>
        <w:ind w:left="2948"/>
      </w:pPr>
      <w:r>
        <w:t xml:space="preserve">Конфигурация «Integrated» (если в поле «Device» выбрано значение «OpenScape Mobile»). </w:t>
      </w:r>
    </w:p>
    <w:p w:rsidR="006249BE" w:rsidRDefault="00BF0462" w:rsidP="001E2521">
      <w:pPr>
        <w:pStyle w:val="a4"/>
        <w:numPr>
          <w:ilvl w:val="2"/>
          <w:numId w:val="109"/>
        </w:numPr>
        <w:tabs>
          <w:tab w:val="left" w:pos="3289"/>
          <w:tab w:val="left" w:pos="3290"/>
        </w:tabs>
        <w:spacing w:before="129" w:line="250" w:lineRule="auto"/>
        <w:rPr>
          <w:sz w:val="20"/>
        </w:rPr>
      </w:pPr>
      <w:r>
        <w:rPr>
          <w:sz w:val="20"/>
        </w:rPr>
        <w:t xml:space="preserve">Если открыть приложение OpenScape Mobile по сети Wi-Fi,</w:t>
      </w:r>
    </w:p>
    <w:p w:rsidR="006249BE" w:rsidRDefault="00BF0462" w:rsidP="001E2521">
      <w:pPr>
        <w:pStyle w:val="a4"/>
        <w:numPr>
          <w:ilvl w:val="0"/>
          <w:numId w:val="96"/>
        </w:numPr>
        <w:tabs>
          <w:tab w:val="left" w:pos="3629"/>
          <w:tab w:val="left" w:pos="3630"/>
        </w:tabs>
        <w:spacing w:before="69" w:line="250" w:lineRule="auto"/>
        <w:rPr>
          <w:sz w:val="20"/>
        </w:rPr>
      </w:pPr>
      <w:r>
        <w:rPr>
          <w:sz w:val="20"/>
        </w:rPr>
        <w:t xml:space="preserve">сперва звонок будет направлен на устройство Wi-Fi.</w:t>
      </w:r>
    </w:p>
    <w:p w:rsidR="006249BE" w:rsidRDefault="00BF0462" w:rsidP="001E2521">
      <w:pPr>
        <w:pStyle w:val="a4"/>
        <w:numPr>
          <w:ilvl w:val="0"/>
          <w:numId w:val="96"/>
        </w:numPr>
        <w:tabs>
          <w:tab w:val="left" w:pos="3629"/>
          <w:tab w:val="left" w:pos="3630"/>
        </w:tabs>
        <w:spacing w:before="69" w:line="250" w:lineRule="auto"/>
        <w:rPr>
          <w:sz w:val="20"/>
        </w:rPr>
      </w:pPr>
      <w:r>
        <w:rPr>
          <w:sz w:val="20"/>
        </w:rPr>
        <w:t xml:space="preserve">Если не будет ответа, звонок переадресовывается на ящик голосовой почты стационарного телефона (если он имеет корректные настройки).</w:t>
      </w:r>
    </w:p>
    <w:p w:rsidR="006249BE" w:rsidRDefault="00BF0462" w:rsidP="001E2521">
      <w:pPr>
        <w:pStyle w:val="a4"/>
        <w:numPr>
          <w:ilvl w:val="2"/>
          <w:numId w:val="109"/>
        </w:numPr>
        <w:tabs>
          <w:tab w:val="left" w:pos="3289"/>
          <w:tab w:val="left" w:pos="3290"/>
        </w:tabs>
        <w:spacing w:before="60" w:line="250" w:lineRule="auto"/>
        <w:rPr>
          <w:sz w:val="20"/>
        </w:rPr>
      </w:pPr>
      <w:r>
        <w:rPr>
          <w:sz w:val="20"/>
        </w:rPr>
        <w:t xml:space="preserve">Если приложение OpenScape Mobile недоступно по сети Wi-Fi (оно выключено или отключено от сети), звонок переадресовывается на ящик голосовой почты стационарного телефона (если ящик имеет корректные настройки). </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F26F9C">
      <w:pPr>
        <w:pStyle w:val="4"/>
        <w:spacing w:before="92" w:line="250" w:lineRule="auto"/>
        <w:ind w:left="2938"/>
      </w:pPr>
      <w:r>
        <w:t xml:space="preserve">Конфигурация «Integrated» (если в поле «Device» выбрано значение «Desk phone» (стационарный телефон)).</w:t>
      </w:r>
    </w:p>
    <w:p w:rsidR="006249BE" w:rsidRDefault="00BF0462" w:rsidP="001E2521">
      <w:pPr>
        <w:pStyle w:val="a4"/>
        <w:numPr>
          <w:ilvl w:val="2"/>
          <w:numId w:val="109"/>
        </w:numPr>
        <w:tabs>
          <w:tab w:val="left" w:pos="3279"/>
          <w:tab w:val="left" w:pos="3280"/>
        </w:tabs>
        <w:spacing w:before="129" w:line="250" w:lineRule="auto"/>
        <w:ind w:left="3279"/>
        <w:rPr>
          <w:sz w:val="20"/>
        </w:rPr>
      </w:pPr>
      <w:r>
        <w:rPr>
          <w:sz w:val="20"/>
        </w:rPr>
        <w:t xml:space="preserve">Сперва звонок будет направлен на стационарный телефон,</w:t>
      </w:r>
    </w:p>
    <w:p w:rsidR="006249BE" w:rsidRDefault="00BF0462" w:rsidP="001E2521">
      <w:pPr>
        <w:pStyle w:val="a4"/>
        <w:numPr>
          <w:ilvl w:val="2"/>
          <w:numId w:val="109"/>
        </w:numPr>
        <w:tabs>
          <w:tab w:val="left" w:pos="3279"/>
          <w:tab w:val="left" w:pos="3280"/>
        </w:tabs>
        <w:spacing w:before="69" w:line="250" w:lineRule="auto"/>
        <w:ind w:left="3279"/>
        <w:rPr>
          <w:sz w:val="20"/>
        </w:rPr>
      </w:pPr>
      <w:r>
        <w:rPr>
          <w:sz w:val="20"/>
        </w:rPr>
        <w:t xml:space="preserve">Если не будет ответа, звонок переадресовывается на ящик голосовой почты стационарного телефона (если он имеет корректные настройки).</w:t>
      </w:r>
    </w:p>
    <w:p w:rsidR="006249BE" w:rsidRDefault="006249BE" w:rsidP="00F26F9C">
      <w:pPr>
        <w:pStyle w:val="a3"/>
        <w:spacing w:before="3" w:line="250" w:lineRule="auto"/>
        <w:rPr>
          <w:sz w:val="21"/>
        </w:rPr>
      </w:pPr>
    </w:p>
    <w:p w:rsidR="006249BE" w:rsidRDefault="00BF0462" w:rsidP="00F26F9C">
      <w:pPr>
        <w:pStyle w:val="a3"/>
        <w:pBdr>
          <w:top w:val="single" w:sz="4" w:space="1" w:color="auto"/>
          <w:bottom w:val="single" w:sz="4" w:space="1" w:color="auto"/>
        </w:pBdr>
        <w:spacing w:before="24" w:after="67" w:line="250" w:lineRule="auto"/>
        <w:ind w:left="3619"/>
      </w:pPr>
      <w:r>
        <w:rPr>
          <w:b/>
          <w:i/>
        </w:rPr>
        <w:t xml:space="preserve">Дополнительная информация:</w:t>
      </w:r>
      <w:r>
        <w:rPr>
          <w:b/>
          <w:i/>
        </w:rPr>
        <w:t xml:space="preserve"> </w:t>
      </w:r>
      <w:r>
        <w:t xml:space="preserve">Если сеть Wi-Fi доступна, но телефонный звонок поступает на стационарный телефон или через сотовую сеть, можно запустить приложение OpenScape Mobile, чтобы по запросу установить соединение с сервером приложения OpenScape Voice и переместить звонок на сеть Wi-Fi. </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2"/>
        </w:rPr>
      </w:pPr>
    </w:p>
    <w:p w:rsidR="006249BE" w:rsidRDefault="00BF0462" w:rsidP="00F26F9C">
      <w:pPr>
        <w:pStyle w:val="4"/>
        <w:spacing w:before="127" w:line="250" w:lineRule="auto"/>
        <w:ind w:left="2938"/>
      </w:pPr>
      <w:r>
        <w:t xml:space="preserve">Конфигурация «Integrated» (если в поле «Device» выбрано значение «Other preffered device» (другое предпочтительное устройство) или «Configured rule» (настраиваемое правило)).</w:t>
      </w:r>
    </w:p>
    <w:p w:rsidR="006249BE" w:rsidRDefault="00BF0462" w:rsidP="001E2521">
      <w:pPr>
        <w:pStyle w:val="a4"/>
        <w:numPr>
          <w:ilvl w:val="2"/>
          <w:numId w:val="109"/>
        </w:numPr>
        <w:tabs>
          <w:tab w:val="left" w:pos="3279"/>
          <w:tab w:val="left" w:pos="3280"/>
        </w:tabs>
        <w:spacing w:before="120" w:line="250" w:lineRule="auto"/>
        <w:ind w:left="3279"/>
        <w:rPr>
          <w:sz w:val="20"/>
        </w:rPr>
      </w:pPr>
      <w:r>
        <w:rPr>
          <w:sz w:val="20"/>
        </w:rPr>
        <w:t xml:space="preserve">Сперва звонок будет направлен на предпочтительное устройство.</w:t>
      </w:r>
    </w:p>
    <w:p w:rsidR="006249BE" w:rsidRDefault="00BF0462" w:rsidP="001E2521">
      <w:pPr>
        <w:pStyle w:val="a4"/>
        <w:numPr>
          <w:ilvl w:val="2"/>
          <w:numId w:val="109"/>
        </w:numPr>
        <w:tabs>
          <w:tab w:val="left" w:pos="3279"/>
          <w:tab w:val="left" w:pos="3280"/>
        </w:tabs>
        <w:spacing w:before="69" w:line="250" w:lineRule="auto"/>
        <w:ind w:left="3279"/>
        <w:rPr>
          <w:sz w:val="20"/>
        </w:rPr>
      </w:pPr>
      <w:r>
        <w:rPr>
          <w:sz w:val="20"/>
        </w:rPr>
        <w:t xml:space="preserve">Если и теперь не будет ответа, звонок переадресовывается на ящик голосовой почты стационарного телефона (если он имеет корректные настройки).</w:t>
      </w:r>
    </w:p>
    <w:p w:rsidR="006249BE" w:rsidRDefault="00BF0462" w:rsidP="001E2521">
      <w:pPr>
        <w:pStyle w:val="a4"/>
        <w:numPr>
          <w:ilvl w:val="2"/>
          <w:numId w:val="109"/>
        </w:numPr>
        <w:tabs>
          <w:tab w:val="left" w:pos="3279"/>
          <w:tab w:val="left" w:pos="3280"/>
        </w:tabs>
        <w:spacing w:before="58" w:line="250" w:lineRule="auto"/>
        <w:ind w:left="3279"/>
        <w:rPr>
          <w:sz w:val="20"/>
        </w:rPr>
      </w:pPr>
      <w:r>
        <w:rPr>
          <w:sz w:val="20"/>
        </w:rPr>
        <w:t xml:space="preserve">Если пользователь регулярно не может выходить на связь в одно и то же время, можно установить правило, согласно которому входящие звонки в это время перенаправляются секретарю.</w:t>
      </w:r>
    </w:p>
    <w:p w:rsidR="006249BE" w:rsidRDefault="006249BE" w:rsidP="00F26F9C">
      <w:pPr>
        <w:pStyle w:val="a3"/>
        <w:spacing w:before="10" w:line="250" w:lineRule="auto"/>
      </w:pPr>
    </w:p>
    <w:p w:rsidR="006249BE" w:rsidRDefault="00BF0462" w:rsidP="00F26F9C">
      <w:pPr>
        <w:pStyle w:val="4"/>
        <w:spacing w:before="1" w:line="250" w:lineRule="auto"/>
        <w:ind w:left="2938"/>
      </w:pPr>
      <w:r>
        <w:t xml:space="preserve">Конфигурация UC-Only </w:t>
      </w:r>
    </w:p>
    <w:p w:rsidR="006249BE" w:rsidRDefault="00BF0462" w:rsidP="00F26F9C">
      <w:pPr>
        <w:pStyle w:val="a3"/>
        <w:spacing w:before="130" w:line="250" w:lineRule="auto"/>
        <w:ind w:left="2938"/>
      </w:pPr>
      <w:r>
        <w:t xml:space="preserve">Звонок перенаправляется на предпочтительное устройство или устройство, выбранное в соответствии с установленным правилом. </w:t>
      </w:r>
      <w:r>
        <w:t xml:space="preserve"> </w:t>
      </w:r>
      <w:r>
        <w:t xml:space="preserve">Например: </w:t>
      </w:r>
    </w:p>
    <w:p w:rsidR="006249BE" w:rsidRDefault="00BF0462" w:rsidP="001E2521">
      <w:pPr>
        <w:pStyle w:val="a4"/>
        <w:numPr>
          <w:ilvl w:val="2"/>
          <w:numId w:val="109"/>
        </w:numPr>
        <w:tabs>
          <w:tab w:val="left" w:pos="3279"/>
          <w:tab w:val="left" w:pos="3280"/>
        </w:tabs>
        <w:spacing w:before="61" w:line="250" w:lineRule="auto"/>
        <w:ind w:left="3279"/>
        <w:rPr>
          <w:sz w:val="20"/>
        </w:rPr>
      </w:pPr>
      <w:r>
        <w:rPr>
          <w:sz w:val="20"/>
        </w:rPr>
        <w:t xml:space="preserve">если предпочтительное устройство это мобильный телефон, первым после вызова зазвонит он. </w:t>
      </w:r>
    </w:p>
    <w:p w:rsidR="006249BE" w:rsidRDefault="00BF0462" w:rsidP="001E2521">
      <w:pPr>
        <w:pStyle w:val="a4"/>
        <w:numPr>
          <w:ilvl w:val="2"/>
          <w:numId w:val="109"/>
        </w:numPr>
        <w:tabs>
          <w:tab w:val="left" w:pos="3279"/>
          <w:tab w:val="left" w:pos="3280"/>
        </w:tabs>
        <w:spacing w:before="70" w:line="250" w:lineRule="auto"/>
        <w:ind w:left="3279"/>
        <w:rPr>
          <w:sz w:val="20"/>
        </w:rPr>
      </w:pPr>
      <w:r>
        <w:rPr>
          <w:sz w:val="20"/>
        </w:rPr>
        <w:t xml:space="preserve">При отсутствии ответа, звонок будет направлен на ящик голосовой почты (если он имеет корректные настройки).</w:t>
      </w:r>
    </w:p>
    <w:p w:rsidR="006249BE" w:rsidRDefault="00BF0462" w:rsidP="001E2521">
      <w:pPr>
        <w:pStyle w:val="a4"/>
        <w:numPr>
          <w:ilvl w:val="2"/>
          <w:numId w:val="109"/>
        </w:numPr>
        <w:tabs>
          <w:tab w:val="left" w:pos="3279"/>
          <w:tab w:val="left" w:pos="3280"/>
        </w:tabs>
        <w:spacing w:before="70" w:line="250" w:lineRule="auto"/>
        <w:ind w:left="3279"/>
        <w:rPr>
          <w:sz w:val="20"/>
        </w:rPr>
      </w:pPr>
      <w:r>
        <w:rPr>
          <w:sz w:val="20"/>
        </w:rPr>
        <w:t xml:space="preserve">Если пользователь регулярно не может выходить на связь в одно и то же время, можно установить правило, согласно которому входящие звонки в это время перенаправляются секретарю.</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2"/>
          <w:numId w:val="95"/>
        </w:numPr>
        <w:tabs>
          <w:tab w:val="left" w:pos="883"/>
        </w:tabs>
        <w:spacing w:line="250" w:lineRule="auto"/>
        <w:ind w:hanging="778"/>
      </w:pPr>
      <w:bookmarkStart w:id="35" w:name="3.1.1_How_to_Answer_Calls_on_your_Wi-Fi_"/>
      <w:bookmarkStart w:id="36" w:name="_Toc526867125"/>
      <w:bookmarkEnd w:id="35"/>
      <w:r>
        <w:t xml:space="preserve">Как отвечать на вызовы на Wi-Fi телефон</w:t>
      </w:r>
      <w:bookmarkEnd w:id="36"/>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Когда новый звонок поступает на Wi-Fi телефон, будет отображён экран текущего вызова. </w:t>
      </w:r>
      <w:r>
        <w:t xml:space="preserve"> </w:t>
      </w:r>
      <w:r>
        <w:t xml:space="preserve">В верхней части экрана программы OpenScape Mobile будут отображены имя, номер и картинка звонящего (если всё это доступно). </w:t>
      </w:r>
      <w:r>
        <w:t xml:space="preserve"> </w:t>
      </w:r>
      <w:r>
        <w:t xml:space="preserve">Если картинка недоступна, программа OpenScape Mobile отобразит картинку, предусмотренную в ОС Android по умолчанию. </w:t>
      </w:r>
    </w:p>
    <w:p w:rsidR="006249BE" w:rsidRDefault="006249BE" w:rsidP="00F26F9C">
      <w:pPr>
        <w:pStyle w:val="a3"/>
        <w:spacing w:before="10" w:line="250" w:lineRule="auto"/>
        <w:rPr>
          <w:sz w:val="12"/>
        </w:rPr>
      </w:pPr>
    </w:p>
    <w:p w:rsidR="006249BE" w:rsidRDefault="00BF0462" w:rsidP="00F26F9C">
      <w:pPr>
        <w:pStyle w:val="5"/>
        <w:spacing w:before="92"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spisok"/>
        <w:numPr>
          <w:ilvl w:val="0"/>
          <w:numId w:val="116"/>
        </w:numPr>
        <w:spacing w:line="250" w:lineRule="auto"/>
      </w:pPr>
      <w:r>
        <w:t xml:space="preserve">Выбрать прикосновением зелёную кнопку с трубкой внизу слева, чтобы принять звонок по сети Wi-Fi. </w:t>
      </w:r>
    </w:p>
    <w:p w:rsidR="0030455A" w:rsidRDefault="0030455A" w:rsidP="00F26F9C">
      <w:pPr>
        <w:pStyle w:val="spisok"/>
        <w:spacing w:before="0" w:line="250" w:lineRule="auto"/>
        <w:ind w:left="3294"/>
      </w:pPr>
    </w:p>
    <w:p w:rsidR="006249BE" w:rsidRPr="0030455A" w:rsidRDefault="00BF0462" w:rsidP="001E2521">
      <w:pPr>
        <w:pStyle w:val="a4"/>
        <w:numPr>
          <w:ilvl w:val="1"/>
          <w:numId w:val="94"/>
        </w:numPr>
        <w:tabs>
          <w:tab w:val="left" w:pos="3630"/>
        </w:tabs>
        <w:spacing w:line="250" w:lineRule="auto"/>
        <w:ind w:left="3629"/>
        <w:jc w:val="left"/>
        <w:rPr>
          <w:sz w:val="20"/>
        </w:rPr>
      </w:pPr>
      <w:r>
        <w:rPr>
          <w:sz w:val="20"/>
        </w:rPr>
        <w:t xml:space="preserve">Входящий видеозвонок может быть принят как видеозвонок или как аудиозвонок.</w:t>
      </w:r>
    </w:p>
    <w:p w:rsidR="006249BE" w:rsidRDefault="00BF0462" w:rsidP="00F26F9C">
      <w:pPr>
        <w:pStyle w:val="points"/>
        <w:spacing w:line="250" w:lineRule="auto"/>
      </w:pPr>
      <w:r>
        <w:t xml:space="preserve">Выбор прикосновением зелёной кнопки с трубкой внизу слева означает приём вызова только как аудиозвонка. </w:t>
      </w:r>
      <w:r>
        <w:t xml:space="preserve"> </w:t>
      </w:r>
      <w:r>
        <w:t xml:space="preserve">Разговор будет проведён без видео. </w:t>
      </w:r>
    </w:p>
    <w:p w:rsidR="006249BE" w:rsidRDefault="00BF0462" w:rsidP="00F26F9C">
      <w:pPr>
        <w:pStyle w:val="points"/>
        <w:spacing w:line="250" w:lineRule="auto"/>
      </w:pPr>
      <w:r>
        <w:t xml:space="preserve">Выбор прикосновением зелёной кнопки с камерой (внизу в середине) означает приём входящего видео и отправки своего видео в ответ звонящему. </w:t>
      </w:r>
    </w:p>
    <w:p w:rsidR="006249BE" w:rsidRDefault="00BF0462" w:rsidP="00F26F9C">
      <w:pPr>
        <w:pStyle w:val="a3"/>
        <w:pBdr>
          <w:top w:val="single" w:sz="4" w:space="1" w:color="auto"/>
          <w:bottom w:val="single" w:sz="4" w:space="1" w:color="auto"/>
        </w:pBdr>
        <w:spacing w:before="53" w:line="250" w:lineRule="auto"/>
        <w:ind w:left="3629"/>
      </w:pPr>
      <w:r>
        <w:rPr>
          <w:b/>
          <w:i/>
        </w:rPr>
        <w:t xml:space="preserve">Дополнительная информация:</w:t>
      </w:r>
      <w:r>
        <w:rPr>
          <w:b/>
          <w:i/>
        </w:rPr>
        <w:t xml:space="preserve"> </w:t>
      </w:r>
      <w:r>
        <w:t xml:space="preserve">Для нового входящего звонка не предусмотрено приёма входящего видео без отправки видео. </w:t>
      </w:r>
      <w:r>
        <w:t xml:space="preserve"> </w:t>
      </w:r>
      <w:r>
        <w:t xml:space="preserve">Если это желательно, звонящий должен сперва принять видеозвонок, а потом удалить отправляемое видео (для этого следует прикосновением выбрать </w:t>
      </w:r>
      <w:r>
        <w:rPr>
          <w:b/>
        </w:rPr>
        <w:t xml:space="preserve">More &gt; Remove video</w:t>
      </w:r>
      <w:r>
        <w:t xml:space="preserve">).</w:t>
      </w:r>
    </w:p>
    <w:p w:rsidR="006249BE" w:rsidRDefault="006249BE" w:rsidP="00F26F9C">
      <w:pPr>
        <w:pStyle w:val="a3"/>
        <w:spacing w:line="250" w:lineRule="auto"/>
        <w:rPr>
          <w:sz w:val="21"/>
        </w:rPr>
      </w:pPr>
    </w:p>
    <w:p w:rsidR="005A383B" w:rsidRDefault="005A383B" w:rsidP="00F26F9C">
      <w:pPr>
        <w:pStyle w:val="a3"/>
        <w:spacing w:line="250" w:lineRule="auto"/>
        <w:ind w:left="3686"/>
        <w:rPr>
          <w:sz w:val="21"/>
        </w:rPr>
      </w:pPr>
    </w:p>
    <w:p w:rsidR="006249BE" w:rsidRDefault="00BF0462" w:rsidP="001E2521">
      <w:pPr>
        <w:pStyle w:val="a4"/>
        <w:numPr>
          <w:ilvl w:val="1"/>
          <w:numId w:val="94"/>
        </w:numPr>
        <w:tabs>
          <w:tab w:val="left" w:pos="3630"/>
        </w:tabs>
        <w:spacing w:line="250" w:lineRule="auto"/>
        <w:ind w:left="3629"/>
        <w:jc w:val="left"/>
        <w:rPr>
          <w:sz w:val="20"/>
        </w:rPr>
      </w:pPr>
      <w:r>
        <w:rPr>
          <w:sz w:val="20"/>
        </w:rPr>
        <w:t xml:space="preserve">В случае запроса на добавление видео к текущему голосовому звонку будет отображено следующее всплывающее окно: </w:t>
      </w:r>
    </w:p>
    <w:p w:rsidR="005A383B" w:rsidRDefault="005A383B" w:rsidP="00F26F9C">
      <w:pPr>
        <w:pStyle w:val="a4"/>
        <w:tabs>
          <w:tab w:val="left" w:pos="3630"/>
        </w:tabs>
        <w:spacing w:line="250" w:lineRule="auto"/>
        <w:ind w:left="3629" w:firstLine="0"/>
        <w:rPr>
          <w:sz w:val="20"/>
        </w:rPr>
      </w:pPr>
      <w:r>
        <w:drawing>
          <wp:inline distT="0" distB="0" distL="0" distR="0" wp14:anchorId="3D362BAD" wp14:editId="62365520">
            <wp:extent cx="1930400" cy="2895600"/>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0400" cy="2895600"/>
                    </a:xfrm>
                    <a:prstGeom prst="rect">
                      <a:avLst/>
                    </a:prstGeom>
                  </pic:spPr>
                </pic:pic>
              </a:graphicData>
            </a:graphic>
          </wp:inline>
        </w:drawing>
      </w:r>
    </w:p>
    <w:p w:rsidR="005A383B" w:rsidRDefault="005A383B" w:rsidP="00F26F9C">
      <w:pPr>
        <w:pStyle w:val="a4"/>
        <w:tabs>
          <w:tab w:val="left" w:pos="3630"/>
        </w:tabs>
        <w:spacing w:line="250" w:lineRule="auto"/>
        <w:ind w:left="3629" w:firstLine="0"/>
        <w:rPr>
          <w:sz w:val="20"/>
        </w:rPr>
      </w:pPr>
    </w:p>
    <w:p w:rsidR="006249BE" w:rsidRDefault="00BF0462" w:rsidP="001E2521">
      <w:pPr>
        <w:pStyle w:val="a4"/>
        <w:numPr>
          <w:ilvl w:val="0"/>
          <w:numId w:val="93"/>
        </w:numPr>
        <w:tabs>
          <w:tab w:val="left" w:pos="3629"/>
          <w:tab w:val="left" w:pos="3630"/>
        </w:tabs>
        <w:spacing w:before="45" w:line="250" w:lineRule="auto"/>
        <w:rPr>
          <w:sz w:val="20"/>
        </w:rPr>
      </w:pPr>
      <w:r>
        <w:rPr>
          <w:sz w:val="20"/>
        </w:rPr>
        <w:t xml:space="preserve">Следует прикосновением выбрать опцию </w:t>
      </w:r>
      <w:r>
        <w:rPr>
          <w:sz w:val="20"/>
          <w:b/>
        </w:rPr>
        <w:t xml:space="preserve">Yes</w:t>
      </w:r>
      <w:r>
        <w:rPr>
          <w:sz w:val="20"/>
        </w:rPr>
        <w:t xml:space="preserve">, чтобы принять входящее видео и ответить своим. </w:t>
      </w:r>
    </w:p>
    <w:p w:rsidR="006249BE" w:rsidRDefault="00BF0462" w:rsidP="001E2521">
      <w:pPr>
        <w:pStyle w:val="a4"/>
        <w:numPr>
          <w:ilvl w:val="0"/>
          <w:numId w:val="93"/>
        </w:numPr>
        <w:tabs>
          <w:tab w:val="left" w:pos="3629"/>
          <w:tab w:val="left" w:pos="3630"/>
        </w:tabs>
        <w:spacing w:before="70" w:line="250" w:lineRule="auto"/>
        <w:rPr>
          <w:sz w:val="20"/>
        </w:rPr>
      </w:pPr>
      <w:r>
        <w:rPr>
          <w:sz w:val="20"/>
        </w:rPr>
        <w:t xml:space="preserve">Следует выбрать прикосновением опцию </w:t>
      </w:r>
      <w:r>
        <w:rPr>
          <w:sz w:val="20"/>
          <w:b/>
        </w:rPr>
        <w:t xml:space="preserve">Yes, but don’t send my video</w:t>
      </w:r>
      <w:r>
        <w:rPr>
          <w:sz w:val="20"/>
        </w:rPr>
        <w:t xml:space="preserve">, чтобы принять видео, но не отправлять своего (односторонний видеозвонок).</w:t>
      </w:r>
    </w:p>
    <w:p w:rsidR="006249BE" w:rsidRDefault="00BF0462" w:rsidP="001E2521">
      <w:pPr>
        <w:pStyle w:val="a4"/>
        <w:numPr>
          <w:ilvl w:val="0"/>
          <w:numId w:val="93"/>
        </w:numPr>
        <w:tabs>
          <w:tab w:val="left" w:pos="3629"/>
          <w:tab w:val="left" w:pos="3630"/>
        </w:tabs>
        <w:spacing w:before="61" w:line="250" w:lineRule="auto"/>
        <w:rPr>
          <w:sz w:val="20"/>
        </w:rPr>
      </w:pPr>
      <w:r>
        <w:rPr>
          <w:sz w:val="20"/>
        </w:rPr>
        <w:t xml:space="preserve">Следует выбрать прикосновением опцию </w:t>
      </w:r>
      <w:r>
        <w:rPr>
          <w:sz w:val="20"/>
          <w:b/>
        </w:rPr>
        <w:t xml:space="preserve">No, thanks</w:t>
      </w:r>
      <w:r>
        <w:rPr>
          <w:sz w:val="20"/>
        </w:rPr>
        <w:t xml:space="preserve">, чтобы отвергнуть видео (только голосовой звонок). </w:t>
      </w:r>
    </w:p>
    <w:p w:rsidR="006249BE" w:rsidRDefault="006249BE" w:rsidP="00F26F9C">
      <w:pPr>
        <w:pStyle w:val="a3"/>
        <w:spacing w:line="250" w:lineRule="auto"/>
        <w:rPr>
          <w:sz w:val="22"/>
        </w:rPr>
      </w:pPr>
    </w:p>
    <w:p w:rsidR="006249BE" w:rsidRDefault="00BF0462" w:rsidP="00F26F9C">
      <w:pPr>
        <w:pStyle w:val="a3"/>
        <w:pBdr>
          <w:top w:val="single" w:sz="4" w:space="1" w:color="auto"/>
          <w:bottom w:val="single" w:sz="4" w:space="1" w:color="auto"/>
        </w:pBdr>
        <w:spacing w:before="25" w:after="65" w:line="250" w:lineRule="auto"/>
        <w:ind w:left="3629"/>
      </w:pPr>
      <w:r>
        <w:rPr>
          <w:b/>
          <w:i/>
        </w:rPr>
        <w:t xml:space="preserve">Дополнительная информация:</w:t>
      </w:r>
      <w:r>
        <w:rPr>
          <w:b/>
          <w:i/>
        </w:rPr>
        <w:t xml:space="preserve"> </w:t>
      </w:r>
      <w:r>
        <w:t xml:space="preserve">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 </w:t>
      </w:r>
    </w:p>
    <w:p w:rsidR="006249BE" w:rsidRDefault="006249BE" w:rsidP="00F26F9C">
      <w:pPr>
        <w:pStyle w:val="a3"/>
        <w:spacing w:before="8" w:line="250" w:lineRule="auto"/>
        <w:rPr>
          <w:sz w:val="22"/>
        </w:rPr>
      </w:pPr>
    </w:p>
    <w:p w:rsidR="006249BE" w:rsidRDefault="00BF0462" w:rsidP="001E2521">
      <w:pPr>
        <w:pStyle w:val="a4"/>
        <w:numPr>
          <w:ilvl w:val="1"/>
          <w:numId w:val="94"/>
        </w:numPr>
        <w:tabs>
          <w:tab w:val="left" w:pos="3630"/>
        </w:tabs>
        <w:spacing w:before="1" w:line="250" w:lineRule="auto"/>
        <w:ind w:left="3629"/>
        <w:jc w:val="left"/>
        <w:rPr>
          <w:sz w:val="20"/>
        </w:rPr>
      </w:pPr>
      <w:r>
        <w:rPr>
          <w:sz w:val="20"/>
        </w:rPr>
        <w:t xml:space="preserve">Если во время видеозвонка прикоснуться к любому участку экрана, будут отображены прозрачные, но активные средства управления и строка состояния. </w:t>
      </w:r>
    </w:p>
    <w:p w:rsidR="006249BE" w:rsidRDefault="00BF0462" w:rsidP="00F26F9C">
      <w:pPr>
        <w:pStyle w:val="a3"/>
        <w:spacing w:before="121" w:line="250" w:lineRule="auto"/>
        <w:ind w:left="3629"/>
      </w:pPr>
      <w:r>
        <w:t xml:space="preserve">Если прикоснуться к экрану ещё раз или не трогать его две секунды, средства управления снова исчезнут. </w:t>
      </w:r>
    </w:p>
    <w:p w:rsidR="006249BE" w:rsidRDefault="00BF0462" w:rsidP="00F26F9C">
      <w:pPr>
        <w:pStyle w:val="a3"/>
        <w:spacing w:before="61" w:line="250" w:lineRule="auto"/>
        <w:ind w:left="3629"/>
      </w:pPr>
      <w:r>
        <w:t xml:space="preserve">Поддерживаются следующие средства управления: </w:t>
      </w:r>
    </w:p>
    <w:p w:rsidR="006249BE" w:rsidRDefault="00BF0462" w:rsidP="001E2521">
      <w:pPr>
        <w:pStyle w:val="a4"/>
        <w:numPr>
          <w:ilvl w:val="0"/>
          <w:numId w:val="92"/>
        </w:numPr>
        <w:tabs>
          <w:tab w:val="left" w:pos="3629"/>
          <w:tab w:val="left" w:pos="3630"/>
        </w:tabs>
        <w:spacing w:before="70" w:line="250" w:lineRule="auto"/>
        <w:rPr>
          <w:sz w:val="20"/>
        </w:rPr>
      </w:pPr>
      <w:r>
        <w:rPr>
          <w:sz w:val="20"/>
        </w:rPr>
        <w:t xml:space="preserve">Кнопка </w:t>
      </w:r>
      <w:r>
        <w:rPr>
          <w:sz w:val="20"/>
          <w:b/>
        </w:rPr>
        <w:t xml:space="preserve">Camera switch</w:t>
      </w:r>
      <w:r>
        <w:rPr>
          <w:sz w:val="20"/>
        </w:rPr>
        <w:t xml:space="preserve"> (в нижнем левом углу) позволяет переключаться между режимами камеры переднего вида и камеры заднего вида. </w:t>
      </w:r>
    </w:p>
    <w:p w:rsidR="006249BE" w:rsidRDefault="00BF0462" w:rsidP="001E2521">
      <w:pPr>
        <w:pStyle w:val="a4"/>
        <w:numPr>
          <w:ilvl w:val="0"/>
          <w:numId w:val="92"/>
        </w:numPr>
        <w:tabs>
          <w:tab w:val="left" w:pos="3629"/>
          <w:tab w:val="left" w:pos="3630"/>
        </w:tabs>
        <w:spacing w:before="61" w:line="250" w:lineRule="auto"/>
        <w:rPr>
          <w:sz w:val="20"/>
        </w:rPr>
      </w:pPr>
      <w:r>
        <w:rPr>
          <w:sz w:val="20"/>
        </w:rPr>
        <w:t xml:space="preserve">Кнопка </w:t>
      </w:r>
      <w:r>
        <w:rPr>
          <w:sz w:val="20"/>
          <w:b/>
        </w:rPr>
        <w:t xml:space="preserve">Video Quality </w:t>
      </w:r>
      <w:r>
        <w:rPr>
          <w:sz w:val="20"/>
        </w:rPr>
        <w:t xml:space="preserve">(в верхнем правом углу) позволяет выбрать качество видео (Very High (очень высокое), High (высокое), Medium (среднее), Low (низкое)).</w:t>
      </w:r>
    </w:p>
    <w:p w:rsidR="006249BE" w:rsidRPr="00C307B1" w:rsidRDefault="00BF0462" w:rsidP="001E2521">
      <w:pPr>
        <w:pStyle w:val="spisok"/>
        <w:numPr>
          <w:ilvl w:val="0"/>
          <w:numId w:val="116"/>
        </w:numPr>
        <w:spacing w:line="250" w:lineRule="auto"/>
      </w:pPr>
      <w:r>
        <w:t xml:space="preserve">Если телефон заблокирован, когда поступает новый звонок, экран будет включён, и телефон зазвонит или завибрирует, в зависимости от настроек. </w:t>
      </w:r>
      <w:r>
        <w:t xml:space="preserve"> </w:t>
      </w:r>
      <w:r>
        <w:t xml:space="preserve">Чтобы просмотреть экран входящего звонка и ответить на него, сперва следует разблокировать телефон. </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2"/>
          <w:numId w:val="95"/>
        </w:numPr>
        <w:tabs>
          <w:tab w:val="left" w:pos="881"/>
        </w:tabs>
        <w:spacing w:line="250" w:lineRule="auto"/>
        <w:ind w:left="880" w:hanging="776"/>
      </w:pPr>
      <w:bookmarkStart w:id="37" w:name="3.1.2_How_to_Answer_Calls_on_a_Different"/>
      <w:bookmarkStart w:id="38" w:name="_Toc526867126"/>
      <w:bookmarkEnd w:id="37"/>
      <w:r>
        <w:t xml:space="preserve">Ответ на звонок на другое устройство</w:t>
      </w:r>
      <w:bookmarkEnd w:id="38"/>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Средняя секция экрана входящего звонка содержит кнопки, которые позволяют отправлять звонки на другие устройства</w:t>
      </w:r>
    </w:p>
    <w:p w:rsidR="006249BE" w:rsidRDefault="006249BE" w:rsidP="00F26F9C">
      <w:pPr>
        <w:pStyle w:val="a3"/>
        <w:spacing w:before="10" w:line="250" w:lineRule="auto"/>
        <w:rPr>
          <w:sz w:val="12"/>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F26F9C">
      <w:pPr>
        <w:pStyle w:val="spisok"/>
        <w:spacing w:line="250" w:lineRule="auto"/>
        <w:ind w:left="3297" w:hanging="320"/>
      </w:pPr>
      <w:r>
        <w:rPr>
          <w:b/>
          <w:i/>
        </w:rPr>
        <w:t xml:space="preserve">›</w:t>
        <w:tab/>
      </w:r>
      <w:r>
        <w:t xml:space="preserve">чтобы выбрать необходимое устройство, следует выбрать прикосновением соответствующую кнопку.</w:t>
      </w:r>
      <w:r>
        <w:t xml:space="preserve"> </w:t>
      </w:r>
      <w:r>
        <w:t xml:space="preserve">Например:</w:t>
      </w:r>
    </w:p>
    <w:p w:rsidR="006249BE" w:rsidRDefault="00BF0462" w:rsidP="00F26F9C">
      <w:pPr>
        <w:pStyle w:val="points"/>
        <w:spacing w:line="250" w:lineRule="auto"/>
      </w:pPr>
      <w:r>
        <w:t xml:space="preserve">Кнопка </w:t>
      </w:r>
      <w:r>
        <w:rPr>
          <w:b/>
        </w:rPr>
        <w:t xml:space="preserve">Desk</w:t>
      </w:r>
      <w:r>
        <w:t xml:space="preserve"> перенаправляет вызов на стационарный телефон. </w:t>
      </w:r>
      <w:r>
        <w:t xml:space="preserve"> </w:t>
      </w:r>
      <w:r>
        <w:t xml:space="preserve">Если стационарный телефон поддерживает работу автоответчика, и имеет соответствующие настройки, на звонок автоматически производится ответ в режиме громкой связи (если громкоговоритель и микрофон активны).</w:t>
      </w:r>
    </w:p>
    <w:p w:rsidR="006249BE" w:rsidRDefault="00BF0462" w:rsidP="00F26F9C">
      <w:pPr>
        <w:pStyle w:val="points"/>
        <w:spacing w:line="250" w:lineRule="auto"/>
      </w:pPr>
      <w:r>
        <w:t xml:space="preserve">Кнопка </w:t>
      </w:r>
      <w:r>
        <w:rPr>
          <w:b/>
        </w:rPr>
        <w:t xml:space="preserve">Cell </w:t>
      </w:r>
      <w:r>
        <w:t xml:space="preserve"> перенаправляет вызов на мобильный телефон.</w:t>
      </w:r>
      <w:r>
        <w:t xml:space="preserve"> </w:t>
      </w:r>
      <w:r>
        <w:t xml:space="preserve">Если не будет ответа, звонок переадресовывается на ящик голосовой почты стационарного телефона (если он имеет корректные настройки).</w:t>
      </w:r>
    </w:p>
    <w:p w:rsidR="006249BE" w:rsidRDefault="00BF0462" w:rsidP="00F26F9C">
      <w:pPr>
        <w:pStyle w:val="text"/>
      </w:pPr>
      <w:r>
        <w:t xml:space="preserve">Предусмотрена опция, позволяющая снова переместить видеозвонок. </w:t>
      </w:r>
      <w:r>
        <w:t xml:space="preserve"> </w:t>
      </w:r>
      <w:r>
        <w:t xml:space="preserve">Если целевое устройство не поддерживает видео, отклонённый видеозвонок будет принят как аудиозвонок. </w:t>
      </w:r>
    </w:p>
    <w:p w:rsidR="006249BE" w:rsidRDefault="006249BE" w:rsidP="00F26F9C">
      <w:pPr>
        <w:pStyle w:val="a3"/>
        <w:spacing w:line="250" w:lineRule="auto"/>
      </w:pPr>
    </w:p>
    <w:p w:rsidR="006249BE" w:rsidRDefault="00BF0462" w:rsidP="001E2521">
      <w:pPr>
        <w:pStyle w:val="2"/>
        <w:numPr>
          <w:ilvl w:val="2"/>
          <w:numId w:val="95"/>
        </w:numPr>
        <w:tabs>
          <w:tab w:val="left" w:pos="882"/>
        </w:tabs>
        <w:spacing w:before="228" w:line="250" w:lineRule="auto"/>
        <w:ind w:left="881" w:hanging="777"/>
      </w:pPr>
      <w:bookmarkStart w:id="39" w:name="3.1.3_How_to_Decline_a_Call"/>
      <w:bookmarkStart w:id="40" w:name="_Toc526867127"/>
      <w:bookmarkEnd w:id="39"/>
      <w:r>
        <w:t xml:space="preserve">Отклонение звонка. </w:t>
      </w:r>
      <w:bookmarkEnd w:id="40"/>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В зависимости от характера входящего вызова (видеозвонок или аудиозвонок), для отклонения звонка следует выполнить следующие действия: </w:t>
      </w:r>
    </w:p>
    <w:p w:rsidR="006249BE" w:rsidRDefault="006249BE" w:rsidP="00F26F9C">
      <w:pPr>
        <w:pStyle w:val="a3"/>
        <w:spacing w:before="9" w:line="250" w:lineRule="auto"/>
        <w:rPr>
          <w:sz w:val="12"/>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F26F9C">
      <w:pPr>
        <w:pStyle w:val="spisok"/>
        <w:spacing w:line="250" w:lineRule="auto"/>
        <w:ind w:left="3297" w:hanging="320"/>
      </w:pPr>
      <w:r>
        <w:rPr>
          <w:b/>
          <w:i/>
        </w:rPr>
        <w:t xml:space="preserve">›</w:t>
        <w:tab/>
      </w:r>
      <w:r>
        <w:t xml:space="preserve">Если не требуется ни отвечать на звонок, ни отправлять его на автоответчик, следует выбрать прикосновением красную клавишу с телефонной трубкой (внизу справа). </w:t>
      </w:r>
    </w:p>
    <w:p w:rsidR="006249BE" w:rsidRDefault="00BF0462" w:rsidP="00F26F9C">
      <w:pPr>
        <w:pStyle w:val="a3"/>
        <w:spacing w:before="121" w:line="250" w:lineRule="auto"/>
        <w:ind w:left="3261"/>
      </w:pPr>
      <w:r>
        <w:t xml:space="preserve">То же следует сделать, чтобы отвергнуть входящий видеозвонок.</w:t>
      </w:r>
    </w:p>
    <w:p w:rsidR="006249BE" w:rsidRDefault="00BF0462" w:rsidP="00F26F9C">
      <w:pPr>
        <w:pStyle w:val="text"/>
      </w:pPr>
      <w:r>
        <w:t xml:space="preserve">Входящий звонок будет сброшен (то есть звонящий получит уведомление о том, что звонок не может быть завершён). </w:t>
      </w:r>
    </w:p>
    <w:p w:rsidR="006249BE" w:rsidRDefault="006249BE" w:rsidP="00F26F9C">
      <w:pPr>
        <w:pStyle w:val="a3"/>
        <w:spacing w:line="250" w:lineRule="auto"/>
      </w:pPr>
    </w:p>
    <w:p w:rsidR="006249BE" w:rsidRDefault="00BF0462" w:rsidP="001E2521">
      <w:pPr>
        <w:pStyle w:val="2"/>
        <w:numPr>
          <w:ilvl w:val="2"/>
          <w:numId w:val="95"/>
        </w:numPr>
        <w:tabs>
          <w:tab w:val="left" w:pos="883"/>
        </w:tabs>
        <w:spacing w:before="230" w:line="250" w:lineRule="auto"/>
        <w:ind w:hanging="778"/>
      </w:pPr>
      <w:bookmarkStart w:id="41" w:name="3.1.4_Changing_where_You_can_be_Reached"/>
      <w:bookmarkStart w:id="42" w:name="_Toc526867128"/>
      <w:bookmarkEnd w:id="41"/>
      <w:r>
        <w:t xml:space="preserve">Изменение способа связаться с Вами.</w:t>
      </w:r>
      <w:bookmarkEnd w:id="42"/>
    </w:p>
    <w:p w:rsidR="006249BE" w:rsidRDefault="006249BE" w:rsidP="00F26F9C">
      <w:pPr>
        <w:pStyle w:val="a3"/>
        <w:spacing w:before="2" w:line="250" w:lineRule="auto"/>
        <w:rPr>
          <w:b/>
          <w:sz w:val="44"/>
        </w:rPr>
      </w:pPr>
    </w:p>
    <w:p w:rsidR="006249BE" w:rsidRDefault="00BF0462" w:rsidP="001E2521">
      <w:pPr>
        <w:pStyle w:val="3"/>
        <w:numPr>
          <w:ilvl w:val="3"/>
          <w:numId w:val="91"/>
        </w:numPr>
        <w:tabs>
          <w:tab w:val="left" w:pos="971"/>
        </w:tabs>
        <w:spacing w:line="250" w:lineRule="auto"/>
        <w:ind w:firstLine="0"/>
      </w:pPr>
      <w:bookmarkStart w:id="43" w:name="3.1.4.1_How_to_Change_where_you_can_be_r"/>
      <w:bookmarkStart w:id="44" w:name="_Toc526867129"/>
      <w:bookmarkEnd w:id="43"/>
      <w:r>
        <w:t xml:space="preserve">Изменение способа связаться с Вами при конфигурации Voice-Only или Integrated (если в поле Device установлено значение Auto-Pilot (автоопределение))</w:t>
      </w:r>
      <w:bookmarkEnd w:id="44"/>
    </w:p>
    <w:p w:rsidR="006249BE" w:rsidRDefault="006249BE" w:rsidP="00F26F9C">
      <w:pPr>
        <w:pStyle w:val="a3"/>
        <w:spacing w:before="10" w:line="250" w:lineRule="auto"/>
        <w:rPr>
          <w:b/>
          <w:sz w:val="21"/>
        </w:rPr>
      </w:pPr>
    </w:p>
    <w:p w:rsidR="006249BE" w:rsidRDefault="00BF0462" w:rsidP="00F26F9C">
      <w:pPr>
        <w:pStyle w:val="a3"/>
        <w:spacing w:before="1" w:line="250" w:lineRule="auto"/>
        <w:ind w:left="2938"/>
      </w:pPr>
      <w:r>
        <w:t xml:space="preserve">Можно прекратить приём звонков на Wi-Fi телефон, мобильный телефон, оба эти средства связи. </w:t>
      </w:r>
      <w:r>
        <w:t xml:space="preserve"> </w:t>
      </w:r>
      <w:r>
        <w:t xml:space="preserve">Каждая из этих опций функционирует отдельно.</w:t>
      </w:r>
    </w:p>
    <w:p w:rsidR="006249BE" w:rsidRDefault="006249BE" w:rsidP="00F26F9C">
      <w:pPr>
        <w:pStyle w:val="a3"/>
        <w:spacing w:before="11" w:line="250" w:lineRule="auto"/>
      </w:pPr>
    </w:p>
    <w:p w:rsidR="006249BE" w:rsidRDefault="00BF0462" w:rsidP="00F26F9C">
      <w:pPr>
        <w:pStyle w:val="a3"/>
        <w:spacing w:line="250" w:lineRule="auto"/>
        <w:ind w:left="2938"/>
      </w:pPr>
      <w:r>
        <w:t xml:space="preserve">Если принято решение о том, чтобы, например, прекратить отправлять звонки на Wi-Fi телефон, сервер приложения OpenScape Voice продолжит отправлять звонки на мобильный телефон (если не будет отправлен запрос на то, чтобы прекратить отправку звонков и туда тоже). </w:t>
      </w:r>
      <w:r>
        <w:t xml:space="preserve"> </w:t>
      </w:r>
      <w:r>
        <w:t xml:space="preserve">В любом случае сервер приложения OpenScape Voice всегда будет отправлять звонки на стационарный телефон. </w:t>
      </w:r>
    </w:p>
    <w:p w:rsidR="006249BE" w:rsidRDefault="00BF0462" w:rsidP="00F26F9C">
      <w:pPr>
        <w:pStyle w:val="a3"/>
        <w:pBdr>
          <w:top w:val="single" w:sz="4" w:space="1" w:color="auto"/>
          <w:bottom w:val="single" w:sz="4" w:space="1" w:color="auto"/>
        </w:pBdr>
        <w:spacing w:before="53" w:line="250" w:lineRule="auto"/>
        <w:ind w:left="3629"/>
        <w:jc w:val="both"/>
      </w:pPr>
      <w:r>
        <w:rPr>
          <w:b/>
          <w:i/>
        </w:rPr>
        <w:t xml:space="preserve">ВАЖНО:</w:t>
      </w:r>
      <w:r>
        <w:rPr>
          <w:b/>
          <w:i/>
        </w:rPr>
        <w:t xml:space="preserve"> </w:t>
      </w:r>
      <w:r>
        <w:t xml:space="preserve">Регистрация одного за другим двух или более устройств, поддерживающих сотовую связь, не рекомендуется. </w:t>
      </w:r>
      <w:r>
        <w:t xml:space="preserve"> </w:t>
      </w:r>
      <w:r>
        <w:t xml:space="preserve">Если это всё же было сделано,  только на последнем устройстве может быть применена настройка </w:t>
      </w:r>
      <w:r>
        <w:rPr>
          <w:b/>
        </w:rPr>
        <w:t xml:space="preserve">Route Calls To Cell</w:t>
      </w:r>
      <w:r>
        <w:t xml:space="preserve"> (направление звонков на мобильный телефон) для маршрутизации звонков.</w:t>
      </w:r>
      <w:r>
        <w:t xml:space="preserve"> </w:t>
      </w:r>
      <w:r>
        <w:t xml:space="preserve">Настройки другого устройства (устройств) будут проигнорированы. </w:t>
      </w:r>
    </w:p>
    <w:p w:rsidR="006249BE" w:rsidRDefault="006249BE" w:rsidP="00F26F9C">
      <w:pPr>
        <w:pStyle w:val="a3"/>
        <w:spacing w:before="4" w:line="250" w:lineRule="auto"/>
        <w:rPr>
          <w:sz w:val="2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spisok"/>
        <w:numPr>
          <w:ilvl w:val="0"/>
          <w:numId w:val="117"/>
        </w:numPr>
        <w:spacing w:line="250" w:lineRule="auto"/>
      </w:pPr>
      <w:r>
        <w:t xml:space="preserve">Чтобы прекратить принимать звонки на Wi-Fi телефон, следует: </w:t>
      </w:r>
    </w:p>
    <w:p w:rsidR="006249BE" w:rsidRDefault="00BF0462" w:rsidP="00F26F9C">
      <w:pPr>
        <w:pStyle w:val="points"/>
        <w:spacing w:line="250" w:lineRule="auto"/>
      </w:pPr>
      <w:r>
        <w:t xml:space="preserve">Найти на рабочем столе виджет OpenScape Mobile и выключить его кнопкой </w:t>
      </w:r>
      <w:r>
        <w:rPr>
          <w:b/>
        </w:rPr>
        <w:t xml:space="preserve">On/Off</w:t>
      </w:r>
      <w:r>
        <w:t xml:space="preserve">.</w:t>
      </w:r>
    </w:p>
    <w:p w:rsidR="006249BE" w:rsidRDefault="00BF0462" w:rsidP="00F26F9C">
      <w:pPr>
        <w:pStyle w:val="points"/>
        <w:spacing w:line="250" w:lineRule="auto"/>
      </w:pPr>
      <w:r>
        <w:t xml:space="preserve">Следует выбрать прикосновением иконку приложения OpenScape Mobile, открыть вкладку </w:t>
      </w:r>
      <w:r>
        <w:rPr>
          <w:b/>
        </w:rPr>
        <w:t xml:space="preserve">Settings</w:t>
      </w:r>
      <w:r>
        <w:t xml:space="preserve"> и в меню Action overflow прикосновением выбрать опцию </w:t>
      </w:r>
      <w:r>
        <w:rPr>
          <w:b/>
        </w:rPr>
        <w:t xml:space="preserve">Exit</w:t>
      </w:r>
      <w:r>
        <w:t xml:space="preserve">. </w:t>
      </w:r>
    </w:p>
    <w:p w:rsidR="006249BE" w:rsidRDefault="00BF0462" w:rsidP="001E2521">
      <w:pPr>
        <w:pStyle w:val="spisok"/>
        <w:numPr>
          <w:ilvl w:val="0"/>
          <w:numId w:val="117"/>
        </w:numPr>
        <w:spacing w:line="250" w:lineRule="auto"/>
      </w:pPr>
      <w:r>
        <w:t xml:space="preserve">Чтобы прекратить приём звонков на мобильный телефон, следует убедиться в том, что приложение OpenScape Mobile запущено и подключено к серверу приложения OpenScape Voice (на панели уведомлений загорится зелёный светодиод). </w:t>
      </w:r>
    </w:p>
    <w:p w:rsidR="006249BE" w:rsidRDefault="00BF0462" w:rsidP="001E2521">
      <w:pPr>
        <w:pStyle w:val="spisok"/>
        <w:numPr>
          <w:ilvl w:val="0"/>
          <w:numId w:val="117"/>
        </w:numPr>
        <w:spacing w:line="250" w:lineRule="auto"/>
      </w:pPr>
      <w:r>
        <w:t xml:space="preserve">При необходимости следует найти и выбрать прикосновением вкладку </w:t>
      </w:r>
      <w:r>
        <w:rPr>
          <w:b/>
        </w:rPr>
        <w:t xml:space="preserve">Settings</w:t>
      </w:r>
      <w:r>
        <w:t xml:space="preserve"> и снять галочку напротив опции </w:t>
      </w:r>
      <w:r>
        <w:rPr>
          <w:b/>
        </w:rPr>
        <w:t xml:space="preserve">Route Calls To Cell</w:t>
      </w:r>
      <w:r>
        <w:t xml:space="preserve"> (направление звонков на мобильный телефон). </w:t>
      </w:r>
    </w:p>
    <w:p w:rsidR="006249BE" w:rsidRDefault="006249BE" w:rsidP="00F26F9C">
      <w:pPr>
        <w:pStyle w:val="a3"/>
        <w:spacing w:before="6" w:after="1" w:line="250" w:lineRule="auto"/>
        <w:rPr>
          <w:sz w:val="24"/>
        </w:rPr>
      </w:pPr>
    </w:p>
    <w:p w:rsidR="006249BE" w:rsidRDefault="006249BE" w:rsidP="00F26F9C">
      <w:pPr>
        <w:pStyle w:val="a3"/>
        <w:spacing w:line="250" w:lineRule="auto"/>
        <w:ind w:left="3619"/>
        <w:rPr>
          <w:sz w:val="2"/>
        </w:rPr>
      </w:pPr>
    </w:p>
    <w:p w:rsidR="006249BE" w:rsidRDefault="00BF0462" w:rsidP="00F26F9C">
      <w:pPr>
        <w:pStyle w:val="a3"/>
        <w:pBdr>
          <w:top w:val="single" w:sz="4" w:space="1" w:color="auto"/>
          <w:bottom w:val="single" w:sz="4" w:space="1" w:color="auto"/>
        </w:pBdr>
        <w:spacing w:before="44" w:line="250" w:lineRule="auto"/>
        <w:ind w:left="3629"/>
      </w:pPr>
      <w:r>
        <w:rPr>
          <w:b/>
          <w:i/>
        </w:rPr>
        <w:t xml:space="preserve">Дополнительная информация:</w:t>
      </w:r>
      <w:r>
        <w:rPr>
          <w:b/>
          <w:i/>
        </w:rPr>
        <w:t xml:space="preserve"> </w:t>
      </w:r>
      <w:r>
        <w:t xml:space="preserve">Если подключение к сети Wi-Fi отсутствует, или если Вы находитесь в месте, из которого приложение OpenScape Mobile не может установить соединение с сервером приложения OpenScape Voice, и требуется изменить эту опцию маршрутизацию сотовой связи, следует связаться с системным администратором. </w:t>
      </w:r>
    </w:p>
    <w:p w:rsidR="006249BE" w:rsidRDefault="006249BE" w:rsidP="00F26F9C">
      <w:pPr>
        <w:pStyle w:val="a3"/>
        <w:spacing w:before="5" w:line="250" w:lineRule="auto"/>
        <w:rPr>
          <w:sz w:val="29"/>
        </w:rPr>
      </w:pPr>
    </w:p>
    <w:p w:rsidR="006249BE" w:rsidRDefault="00BF0462" w:rsidP="001E2521">
      <w:pPr>
        <w:pStyle w:val="3"/>
        <w:numPr>
          <w:ilvl w:val="3"/>
          <w:numId w:val="91"/>
        </w:numPr>
        <w:tabs>
          <w:tab w:val="left" w:pos="981"/>
        </w:tabs>
        <w:spacing w:line="250" w:lineRule="auto"/>
        <w:ind w:left="114" w:firstLine="0"/>
      </w:pPr>
      <w:bookmarkStart w:id="45" w:name="3.1.4.2_How_to_Change_where_you_can_be_r"/>
      <w:bookmarkStart w:id="46" w:name="_Toc526867130"/>
      <w:bookmarkEnd w:id="45"/>
      <w:r>
        <w:t xml:space="preserve">Изменение способа связаться с Вами при конфигурации UC-Only или Integrated (если в поле Device установлено значение Other than Auto-Pilot (не автоопределение) или Rules Configured (настраиваемое правило))</w:t>
      </w:r>
      <w:bookmarkEnd w:id="46"/>
    </w:p>
    <w:p w:rsidR="006249BE" w:rsidRDefault="006249BE" w:rsidP="00F26F9C">
      <w:pPr>
        <w:pStyle w:val="a3"/>
        <w:spacing w:before="11" w:line="250" w:lineRule="auto"/>
        <w:rPr>
          <w:b/>
          <w:sz w:val="21"/>
        </w:rPr>
      </w:pPr>
    </w:p>
    <w:p w:rsidR="006249BE" w:rsidRDefault="00BF0462" w:rsidP="00F26F9C">
      <w:pPr>
        <w:pStyle w:val="a3"/>
        <w:spacing w:line="250" w:lineRule="auto"/>
        <w:ind w:left="2948"/>
        <w:jc w:val="both"/>
      </w:pPr>
      <w:r>
        <w:t xml:space="preserve">Можно проконтролировать, куда будут отправлены звонки, изменяя предпочтительное устройство или настраиваемые правила для маршрутизации звонков. </w:t>
      </w:r>
    </w:p>
    <w:p w:rsidR="006249BE" w:rsidRDefault="006249BE" w:rsidP="00F26F9C">
      <w:pPr>
        <w:pStyle w:val="a3"/>
        <w:spacing w:before="10" w:line="250" w:lineRule="auto"/>
      </w:pPr>
    </w:p>
    <w:p w:rsidR="006249BE" w:rsidRDefault="00BF0462" w:rsidP="00F26F9C">
      <w:pPr>
        <w:pStyle w:val="a3"/>
        <w:spacing w:line="250" w:lineRule="auto"/>
        <w:ind w:left="2948"/>
        <w:jc w:val="both"/>
      </w:pPr>
      <w:r>
        <w:t xml:space="preserve">Если приложение OpenScape UC настроено на маршрутизацию звонков с помощью выбора предпочтительного устройства (не автоопределение), либо с помощью настраиваемого правила, звонок будет маршрутизирован соответствующим образом. </w:t>
      </w:r>
    </w:p>
    <w:p w:rsidR="006249BE" w:rsidRDefault="006249BE" w:rsidP="00F26F9C">
      <w:pPr>
        <w:pStyle w:val="a3"/>
        <w:spacing w:before="10" w:line="250" w:lineRule="auto"/>
      </w:pPr>
    </w:p>
    <w:p w:rsidR="006249BE" w:rsidRDefault="00BF0462" w:rsidP="00F26F9C">
      <w:pPr>
        <w:pStyle w:val="a3"/>
        <w:spacing w:line="250" w:lineRule="auto"/>
        <w:ind w:left="2948"/>
      </w:pPr>
      <w:r>
        <w:t xml:space="preserve">Остановимся на этом подробнее. </w:t>
      </w:r>
    </w:p>
    <w:p w:rsidR="006249BE" w:rsidRDefault="00BF0462" w:rsidP="001E2521">
      <w:pPr>
        <w:pStyle w:val="a4"/>
        <w:numPr>
          <w:ilvl w:val="0"/>
          <w:numId w:val="90"/>
        </w:numPr>
        <w:tabs>
          <w:tab w:val="left" w:pos="3289"/>
          <w:tab w:val="left" w:pos="3290"/>
        </w:tabs>
        <w:spacing w:before="69" w:line="250" w:lineRule="auto"/>
        <w:rPr>
          <w:sz w:val="20"/>
        </w:rPr>
      </w:pPr>
      <w:r>
        <w:rPr>
          <w:sz w:val="20"/>
        </w:rPr>
        <w:t xml:space="preserve">Когда предпочтительное устройство не является автоопределяемым, маршрутизация, осуществляемая приложением OpenScape UC, имеет приоритет, приложение OpenScape Mobile маршрутизацию не осуществляет. </w:t>
      </w:r>
      <w:r>
        <w:rPr>
          <w:sz w:val="20"/>
        </w:rPr>
        <w:t xml:space="preserve"> </w:t>
      </w:r>
      <w:r>
        <w:rPr>
          <w:sz w:val="20"/>
        </w:rPr>
        <w:t xml:space="preserve">Входящие звонки направляются на выбранное устройство. </w:t>
      </w:r>
      <w:r>
        <w:rPr>
          <w:sz w:val="20"/>
        </w:rPr>
        <w:t xml:space="preserve"> </w:t>
      </w:r>
      <w:r>
        <w:rPr>
          <w:sz w:val="20"/>
        </w:rPr>
        <w:t xml:space="preserve">(Но звонок по-прежнему может быть, при необходимости, переадресован, в том числе и с предпочтительного устройства на другое).</w:t>
      </w:r>
    </w:p>
    <w:p w:rsidR="006249BE" w:rsidRDefault="00BF0462" w:rsidP="001E2521">
      <w:pPr>
        <w:pStyle w:val="a4"/>
        <w:numPr>
          <w:ilvl w:val="0"/>
          <w:numId w:val="90"/>
        </w:numPr>
        <w:tabs>
          <w:tab w:val="left" w:pos="3289"/>
          <w:tab w:val="left" w:pos="3290"/>
        </w:tabs>
        <w:spacing w:before="60" w:line="250" w:lineRule="auto"/>
        <w:rPr>
          <w:sz w:val="20"/>
        </w:rPr>
      </w:pPr>
      <w:r>
        <w:rPr>
          <w:sz w:val="20"/>
        </w:rPr>
        <w:t xml:space="preserve">Он может быть переадресован с выбранного устройства на другое, даже если правила UC настроены в клиенте UC. </w:t>
      </w:r>
    </w:p>
    <w:p w:rsidR="006249BE" w:rsidRDefault="00BF0462" w:rsidP="001E2521">
      <w:pPr>
        <w:pStyle w:val="a4"/>
        <w:numPr>
          <w:ilvl w:val="0"/>
          <w:numId w:val="90"/>
        </w:numPr>
        <w:tabs>
          <w:tab w:val="left" w:pos="3289"/>
          <w:tab w:val="left" w:pos="3290"/>
        </w:tabs>
        <w:spacing w:before="60" w:line="250" w:lineRule="auto"/>
        <w:rPr>
          <w:sz w:val="20"/>
        </w:rPr>
      </w:pPr>
      <w:r>
        <w:rPr>
          <w:sz w:val="20"/>
        </w:rPr>
        <w:t xml:space="preserve">Если автоопределяемое устройство выбрано как предпочтительное, приложение OpenScape Mobile осуществляет маршрутизацию входящих звонков. </w:t>
      </w:r>
      <w:r>
        <w:rPr>
          <w:sz w:val="20"/>
        </w:rPr>
        <w:t xml:space="preserve"> </w:t>
      </w:r>
      <w:r>
        <w:rPr>
          <w:sz w:val="20"/>
        </w:rPr>
        <w:t xml:space="preserve">(См. Раздел 3.1).</w:t>
      </w:r>
    </w:p>
    <w:p w:rsidR="006249BE" w:rsidRDefault="00BF0462" w:rsidP="001E2521">
      <w:pPr>
        <w:pStyle w:val="a4"/>
        <w:numPr>
          <w:ilvl w:val="0"/>
          <w:numId w:val="90"/>
        </w:numPr>
        <w:tabs>
          <w:tab w:val="left" w:pos="3289"/>
          <w:tab w:val="left" w:pos="3290"/>
        </w:tabs>
        <w:spacing w:before="60" w:line="250" w:lineRule="auto"/>
        <w:rPr>
          <w:sz w:val="20"/>
        </w:rPr>
      </w:pPr>
      <w:r>
        <w:rPr>
          <w:sz w:val="20"/>
        </w:rPr>
        <w:t xml:space="preserve">Перетаскивание обозначения звонка на иконку стационарного телефона переадресует звонок на стационарный телефон, не являющийся предпочтительным устройством. </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F26F9C">
      <w:pPr>
        <w:pStyle w:val="5"/>
        <w:spacing w:before="92" w:line="250" w:lineRule="auto"/>
      </w:pPr>
      <w:r>
        <w:t xml:space="preserve">Пошаговая инструкция</w:t>
      </w:r>
    </w:p>
    <w:p w:rsidR="006249BE" w:rsidRDefault="006249BE" w:rsidP="00F26F9C">
      <w:pPr>
        <w:pStyle w:val="a3"/>
        <w:spacing w:before="4" w:line="250" w:lineRule="auto"/>
        <w:rPr>
          <w:b/>
          <w:i/>
          <w:sz w:val="17"/>
        </w:rPr>
      </w:pPr>
    </w:p>
    <w:p w:rsidR="006249BE" w:rsidRDefault="00BF0462" w:rsidP="001E2521">
      <w:pPr>
        <w:pStyle w:val="a4"/>
        <w:numPr>
          <w:ilvl w:val="4"/>
          <w:numId w:val="91"/>
        </w:numPr>
        <w:tabs>
          <w:tab w:val="left" w:pos="3261"/>
        </w:tabs>
        <w:spacing w:line="250" w:lineRule="auto"/>
        <w:ind w:left="3261"/>
        <w:rPr>
          <w:sz w:val="20"/>
        </w:rPr>
      </w:pPr>
      <w:r>
        <w:rPr>
          <w:sz w:val="20"/>
        </w:rPr>
        <w:t xml:space="preserve">Чтобы выбрать предпочтительное устройство, найти и активировать опцию </w:t>
      </w:r>
      <w:r>
        <w:rPr>
          <w:sz w:val="20"/>
          <w:b/>
        </w:rPr>
        <w:t xml:space="preserve">User </w:t>
      </w:r>
      <w:r>
        <w:rPr>
          <w:sz w:val="20"/>
        </w:rPr>
        <w:t xml:space="preserve">и далее </w:t>
      </w:r>
      <w:r>
        <w:rPr>
          <w:sz w:val="20"/>
          <w:b/>
        </w:rPr>
        <w:t xml:space="preserve">Devices</w:t>
      </w:r>
      <w:r>
        <w:rPr>
          <w:sz w:val="20"/>
        </w:rPr>
        <w:t xml:space="preserve">. </w:t>
      </w:r>
      <w:r>
        <w:rPr>
          <w:sz w:val="20"/>
        </w:rPr>
        <w:t xml:space="preserve"> </w:t>
      </w:r>
      <w:r>
        <w:rPr>
          <w:sz w:val="20"/>
        </w:rPr>
        <w:t xml:space="preserve">Будет отображён список всех имеющихся устройств. </w:t>
      </w:r>
    </w:p>
    <w:p w:rsidR="006249BE" w:rsidRDefault="00BF0462" w:rsidP="001E2521">
      <w:pPr>
        <w:pStyle w:val="a4"/>
        <w:numPr>
          <w:ilvl w:val="4"/>
          <w:numId w:val="91"/>
        </w:numPr>
        <w:tabs>
          <w:tab w:val="left" w:pos="3261"/>
        </w:tabs>
        <w:spacing w:before="2" w:line="250" w:lineRule="auto"/>
        <w:ind w:left="3261"/>
        <w:rPr>
          <w:b/>
          <w:sz w:val="20"/>
        </w:rPr>
      </w:pPr>
      <w:r>
        <w:rPr>
          <w:sz w:val="20"/>
        </w:rPr>
        <w:t xml:space="preserve">Выбрать прикосновением нужное устройство, отметить галочкой опцию </w:t>
      </w:r>
      <w:r>
        <w:rPr>
          <w:sz w:val="20"/>
          <w:b/>
        </w:rPr>
        <w:t xml:space="preserve">Preferred Device</w:t>
      </w:r>
      <w:r>
        <w:rPr>
          <w:sz w:val="20"/>
        </w:rPr>
        <w:t xml:space="preserve">, </w:t>
      </w:r>
    </w:p>
    <w:p w:rsidR="006249BE" w:rsidRDefault="00BF0462" w:rsidP="00F26F9C">
      <w:pPr>
        <w:pStyle w:val="a3"/>
        <w:tabs>
          <w:tab w:val="left" w:pos="3261"/>
        </w:tabs>
        <w:spacing w:before="9" w:line="250" w:lineRule="auto"/>
        <w:ind w:left="3261"/>
      </w:pPr>
      <w:r>
        <w:t xml:space="preserve">которая становится доступна после выбрпа прикосновением кнопки ОК. </w:t>
      </w:r>
    </w:p>
    <w:p w:rsidR="006249BE" w:rsidRDefault="00BF0462" w:rsidP="001E2521">
      <w:pPr>
        <w:pStyle w:val="a4"/>
        <w:numPr>
          <w:ilvl w:val="4"/>
          <w:numId w:val="91"/>
        </w:numPr>
        <w:tabs>
          <w:tab w:val="left" w:pos="3261"/>
        </w:tabs>
        <w:spacing w:before="129" w:line="250" w:lineRule="auto"/>
        <w:ind w:left="3261"/>
        <w:rPr>
          <w:sz w:val="20"/>
        </w:rPr>
      </w:pPr>
      <w:r>
        <w:rPr>
          <w:sz w:val="20"/>
        </w:rPr>
        <w:t xml:space="preserve">Чтобы активизировать правило, выбрать опцию </w:t>
      </w:r>
      <w:r>
        <w:rPr>
          <w:sz w:val="20"/>
          <w:b/>
        </w:rPr>
        <w:t xml:space="preserve">User </w:t>
      </w:r>
      <w:r>
        <w:rPr>
          <w:sz w:val="20"/>
        </w:rPr>
        <w:t xml:space="preserve">и далее </w:t>
      </w:r>
      <w:r>
        <w:rPr>
          <w:sz w:val="20"/>
          <w:b/>
        </w:rPr>
        <w:t xml:space="preserve">Rules</w:t>
      </w:r>
      <w:r>
        <w:rPr>
          <w:sz w:val="20"/>
        </w:rPr>
        <w:t xml:space="preserve">.</w:t>
      </w:r>
    </w:p>
    <w:p w:rsidR="006249BE" w:rsidRDefault="00BF0462" w:rsidP="001E2521">
      <w:pPr>
        <w:pStyle w:val="a4"/>
        <w:numPr>
          <w:ilvl w:val="4"/>
          <w:numId w:val="91"/>
        </w:numPr>
        <w:tabs>
          <w:tab w:val="left" w:pos="3261"/>
        </w:tabs>
        <w:spacing w:before="129" w:line="250" w:lineRule="auto"/>
        <w:ind w:left="3261"/>
        <w:rPr>
          <w:sz w:val="20"/>
        </w:rPr>
      </w:pPr>
      <w:r>
        <w:rPr>
          <w:sz w:val="20"/>
        </w:rPr>
        <w:t xml:space="preserve">Теперь выбрать правило, которое требуется активизировать.</w:t>
      </w:r>
    </w:p>
    <w:p w:rsidR="006249BE" w:rsidRDefault="006249BE" w:rsidP="00F26F9C">
      <w:pPr>
        <w:pStyle w:val="a3"/>
        <w:spacing w:before="5" w:line="250" w:lineRule="auto"/>
        <w:rPr>
          <w:sz w:val="25"/>
        </w:rPr>
      </w:pPr>
    </w:p>
    <w:p w:rsidR="006249BE" w:rsidRDefault="006249BE" w:rsidP="00F26F9C">
      <w:pPr>
        <w:pStyle w:val="a3"/>
        <w:spacing w:line="250" w:lineRule="auto"/>
        <w:ind w:left="3609"/>
        <w:rPr>
          <w:sz w:val="2"/>
        </w:rPr>
      </w:pPr>
    </w:p>
    <w:p w:rsidR="006249BE" w:rsidRDefault="00BF0462" w:rsidP="00F26F9C">
      <w:pPr>
        <w:pBdr>
          <w:top w:val="single" w:sz="4" w:space="1" w:color="auto"/>
          <w:bottom w:val="single" w:sz="4" w:space="1" w:color="auto"/>
        </w:pBdr>
        <w:spacing w:before="43" w:line="250" w:lineRule="auto"/>
        <w:ind w:left="3619"/>
        <w:rPr>
          <w:sz w:val="20"/>
        </w:rPr>
      </w:pPr>
      <w:r>
        <w:rPr>
          <w:sz w:val="20"/>
          <w:b/>
          <w:i/>
        </w:rPr>
        <w:t xml:space="preserve">Дополнительная информация:</w:t>
      </w:r>
      <w:r>
        <w:rPr>
          <w:sz w:val="20"/>
          <w:b/>
          <w:i/>
        </w:rPr>
        <w:t xml:space="preserve"> </w:t>
      </w:r>
      <w:r>
        <w:rPr>
          <w:sz w:val="20"/>
        </w:rPr>
        <w:t xml:space="preserve">Подробнее см. «Руководство пользователя Веб-клиента приложения OpenScape UC».</w:t>
      </w:r>
    </w:p>
    <w:p w:rsidR="006249BE" w:rsidRDefault="006249BE" w:rsidP="00F26F9C">
      <w:pPr>
        <w:pStyle w:val="a3"/>
        <w:spacing w:before="5" w:line="250" w:lineRule="auto"/>
        <w:rPr>
          <w:sz w:val="28"/>
        </w:rPr>
      </w:pPr>
    </w:p>
    <w:p w:rsidR="006249BE" w:rsidRDefault="00BF0462" w:rsidP="001E2521">
      <w:pPr>
        <w:pStyle w:val="2"/>
        <w:numPr>
          <w:ilvl w:val="2"/>
          <w:numId w:val="89"/>
        </w:numPr>
        <w:tabs>
          <w:tab w:val="left" w:pos="883"/>
        </w:tabs>
        <w:spacing w:line="250" w:lineRule="auto"/>
      </w:pPr>
      <w:bookmarkStart w:id="47" w:name="3.1.5_How_to_Change_How_Much_Time_each_D"/>
      <w:bookmarkStart w:id="48" w:name="_Toc526867131"/>
      <w:bookmarkEnd w:id="47"/>
      <w:r>
        <w:t xml:space="preserve">Изменение продолжительности звонка для каждого устройства</w:t>
      </w:r>
      <w:bookmarkEnd w:id="48"/>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Стандартная настройка приложения OpenScape Mobile предусматривает заданную продолжительность звонка для каждого устройства перед началом звонка на следующее устройство. </w:t>
      </w:r>
    </w:p>
    <w:p w:rsidR="006249BE" w:rsidRDefault="00BF0462" w:rsidP="00F26F9C">
      <w:pPr>
        <w:pStyle w:val="a3"/>
        <w:spacing w:before="1" w:line="250" w:lineRule="auto"/>
        <w:ind w:left="2938"/>
      </w:pPr>
      <w:r>
        <w:t xml:space="preserve">Эта продолжительность по умолчанию составляет 15 секунд для Wi-Fi телефона, 10 секунд для стационарного телефона и 10 секунд для мобильного телефона. </w:t>
      </w:r>
    </w:p>
    <w:p w:rsidR="006249BE" w:rsidRDefault="006249BE" w:rsidP="00F26F9C">
      <w:pPr>
        <w:pStyle w:val="a3"/>
        <w:spacing w:line="250" w:lineRule="auto"/>
      </w:pPr>
    </w:p>
    <w:p w:rsidR="006249BE" w:rsidRDefault="006249BE" w:rsidP="00F26F9C">
      <w:pPr>
        <w:pStyle w:val="a3"/>
        <w:spacing w:before="8" w:line="250" w:lineRule="auto"/>
        <w:rPr>
          <w:sz w:val="11"/>
        </w:rPr>
      </w:pPr>
    </w:p>
    <w:p w:rsidR="006249BE" w:rsidRDefault="00BF0462" w:rsidP="00F26F9C">
      <w:pPr>
        <w:pStyle w:val="a3"/>
        <w:pBdr>
          <w:top w:val="single" w:sz="4" w:space="1" w:color="auto"/>
        </w:pBdr>
        <w:spacing w:before="25" w:line="250" w:lineRule="auto"/>
        <w:ind w:left="3619"/>
      </w:pPr>
      <w:r>
        <w:rPr>
          <w:b/>
          <w:i/>
        </w:rPr>
        <w:t xml:space="preserve">Дополнительная информация:</w:t>
      </w:r>
      <w:r>
        <w:rPr>
          <w:b/>
          <w:i/>
        </w:rPr>
        <w:t xml:space="preserve"> </w:t>
      </w:r>
      <w:r>
        <w:t xml:space="preserve">Чтобы изменить продолжительность звонка для каждого устройства, следует связаться с системным администратором. </w:t>
      </w:r>
    </w:p>
    <w:p w:rsidR="006249BE" w:rsidRDefault="00BF0462" w:rsidP="00F26F9C">
      <w:pPr>
        <w:pStyle w:val="a3"/>
        <w:pBdr>
          <w:bottom w:val="single" w:sz="4" w:space="1" w:color="auto"/>
        </w:pBdr>
        <w:spacing w:before="60" w:line="250" w:lineRule="auto"/>
        <w:ind w:left="3619"/>
      </w:pPr>
      <w:r>
        <w:t xml:space="preserve">Это верно только для конфигураций Voice-Only и Integrated (если в поле Device установлено значение Auto-Pilot (автоуправляемое устройство)).</w:t>
      </w:r>
    </w:p>
    <w:p w:rsidR="006249BE" w:rsidRDefault="006249BE" w:rsidP="00F26F9C">
      <w:pPr>
        <w:pStyle w:val="a3"/>
        <w:spacing w:line="250" w:lineRule="auto"/>
        <w:rPr>
          <w:sz w:val="22"/>
        </w:rPr>
      </w:pPr>
    </w:p>
    <w:p w:rsidR="006249BE" w:rsidRDefault="006249BE" w:rsidP="00F26F9C">
      <w:pPr>
        <w:pStyle w:val="a3"/>
        <w:spacing w:before="4" w:line="250" w:lineRule="auto"/>
        <w:rPr>
          <w:sz w:val="28"/>
        </w:rPr>
      </w:pPr>
    </w:p>
    <w:p w:rsidR="006249BE" w:rsidRDefault="00BF0462" w:rsidP="001E2521">
      <w:pPr>
        <w:pStyle w:val="2"/>
        <w:numPr>
          <w:ilvl w:val="2"/>
          <w:numId w:val="89"/>
        </w:numPr>
        <w:tabs>
          <w:tab w:val="left" w:pos="882"/>
        </w:tabs>
        <w:spacing w:line="250" w:lineRule="auto"/>
        <w:ind w:left="881" w:hanging="777"/>
      </w:pPr>
      <w:bookmarkStart w:id="49" w:name="3.1.6_Receiving_Calls_from_an_OpenScape_"/>
      <w:bookmarkStart w:id="50" w:name="_Toc526867132"/>
      <w:bookmarkEnd w:id="49"/>
      <w:r>
        <w:t xml:space="preserve">Приём звонков от группы искания приложения OpenScape Voice</w:t>
      </w:r>
      <w:bookmarkEnd w:id="50"/>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Если пользователь приложения OpenScape Voice одновременно является членом группы искания, приложение OpenScape Mobile позволит ему принимать распределённые звонки от группы искания приложения OpenScape Voice с помощью автоматической маршрутизации. </w:t>
      </w:r>
    </w:p>
    <w:p w:rsidR="006249BE" w:rsidRDefault="006249BE" w:rsidP="00F26F9C">
      <w:pPr>
        <w:pStyle w:val="a3"/>
        <w:spacing w:line="250" w:lineRule="auto"/>
      </w:pPr>
    </w:p>
    <w:p w:rsidR="006249BE" w:rsidRDefault="006249BE" w:rsidP="00F26F9C">
      <w:pPr>
        <w:pStyle w:val="a3"/>
        <w:spacing w:before="8" w:line="250" w:lineRule="auto"/>
        <w:rPr>
          <w:sz w:val="11"/>
        </w:rPr>
      </w:pPr>
    </w:p>
    <w:p w:rsidR="006249BE" w:rsidRDefault="00BF0462" w:rsidP="00F26F9C">
      <w:pPr>
        <w:pStyle w:val="a3"/>
        <w:pBdr>
          <w:top w:val="single" w:sz="4" w:space="1" w:color="auto"/>
        </w:pBdr>
        <w:spacing w:before="24" w:line="250" w:lineRule="auto"/>
        <w:ind w:left="3619"/>
      </w:pPr>
      <w:r>
        <w:rPr>
          <w:b/>
          <w:i/>
        </w:rPr>
        <w:t xml:space="preserve">Дополнительная информация:</w:t>
      </w:r>
      <w:r>
        <w:rPr>
          <w:b/>
          <w:i/>
        </w:rPr>
        <w:t xml:space="preserve"> </w:t>
      </w:r>
      <w:r>
        <w:t xml:space="preserve">Правила автоматической маршрутизации применяются к звонкам, которые распространяются из групп искания различных типов (то есть линейных, циркулярных, с системой равномерного распределения вызовов, </w:t>
      </w:r>
    </w:p>
    <w:p w:rsidR="006249BE" w:rsidRDefault="00BF0462" w:rsidP="00F26F9C">
      <w:pPr>
        <w:pStyle w:val="a3"/>
        <w:pBdr>
          <w:bottom w:val="single" w:sz="4" w:space="1" w:color="auto"/>
        </w:pBdr>
        <w:spacing w:line="250" w:lineRule="auto"/>
        <w:ind w:left="3619"/>
      </w:pPr>
      <w:r>
        <w:t xml:space="preserve">модели ответов на параллельные вызовы, параллельной синхронной предупреждающей модели и контролируемых приложением (ручной режим)).</w:t>
      </w:r>
    </w:p>
    <w:p w:rsidR="006249BE" w:rsidRDefault="006249BE" w:rsidP="00F26F9C">
      <w:pPr>
        <w:pStyle w:val="a3"/>
        <w:spacing w:line="250" w:lineRule="auto"/>
        <w:rPr>
          <w:sz w:val="21"/>
        </w:rPr>
      </w:pPr>
    </w:p>
    <w:p w:rsidR="006249BE" w:rsidRDefault="00BF0462" w:rsidP="00F26F9C">
      <w:pPr>
        <w:pStyle w:val="a3"/>
        <w:spacing w:line="250" w:lineRule="auto"/>
        <w:ind w:left="2938"/>
      </w:pPr>
      <w:r>
        <w:t xml:space="preserve">На звонки, которые распределяются из групп искания, сперва отвечают члены этой группы по Wi-Fi телефонам или стационарным телефонам. </w:t>
      </w:r>
    </w:p>
    <w:p w:rsidR="006249BE" w:rsidRDefault="00BF0462" w:rsidP="00F26F9C">
      <w:pPr>
        <w:pStyle w:val="a3"/>
        <w:spacing w:before="121" w:line="250" w:lineRule="auto"/>
        <w:ind w:left="2938"/>
      </w:pPr>
      <w:r>
        <w:t xml:space="preserve">После того, как на звонок ответили, он может быть переадресован дальше на мобильный или стационарный телефон пользователя в случае низкого качества сети (т.е. слабого сигнала Wi-Fi). </w:t>
      </w:r>
    </w:p>
    <w:p w:rsidR="006249BE" w:rsidRDefault="00BF0462" w:rsidP="00F26F9C">
      <w:pPr>
        <w:pStyle w:val="a3"/>
        <w:spacing w:before="121" w:line="250" w:lineRule="auto"/>
        <w:ind w:left="2938"/>
      </w:pPr>
      <w:r>
        <w:t xml:space="preserve">Ниже представлены правила для автоматической маршрутизации звонков из группы искания её членам, имеющим приложение OpenScape Mobile.</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1E2521">
      <w:pPr>
        <w:pStyle w:val="a4"/>
        <w:numPr>
          <w:ilvl w:val="3"/>
          <w:numId w:val="89"/>
        </w:numPr>
        <w:tabs>
          <w:tab w:val="left" w:pos="3289"/>
          <w:tab w:val="left" w:pos="3290"/>
        </w:tabs>
        <w:spacing w:before="92" w:line="250" w:lineRule="auto"/>
        <w:rPr>
          <w:sz w:val="20"/>
        </w:rPr>
      </w:pPr>
      <w:r>
        <w:rPr>
          <w:sz w:val="20"/>
        </w:rPr>
        <w:t xml:space="preserve">Если опция Call Forwarding – Static OND («Переадресация номера на статическое устройство с одним номером») активна, автоуправление маршрутизацией средствами приложения OpenScape Mobile будет отменено. </w:t>
      </w:r>
    </w:p>
    <w:p w:rsidR="006249BE" w:rsidRDefault="00BF0462" w:rsidP="001E2521">
      <w:pPr>
        <w:pStyle w:val="a4"/>
        <w:numPr>
          <w:ilvl w:val="3"/>
          <w:numId w:val="89"/>
        </w:numPr>
        <w:tabs>
          <w:tab w:val="left" w:pos="3289"/>
          <w:tab w:val="left" w:pos="3290"/>
        </w:tabs>
        <w:spacing w:before="60" w:line="250" w:lineRule="auto"/>
        <w:rPr>
          <w:sz w:val="20"/>
        </w:rPr>
      </w:pPr>
      <w:r>
        <w:rPr>
          <w:sz w:val="20"/>
        </w:rPr>
        <w:t xml:space="preserve">Если пользователь, член группы искания, имеет активизированное приложение OpenScape UC, оно первым имеет возможность маршрутизировать звонок от его имени. </w:t>
      </w:r>
    </w:p>
    <w:p w:rsidR="006249BE" w:rsidRDefault="00BF0462" w:rsidP="00F26F9C">
      <w:pPr>
        <w:pStyle w:val="a3"/>
        <w:spacing w:before="21" w:line="250" w:lineRule="auto"/>
        <w:ind w:left="3289"/>
      </w:pPr>
      <w:r>
        <w:t xml:space="preserve">Чтобы маршрутизировать звонки членов группы искания на приложение OpenScape Mobile, в приложении OpenScape UC в качестве предпочтительного устройства должно быть выбрано Auto-Pilot (автоопределение).</w:t>
      </w:r>
    </w:p>
    <w:p w:rsidR="006249BE" w:rsidRDefault="00BF0462" w:rsidP="001E2521">
      <w:pPr>
        <w:pStyle w:val="a4"/>
        <w:numPr>
          <w:ilvl w:val="3"/>
          <w:numId w:val="89"/>
        </w:numPr>
        <w:tabs>
          <w:tab w:val="left" w:pos="3289"/>
          <w:tab w:val="left" w:pos="3290"/>
        </w:tabs>
        <w:spacing w:before="61" w:line="250" w:lineRule="auto"/>
        <w:rPr>
          <w:sz w:val="20"/>
        </w:rPr>
      </w:pPr>
      <w:r>
        <w:rPr>
          <w:sz w:val="20"/>
        </w:rPr>
        <w:t xml:space="preserve">Если у пользователя есть телефон Wi-Fi, все входящие звонки от членов группы искания будут направляться на него.</w:t>
      </w:r>
    </w:p>
    <w:p w:rsidR="006249BE" w:rsidRDefault="006249BE" w:rsidP="00F26F9C">
      <w:pPr>
        <w:pStyle w:val="a3"/>
        <w:spacing w:before="4" w:line="250" w:lineRule="auto"/>
        <w:rPr>
          <w:sz w:val="21"/>
        </w:rPr>
      </w:pPr>
    </w:p>
    <w:p w:rsidR="006249BE" w:rsidRDefault="00BF0462" w:rsidP="00F26F9C">
      <w:pPr>
        <w:pStyle w:val="a3"/>
        <w:pBdr>
          <w:top w:val="single" w:sz="4" w:space="1" w:color="auto"/>
          <w:bottom w:val="single" w:sz="4" w:space="1" w:color="auto"/>
        </w:pBdr>
        <w:spacing w:before="24" w:after="67" w:line="250" w:lineRule="auto"/>
        <w:ind w:left="3629"/>
        <w:jc w:val="both"/>
      </w:pPr>
      <w:r>
        <w:rPr>
          <w:b/>
          <w:i/>
        </w:rPr>
        <w:t xml:space="preserve">Примечание:</w:t>
      </w:r>
      <w:r>
        <w:rPr>
          <w:b/>
          <w:i/>
        </w:rPr>
        <w:t xml:space="preserve"> </w:t>
      </w:r>
      <w:r>
        <w:t xml:space="preserve">Если активна опция немедленного переадресации вызова или опция «не беспокоить» звонок не переадресовывается на автоопределение. </w:t>
      </w:r>
    </w:p>
    <w:p w:rsidR="006249BE" w:rsidRDefault="006249BE" w:rsidP="00F26F9C">
      <w:pPr>
        <w:pStyle w:val="a3"/>
        <w:spacing w:line="250" w:lineRule="auto"/>
        <w:ind w:left="3619"/>
        <w:rPr>
          <w:sz w:val="2"/>
        </w:rPr>
      </w:pPr>
    </w:p>
    <w:p w:rsidR="006249BE" w:rsidRDefault="006249BE" w:rsidP="00F26F9C">
      <w:pPr>
        <w:pStyle w:val="a3"/>
        <w:spacing w:before="5" w:line="250" w:lineRule="auto"/>
        <w:rPr>
          <w:sz w:val="17"/>
        </w:rPr>
      </w:pPr>
    </w:p>
    <w:p w:rsidR="006249BE" w:rsidRDefault="00BF0462" w:rsidP="001E2521">
      <w:pPr>
        <w:pStyle w:val="a4"/>
        <w:numPr>
          <w:ilvl w:val="3"/>
          <w:numId w:val="89"/>
        </w:numPr>
        <w:tabs>
          <w:tab w:val="left" w:pos="3289"/>
          <w:tab w:val="left" w:pos="3290"/>
        </w:tabs>
        <w:spacing w:line="250" w:lineRule="auto"/>
        <w:rPr>
          <w:sz w:val="20"/>
        </w:rPr>
      </w:pPr>
      <w:r>
        <w:rPr>
          <w:sz w:val="20"/>
        </w:rPr>
        <w:t xml:space="preserve">Если Wi-Fi телефон пользователя в текущий момент недоступен, будет произведена автоматическая попытка переадресации на стационарный телефон члена группы (если телефон зарегистрирован). </w:t>
      </w:r>
    </w:p>
    <w:p w:rsidR="006249BE" w:rsidRDefault="00BF0462" w:rsidP="001E2521">
      <w:pPr>
        <w:pStyle w:val="a4"/>
        <w:numPr>
          <w:ilvl w:val="3"/>
          <w:numId w:val="89"/>
        </w:numPr>
        <w:tabs>
          <w:tab w:val="left" w:pos="3289"/>
          <w:tab w:val="left" w:pos="3290"/>
        </w:tabs>
        <w:spacing w:before="61" w:line="250" w:lineRule="auto"/>
        <w:rPr>
          <w:sz w:val="20"/>
        </w:rPr>
      </w:pPr>
      <w:r>
        <w:rPr>
          <w:sz w:val="20"/>
        </w:rPr>
        <w:t xml:space="preserve">Если на звонок не отвечают ни по Wi-Fi телефону, ни по стационарному телефону пользователя, вызов возвращается в группу искания для «вторичного искания» другого члена группы. </w:t>
      </w:r>
    </w:p>
    <w:p w:rsidR="006249BE" w:rsidRDefault="006249BE" w:rsidP="00F26F9C">
      <w:pPr>
        <w:pStyle w:val="a3"/>
        <w:spacing w:line="250" w:lineRule="auto"/>
      </w:pPr>
    </w:p>
    <w:p w:rsidR="006249BE" w:rsidRDefault="00BF0462" w:rsidP="001E2521">
      <w:pPr>
        <w:pStyle w:val="2"/>
        <w:numPr>
          <w:ilvl w:val="1"/>
          <w:numId w:val="88"/>
        </w:numPr>
        <w:tabs>
          <w:tab w:val="left" w:pos="660"/>
        </w:tabs>
        <w:spacing w:before="230" w:line="250" w:lineRule="auto"/>
        <w:ind w:hanging="545"/>
      </w:pPr>
      <w:bookmarkStart w:id="51" w:name="3.2_Making_Calls"/>
      <w:bookmarkStart w:id="52" w:name="_Toc526867133"/>
      <w:bookmarkEnd w:id="51"/>
      <w:r>
        <w:t xml:space="preserve">Отправка вызовов</w:t>
      </w:r>
      <w:bookmarkEnd w:id="52"/>
    </w:p>
    <w:p w:rsidR="006249BE" w:rsidRDefault="006249BE" w:rsidP="00F26F9C">
      <w:pPr>
        <w:pStyle w:val="a3"/>
        <w:spacing w:before="3" w:line="250" w:lineRule="auto"/>
        <w:rPr>
          <w:b/>
          <w:sz w:val="16"/>
        </w:rPr>
      </w:pPr>
    </w:p>
    <w:p w:rsidR="006249BE" w:rsidRDefault="00BF0462" w:rsidP="00F26F9C">
      <w:pPr>
        <w:pStyle w:val="a3"/>
        <w:spacing w:before="92" w:line="250" w:lineRule="auto"/>
        <w:ind w:left="2948"/>
      </w:pPr>
      <w:r>
        <w:t xml:space="preserve">Звонки можно делать по сети Wi-Fi или по сотовой сети.</w:t>
      </w:r>
    </w:p>
    <w:p w:rsidR="006249BE" w:rsidRDefault="006249BE" w:rsidP="00F26F9C">
      <w:pPr>
        <w:pStyle w:val="a3"/>
        <w:spacing w:line="250" w:lineRule="auto"/>
      </w:pPr>
    </w:p>
    <w:tbl>
      <w:tblPr>
        <w:tblStyle w:val="ab"/>
        <w:tblW w:w="0" w:type="auto"/>
        <w:tblInd w:w="1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7318"/>
      </w:tblGrid>
      <w:tr w:rsidR="008203FC" w:rsidTr="008203FC">
        <w:tc>
          <w:tcPr>
            <w:tcW w:w="1417" w:type="dxa"/>
          </w:tcPr>
          <w:p w:rsidR="008203FC" w:rsidRDefault="008203FC" w:rsidP="00F26F9C">
            <w:pPr>
              <w:pStyle w:val="a3"/>
              <w:spacing w:before="9" w:line="250" w:lineRule="auto"/>
              <w:rPr>
                <w:sz w:val="22"/>
              </w:rPr>
            </w:pPr>
            <w:r>
              <w:drawing>
                <wp:inline distT="0" distB="0" distL="0" distR="0" wp14:anchorId="596C9F30" wp14:editId="3723EA3A">
                  <wp:extent cx="411098" cy="338628"/>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1098" cy="338628"/>
                          </a:xfrm>
                          <a:prstGeom prst="rect">
                            <a:avLst/>
                          </a:prstGeom>
                        </pic:spPr>
                      </pic:pic>
                    </a:graphicData>
                  </a:graphic>
                </wp:inline>
              </w:drawing>
            </w:r>
          </w:p>
        </w:tc>
        <w:tc>
          <w:tcPr>
            <w:tcW w:w="7318" w:type="dxa"/>
          </w:tcPr>
          <w:p w:rsidR="008203FC" w:rsidRPr="00BF0462" w:rsidRDefault="008203FC" w:rsidP="00F26F9C">
            <w:pPr>
              <w:pStyle w:val="4"/>
              <w:spacing w:before="93" w:line="250" w:lineRule="auto"/>
              <w:ind w:left="0"/>
            </w:pPr>
            <w:r>
              <w:t xml:space="preserve">Предупреждение!</w:t>
            </w:r>
          </w:p>
          <w:p w:rsidR="008203FC" w:rsidRPr="00C05976" w:rsidRDefault="008203FC" w:rsidP="00F26F9C">
            <w:pPr>
              <w:spacing w:before="109" w:line="250" w:lineRule="auto"/>
              <w:rPr>
                <w:b/>
                <w:sz w:val="20"/>
              </w:rPr>
            </w:pPr>
            <w:r>
              <w:rPr>
                <w:b/>
                <w:sz w:val="20"/>
              </w:rPr>
              <w:t xml:space="preserve">Для экстренных вызовов следует использовать не приложение OpenScape Mobile, а мобильный телефон.</w:t>
            </w:r>
            <w:r>
              <w:rPr>
                <w:b/>
                <w:sz w:val="20"/>
              </w:rPr>
              <w:t xml:space="preserve"> </w:t>
            </w:r>
            <w:r>
              <w:rPr>
                <w:b/>
                <w:sz w:val="20"/>
              </w:rPr>
              <w:t xml:space="preserve">Это обеспечит более точную локализацию источника информации центром аварийного реагирования. </w:t>
            </w:r>
            <w:r>
              <w:rPr>
                <w:b/>
                <w:sz w:val="20"/>
              </w:rPr>
              <w:t xml:space="preserve"> </w:t>
            </w:r>
            <w:r>
              <w:rPr>
                <w:b/>
                <w:sz w:val="20"/>
              </w:rPr>
              <w:t xml:space="preserve">Экстренный вызов, сделанный с помощью приложения OpenScape Mobile, может быть направлен на неверный центр аварийного реагирования.</w:t>
            </w:r>
          </w:p>
        </w:tc>
      </w:tr>
    </w:tbl>
    <w:p w:rsidR="006249BE" w:rsidRDefault="006249BE" w:rsidP="00F26F9C">
      <w:pPr>
        <w:pStyle w:val="a3"/>
        <w:spacing w:before="2" w:line="250" w:lineRule="auto"/>
        <w:rPr>
          <w:b/>
          <w:sz w:val="17"/>
        </w:rPr>
      </w:pPr>
    </w:p>
    <w:p w:rsidR="006249BE" w:rsidRDefault="00BF0462" w:rsidP="00F26F9C">
      <w:pPr>
        <w:pStyle w:val="a3"/>
        <w:spacing w:before="185" w:line="250" w:lineRule="auto"/>
        <w:ind w:left="2948"/>
      </w:pPr>
      <w:r>
        <w:t xml:space="preserve">OpenScape Mobile интегрируется с приложениями, имеющимися в телефоне, и можно использовать те же телефонную кнопочную панель, список контактов, журнал вызовов, что и для звонков по сотовой сети.</w:t>
      </w:r>
    </w:p>
    <w:p w:rsidR="006249BE" w:rsidRDefault="006249BE" w:rsidP="00F26F9C">
      <w:pPr>
        <w:pStyle w:val="a3"/>
        <w:spacing w:before="2" w:line="250" w:lineRule="auto"/>
        <w:rPr>
          <w:sz w:val="21"/>
        </w:rPr>
      </w:pPr>
    </w:p>
    <w:p w:rsidR="006249BE" w:rsidRDefault="00BF0462" w:rsidP="00F26F9C">
      <w:pPr>
        <w:pStyle w:val="a3"/>
        <w:pBdr>
          <w:top w:val="single" w:sz="4" w:space="1" w:color="auto"/>
        </w:pBdr>
        <w:spacing w:before="25" w:line="250" w:lineRule="auto"/>
        <w:ind w:left="3629"/>
      </w:pPr>
      <w:r>
        <w:rPr>
          <w:b/>
          <w:i/>
        </w:rPr>
        <w:t xml:space="preserve">Примечание:</w:t>
      </w:r>
      <w:r>
        <w:rPr>
          <w:b/>
          <w:i/>
        </w:rPr>
        <w:t xml:space="preserve"> </w:t>
      </w:r>
      <w:r>
        <w:t xml:space="preserve">Предусмотренные Android оригинальные наборное устройство, список контактов и журнал не позволяют делать видеозвонки с помощью программы OpenScape Mobile.</w:t>
      </w:r>
      <w:r>
        <w:t xml:space="preserve"> </w:t>
      </w:r>
      <w:r>
        <w:t xml:space="preserve">Чтобы сделать видеозвонок, следует сперва сделать аудиозвонок, а потом воспользоваться опцией </w:t>
      </w:r>
      <w:r>
        <w:rPr>
          <w:b/>
        </w:rPr>
        <w:t xml:space="preserve">More &gt; Add Video</w:t>
      </w:r>
      <w:r>
        <w:t xml:space="preserve">. </w:t>
      </w:r>
    </w:p>
    <w:p w:rsidR="006249BE" w:rsidRDefault="00BF0462" w:rsidP="00F26F9C">
      <w:pPr>
        <w:pStyle w:val="a3"/>
        <w:pBdr>
          <w:bottom w:val="single" w:sz="4" w:space="1" w:color="auto"/>
        </w:pBdr>
        <w:spacing w:before="60" w:line="250" w:lineRule="auto"/>
        <w:ind w:left="3629"/>
      </w:pPr>
      <w:r>
        <w:t xml:space="preserve">Можно начинать видеозвонки из приложения OpenScape Mobile (через раздел </w:t>
      </w:r>
      <w:r>
        <w:rPr>
          <w:b/>
        </w:rPr>
        <w:t xml:space="preserve">Journal </w:t>
      </w:r>
      <w:r>
        <w:t xml:space="preserve">(журнал)) при конфигурациях UC-Only и Integrated, если в данных режимах приложение имеет свой экран журнала звонков. </w:t>
      </w:r>
    </w:p>
    <w:p w:rsidR="006249BE" w:rsidRDefault="006249BE" w:rsidP="00F26F9C">
      <w:pPr>
        <w:pStyle w:val="a3"/>
        <w:spacing w:line="250" w:lineRule="auto"/>
      </w:pPr>
    </w:p>
    <w:p w:rsidR="006249BE" w:rsidRDefault="006249BE" w:rsidP="00F26F9C">
      <w:pPr>
        <w:pStyle w:val="a3"/>
        <w:spacing w:before="9" w:line="250" w:lineRule="auto"/>
        <w:rPr>
          <w:sz w:val="11"/>
        </w:rPr>
      </w:pPr>
    </w:p>
    <w:p w:rsidR="006249BE" w:rsidRDefault="00BF0462" w:rsidP="00F26F9C">
      <w:pPr>
        <w:pStyle w:val="a3"/>
        <w:pBdr>
          <w:top w:val="single" w:sz="4" w:space="1" w:color="auto"/>
          <w:bottom w:val="single" w:sz="4" w:space="1" w:color="auto"/>
        </w:pBdr>
        <w:spacing w:before="25" w:line="250" w:lineRule="auto"/>
        <w:ind w:left="3629"/>
      </w:pPr>
      <w:r>
        <w:rPr>
          <w:b/>
          <w:i/>
        </w:rPr>
        <w:t xml:space="preserve">Примечание:</w:t>
      </w:r>
      <w:r>
        <w:rPr>
          <w:b/>
          <w:i/>
        </w:rPr>
        <w:t xml:space="preserve"> </w:t>
      </w:r>
      <w:r>
        <w:t xml:space="preserve">Если используется программный клиент (напр. веб-клиент приложения OpenScape UC, программа Fusion и т.д.) и опция </w:t>
      </w:r>
      <w:r>
        <w:rPr>
          <w:b/>
        </w:rPr>
        <w:t xml:space="preserve">Auto-Pilot </w:t>
      </w:r>
      <w:r>
        <w:t xml:space="preserve">(автоопределение) активизирована, стационарный телефон пользователя (если есть) будет использован как подключённое устройство, с которого делается звонок. </w:t>
      </w:r>
    </w:p>
    <w:p w:rsidR="006249BE" w:rsidRDefault="006249BE" w:rsidP="00F26F9C">
      <w:pPr>
        <w:pStyle w:val="a3"/>
        <w:spacing w:line="250" w:lineRule="auto"/>
        <w:rPr>
          <w:sz w:val="22"/>
        </w:rPr>
      </w:pPr>
    </w:p>
    <w:p w:rsidR="006249BE" w:rsidRDefault="006249BE" w:rsidP="00F26F9C">
      <w:pPr>
        <w:pStyle w:val="a3"/>
        <w:spacing w:before="5" w:line="250" w:lineRule="auto"/>
        <w:rPr>
          <w:sz w:val="28"/>
        </w:rPr>
      </w:pPr>
    </w:p>
    <w:p w:rsidR="006249BE" w:rsidRDefault="00BF0462" w:rsidP="00F26F9C">
      <w:pPr>
        <w:pStyle w:val="2"/>
        <w:spacing w:line="250" w:lineRule="auto"/>
        <w:ind w:left="104" w:firstLine="0"/>
      </w:pPr>
      <w:bookmarkStart w:id="53" w:name="3.2.1_How_to_Make_a_Call_-_Voice-Only_Co"/>
      <w:bookmarkStart w:id="54" w:name="_Toc526867134"/>
      <w:bookmarkEnd w:id="53"/>
      <w:r>
        <w:t xml:space="preserve">3.2.1. Отправка вызова при конфигурации Voice Only</w:t>
      </w:r>
      <w:bookmarkEnd w:id="54"/>
    </w:p>
    <w:p w:rsidR="006249BE" w:rsidRDefault="006249BE" w:rsidP="00F26F9C">
      <w:pPr>
        <w:pStyle w:val="a3"/>
        <w:spacing w:before="2" w:line="250" w:lineRule="auto"/>
        <w:rPr>
          <w:b/>
          <w:sz w:val="16"/>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before="4" w:line="250" w:lineRule="auto"/>
        <w:rPr>
          <w:b/>
          <w:i/>
          <w:sz w:val="17"/>
        </w:rPr>
      </w:pPr>
    </w:p>
    <w:p w:rsidR="006249BE" w:rsidRDefault="00BF0462" w:rsidP="001E2521">
      <w:pPr>
        <w:pStyle w:val="a4"/>
        <w:numPr>
          <w:ilvl w:val="4"/>
          <w:numId w:val="118"/>
        </w:numPr>
        <w:tabs>
          <w:tab w:val="left" w:pos="3261"/>
        </w:tabs>
        <w:spacing w:line="250" w:lineRule="auto"/>
        <w:ind w:left="3261"/>
        <w:rPr>
          <w:sz w:val="20"/>
        </w:rPr>
      </w:pPr>
      <w:r>
        <w:rPr>
          <w:sz w:val="20"/>
        </w:rPr>
        <w:t xml:space="preserve">Чтобы позвонить при конфигурации Voice-Only, следует выполнить следующее. </w:t>
      </w:r>
    </w:p>
    <w:p w:rsidR="006249BE" w:rsidRDefault="00BF0462" w:rsidP="00F26F9C">
      <w:pPr>
        <w:pStyle w:val="points"/>
        <w:spacing w:line="250" w:lineRule="auto"/>
      </w:pPr>
      <w:r>
        <w:t xml:space="preserve">Если панель набора номера приложения OpenScape Mobile активна (см. Гл. «Настройки», раздел «</w:t>
      </w:r>
      <w:r>
        <w:rPr>
          <w:i/>
        </w:rPr>
        <w:t xml:space="preserve">En</w:t>
      </w:r>
      <w:r>
        <w:rPr>
          <w:i/>
        </w:rPr>
        <w:t xml:space="preserve">able Native Dialpad</w:t>
      </w:r>
      <w:r>
        <w:t xml:space="preserve">»), следует ввести номер с этой панели. </w:t>
      </w:r>
      <w:r>
        <w:t xml:space="preserve"> </w:t>
      </w:r>
      <w:r>
        <w:t xml:space="preserve">Если в приложении OpenScape Mobile панель набора номера неактивна, следует набирать номер с помощью оригинальной панели Android. </w:t>
      </w:r>
    </w:p>
    <w:p w:rsidR="006249BE" w:rsidRDefault="00BF0462" w:rsidP="00F26F9C">
      <w:pPr>
        <w:pStyle w:val="points"/>
        <w:spacing w:line="250" w:lineRule="auto"/>
      </w:pPr>
      <w:r>
        <w:t xml:space="preserve">Следует войти в предусмотренный в самом телефоне раздел </w:t>
      </w:r>
      <w:r>
        <w:rPr>
          <w:b/>
        </w:rPr>
        <w:t xml:space="preserve">Contacts</w:t>
      </w:r>
      <w:r>
        <w:t xml:space="preserve"> (контакты) и выбрать имя/номер. </w:t>
      </w:r>
    </w:p>
    <w:p w:rsidR="006249BE" w:rsidRDefault="00BF0462" w:rsidP="00F26F9C">
      <w:pPr>
        <w:pStyle w:val="points"/>
        <w:spacing w:line="250" w:lineRule="auto"/>
      </w:pPr>
      <w:r>
        <w:t xml:space="preserve">Следует войти в предусмотренный в самом телефоне раздел </w:t>
      </w:r>
      <w:r>
        <w:rPr>
          <w:b/>
        </w:rPr>
        <w:t xml:space="preserve">Journal</w:t>
      </w:r>
      <w:r>
        <w:t xml:space="preserve"> (журнал) и выбрать имя/номер из журнала звонков.</w:t>
      </w:r>
    </w:p>
    <w:p w:rsidR="006249BE" w:rsidRDefault="006249BE" w:rsidP="00F26F9C">
      <w:pPr>
        <w:pStyle w:val="a3"/>
        <w:spacing w:before="4" w:line="250" w:lineRule="auto"/>
        <w:rPr>
          <w:sz w:val="25"/>
        </w:rPr>
      </w:pPr>
    </w:p>
    <w:p w:rsidR="006249BE" w:rsidRDefault="006249BE" w:rsidP="00F26F9C">
      <w:pPr>
        <w:pStyle w:val="a3"/>
        <w:spacing w:line="250" w:lineRule="auto"/>
        <w:ind w:left="3609"/>
        <w:rPr>
          <w:sz w:val="2"/>
        </w:rPr>
      </w:pPr>
    </w:p>
    <w:p w:rsidR="006249BE" w:rsidRDefault="00BF0462" w:rsidP="00F26F9C">
      <w:pPr>
        <w:pStyle w:val="a3"/>
        <w:pBdr>
          <w:top w:val="single" w:sz="4" w:space="1" w:color="auto"/>
          <w:bottom w:val="single" w:sz="4" w:space="1" w:color="auto"/>
        </w:pBdr>
        <w:spacing w:before="44" w:line="250" w:lineRule="auto"/>
        <w:ind w:left="3619"/>
      </w:pPr>
      <w:r>
        <w:rPr>
          <w:b/>
          <w:i/>
        </w:rPr>
        <w:t xml:space="preserve">Дополнительная информация:</w:t>
      </w:r>
      <w:r>
        <w:rPr>
          <w:b/>
          <w:i/>
        </w:rPr>
        <w:t xml:space="preserve"> </w:t>
      </w:r>
      <w:r>
        <w:t xml:space="preserve">Абонент, которому был направлен вызов, увидит на экране номер стационарного телефона, с которого был сделан звонок. </w:t>
      </w:r>
    </w:p>
    <w:p w:rsidR="006249BE" w:rsidRDefault="006249BE" w:rsidP="00F26F9C">
      <w:pPr>
        <w:pStyle w:val="a3"/>
        <w:spacing w:line="250" w:lineRule="auto"/>
      </w:pPr>
    </w:p>
    <w:p w:rsidR="006249BE" w:rsidRDefault="006249BE" w:rsidP="00F26F9C">
      <w:pPr>
        <w:pStyle w:val="a3"/>
        <w:spacing w:before="8" w:line="250" w:lineRule="auto"/>
        <w:rPr>
          <w:sz w:val="11"/>
        </w:rPr>
      </w:pPr>
    </w:p>
    <w:p w:rsidR="006249BE" w:rsidRDefault="00BF0462" w:rsidP="00F26F9C">
      <w:pPr>
        <w:pStyle w:val="a3"/>
        <w:pBdr>
          <w:top w:val="single" w:sz="4" w:space="1" w:color="auto"/>
          <w:bottom w:val="single" w:sz="4" w:space="1" w:color="auto"/>
        </w:pBdr>
        <w:spacing w:before="25" w:after="67" w:line="250" w:lineRule="auto"/>
        <w:ind w:left="3619"/>
      </w:pPr>
      <w:r>
        <w:rPr>
          <w:b/>
          <w:i/>
        </w:rPr>
        <w:t xml:space="preserve">Примечание:</w:t>
      </w:r>
      <w:r>
        <w:rPr>
          <w:b/>
          <w:i/>
        </w:rPr>
        <w:t xml:space="preserve"> </w:t>
      </w:r>
      <w:r>
        <w:t xml:space="preserve">При использовании оригинальной для ОС Android панели набора номера все звонки начинаются как звуковые, и видео может быть добавлено обоими разговаривающими, когда звонок активен. </w:t>
      </w:r>
    </w:p>
    <w:p w:rsidR="006249BE" w:rsidRDefault="006249BE" w:rsidP="00F26F9C">
      <w:pPr>
        <w:pStyle w:val="a3"/>
        <w:spacing w:line="250" w:lineRule="auto"/>
        <w:ind w:left="3609"/>
        <w:rPr>
          <w:sz w:val="2"/>
        </w:rPr>
      </w:pPr>
    </w:p>
    <w:p w:rsidR="006249BE" w:rsidRDefault="006249BE" w:rsidP="00F26F9C">
      <w:pPr>
        <w:pStyle w:val="a3"/>
        <w:spacing w:before="7" w:line="250" w:lineRule="auto"/>
        <w:rPr>
          <w:sz w:val="22"/>
        </w:rPr>
      </w:pPr>
    </w:p>
    <w:p w:rsidR="006249BE" w:rsidRDefault="00BF0462" w:rsidP="001E2521">
      <w:pPr>
        <w:pStyle w:val="a4"/>
        <w:numPr>
          <w:ilvl w:val="0"/>
          <w:numId w:val="87"/>
        </w:numPr>
        <w:tabs>
          <w:tab w:val="left" w:pos="3620"/>
        </w:tabs>
        <w:spacing w:line="250" w:lineRule="auto"/>
        <w:rPr>
          <w:sz w:val="20"/>
        </w:rPr>
      </w:pPr>
      <w:r>
        <w:rPr>
          <w:sz w:val="20"/>
        </w:rPr>
        <w:t xml:space="preserve">Чтобы начать видеозвонок с помощью оригинальной для ОС Android панели набора номера, следует сперва начать звуковой звонок, а потом, когда абонент ответит, выбрать прикосновениями путь </w:t>
      </w:r>
      <w:r>
        <w:rPr>
          <w:sz w:val="20"/>
          <w:b/>
        </w:rPr>
        <w:t xml:space="preserve">More &gt; Add Video</w:t>
      </w:r>
      <w:r>
        <w:rPr>
          <w:sz w:val="20"/>
        </w:rPr>
        <w:t xml:space="preserve">.</w:t>
      </w:r>
    </w:p>
    <w:p w:rsidR="006249BE" w:rsidRDefault="00BF0462" w:rsidP="001E2521">
      <w:pPr>
        <w:pStyle w:val="a4"/>
        <w:numPr>
          <w:ilvl w:val="0"/>
          <w:numId w:val="87"/>
        </w:numPr>
        <w:tabs>
          <w:tab w:val="left" w:pos="3620"/>
        </w:tabs>
        <w:spacing w:before="20" w:line="250" w:lineRule="auto"/>
        <w:rPr>
          <w:sz w:val="20"/>
        </w:rPr>
      </w:pPr>
      <w:r>
        <w:rPr>
          <w:sz w:val="20"/>
        </w:rPr>
        <w:t xml:space="preserve">Чтобы добавить видео к текущему голосовому звонку, следует выбрать прикосновениями путь More &gt; Add Video.</w:t>
      </w:r>
      <w:r>
        <w:rPr>
          <w:sz w:val="20"/>
        </w:rPr>
        <w:t xml:space="preserve"> </w:t>
      </w:r>
      <w:r>
        <w:rPr>
          <w:sz w:val="20"/>
        </w:rPr>
        <w:t xml:space="preserve">Устройство с приложением OpenScape Mobile, на которое отправляется это добавленное видео, может: </w:t>
      </w:r>
    </w:p>
    <w:p w:rsidR="006249BE" w:rsidRDefault="00BF0462" w:rsidP="001E2521">
      <w:pPr>
        <w:pStyle w:val="a4"/>
        <w:numPr>
          <w:ilvl w:val="4"/>
          <w:numId w:val="88"/>
        </w:numPr>
        <w:tabs>
          <w:tab w:val="left" w:pos="3619"/>
          <w:tab w:val="left" w:pos="3620"/>
        </w:tabs>
        <w:spacing w:before="40" w:line="250" w:lineRule="auto"/>
        <w:rPr>
          <w:sz w:val="20"/>
        </w:rPr>
      </w:pPr>
      <w:r>
        <w:rPr>
          <w:sz w:val="20"/>
        </w:rPr>
        <w:t xml:space="preserve">принять поступающее видео, не пересылая его (звонок с только входящим видео),</w:t>
      </w:r>
    </w:p>
    <w:p w:rsidR="006249BE" w:rsidRDefault="00BF0462" w:rsidP="001E2521">
      <w:pPr>
        <w:pStyle w:val="a4"/>
        <w:numPr>
          <w:ilvl w:val="4"/>
          <w:numId w:val="88"/>
        </w:numPr>
        <w:tabs>
          <w:tab w:val="left" w:pos="3619"/>
          <w:tab w:val="left" w:pos="3620"/>
        </w:tabs>
        <w:spacing w:before="60" w:line="250" w:lineRule="auto"/>
        <w:rPr>
          <w:sz w:val="20"/>
        </w:rPr>
      </w:pPr>
      <w:r>
        <w:rPr>
          <w:sz w:val="20"/>
        </w:rPr>
        <w:t xml:space="preserve">принять видео, но не отправлять своего (односторонний видеозвонок),</w:t>
      </w:r>
    </w:p>
    <w:p w:rsidR="006249BE" w:rsidRDefault="00BF0462" w:rsidP="001E2521">
      <w:pPr>
        <w:pStyle w:val="a4"/>
        <w:numPr>
          <w:ilvl w:val="4"/>
          <w:numId w:val="88"/>
        </w:numPr>
        <w:tabs>
          <w:tab w:val="left" w:pos="3619"/>
          <w:tab w:val="left" w:pos="3620"/>
        </w:tabs>
        <w:spacing w:before="60" w:line="250" w:lineRule="auto"/>
        <w:rPr>
          <w:sz w:val="20"/>
        </w:rPr>
      </w:pPr>
      <w:r>
        <w:rPr>
          <w:sz w:val="20"/>
        </w:rPr>
        <w:t xml:space="preserve">Отвергнуть видео (только голосовой звонок).</w:t>
      </w:r>
    </w:p>
    <w:p w:rsidR="006249BE" w:rsidRDefault="006249BE" w:rsidP="00F26F9C">
      <w:pPr>
        <w:pStyle w:val="a3"/>
        <w:spacing w:before="11" w:line="250" w:lineRule="auto"/>
        <w:rPr>
          <w:sz w:val="21"/>
        </w:rPr>
      </w:pPr>
    </w:p>
    <w:p w:rsidR="006249BE" w:rsidRDefault="00BF0462" w:rsidP="00F26F9C">
      <w:pPr>
        <w:pStyle w:val="a3"/>
        <w:pBdr>
          <w:top w:val="single" w:sz="4" w:space="1" w:color="auto"/>
          <w:bottom w:val="single" w:sz="4" w:space="1" w:color="auto"/>
        </w:pBdr>
        <w:spacing w:before="25" w:after="67" w:line="250" w:lineRule="auto"/>
        <w:ind w:left="3619"/>
      </w:pPr>
      <w:r>
        <w:rPr>
          <w:b/>
          <w:i/>
        </w:rPr>
        <w:t xml:space="preserve">Дополнительная информация:</w:t>
      </w:r>
      <w:r>
        <w:rPr>
          <w:b/>
          <w:i/>
        </w:rPr>
        <w:t xml:space="preserve"> </w:t>
      </w:r>
      <w:r>
        <w:t xml:space="preserve">Когда начат видеозвонок, отправляемое видео будет отображено в верхнем левом углу экрана телефона, при том, что принимаемое видео будет отображено в фоновом режиме на всём экране.</w:t>
      </w:r>
    </w:p>
    <w:p w:rsidR="006249BE" w:rsidRDefault="006249BE" w:rsidP="00F26F9C">
      <w:pPr>
        <w:pStyle w:val="a3"/>
        <w:spacing w:line="250" w:lineRule="auto"/>
        <w:ind w:left="3609"/>
        <w:rPr>
          <w:sz w:val="2"/>
        </w:rPr>
      </w:pPr>
    </w:p>
    <w:p w:rsidR="006249BE" w:rsidRDefault="006249BE" w:rsidP="00F26F9C">
      <w:pPr>
        <w:pStyle w:val="a3"/>
        <w:spacing w:before="7" w:line="250" w:lineRule="auto"/>
        <w:rPr>
          <w:sz w:val="22"/>
        </w:rPr>
      </w:pPr>
    </w:p>
    <w:p w:rsidR="006249BE" w:rsidRDefault="00BF0462" w:rsidP="001E2521">
      <w:pPr>
        <w:pStyle w:val="a4"/>
        <w:numPr>
          <w:ilvl w:val="0"/>
          <w:numId w:val="87"/>
        </w:numPr>
        <w:tabs>
          <w:tab w:val="left" w:pos="3620"/>
        </w:tabs>
        <w:spacing w:line="250" w:lineRule="auto"/>
        <w:rPr>
          <w:sz w:val="20"/>
        </w:rPr>
      </w:pPr>
      <w:r>
        <w:rPr>
          <w:sz w:val="20"/>
        </w:rPr>
        <w:t xml:space="preserve">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6249BE" w:rsidRDefault="00BF0462" w:rsidP="00F26F9C">
      <w:pPr>
        <w:pStyle w:val="a3"/>
        <w:spacing w:before="120" w:line="250" w:lineRule="auto"/>
        <w:ind w:left="3619"/>
      </w:pPr>
      <w:r>
        <w:t xml:space="preserve">Если прикоснуться к экрану ещё раз или не трогать его в течение двух секунд, средства управления снова скрыты.</w:t>
      </w:r>
    </w:p>
    <w:p w:rsidR="006249BE" w:rsidRDefault="00BF0462" w:rsidP="00F26F9C">
      <w:pPr>
        <w:pStyle w:val="a3"/>
        <w:spacing w:before="60" w:line="250" w:lineRule="auto"/>
        <w:ind w:left="3619"/>
      </w:pPr>
      <w:r>
        <w:t xml:space="preserve">Поддерживаются следующие средства управления:</w:t>
      </w:r>
    </w:p>
    <w:p w:rsidR="006249BE" w:rsidRDefault="00BF0462" w:rsidP="001E2521">
      <w:pPr>
        <w:pStyle w:val="a4"/>
        <w:numPr>
          <w:ilvl w:val="4"/>
          <w:numId w:val="88"/>
        </w:numPr>
        <w:tabs>
          <w:tab w:val="left" w:pos="3629"/>
          <w:tab w:val="left" w:pos="3630"/>
        </w:tabs>
        <w:spacing w:before="92" w:line="250" w:lineRule="auto"/>
        <w:ind w:left="3629"/>
        <w:rPr>
          <w:sz w:val="20"/>
        </w:rPr>
      </w:pPr>
      <w:r>
        <w:rPr>
          <w:sz w:val="20"/>
        </w:rPr>
        <w:t xml:space="preserve">Кнопка </w:t>
      </w:r>
      <w:r>
        <w:rPr>
          <w:sz w:val="20"/>
          <w:b/>
        </w:rPr>
        <w:t xml:space="preserve">Camera switch</w:t>
      </w:r>
      <w:r>
        <w:rPr>
          <w:sz w:val="20"/>
        </w:rPr>
        <w:t xml:space="preserve"> (в нижнем левом углу) позволяет переключаться между режимами камеры переднего вида и камеры заднего вида.</w:t>
      </w:r>
    </w:p>
    <w:p w:rsidR="006249BE" w:rsidRDefault="00BF0462" w:rsidP="001E2521">
      <w:pPr>
        <w:pStyle w:val="a4"/>
        <w:numPr>
          <w:ilvl w:val="4"/>
          <w:numId w:val="88"/>
        </w:numPr>
        <w:tabs>
          <w:tab w:val="left" w:pos="3629"/>
          <w:tab w:val="left" w:pos="3630"/>
        </w:tabs>
        <w:spacing w:before="60" w:line="250" w:lineRule="auto"/>
        <w:ind w:left="3629"/>
        <w:rPr>
          <w:sz w:val="20"/>
        </w:rPr>
      </w:pPr>
      <w:r>
        <w:rPr>
          <w:sz w:val="20"/>
        </w:rPr>
        <w:t xml:space="preserve">Кнопка </w:t>
      </w:r>
      <w:r>
        <w:rPr>
          <w:sz w:val="20"/>
          <w:b/>
        </w:rPr>
        <w:t xml:space="preserve">Video Quality </w:t>
      </w:r>
      <w:r>
        <w:rPr>
          <w:sz w:val="20"/>
        </w:rPr>
        <w:t xml:space="preserve">(в верхнем правом углу) позволяет выбрать качество видео (Very High (очень высокое), High (высокое), Medium (среднее), Low (низкое)).</w:t>
      </w:r>
    </w:p>
    <w:p w:rsidR="006249BE" w:rsidRDefault="00BF0462" w:rsidP="001E2521">
      <w:pPr>
        <w:pStyle w:val="a4"/>
        <w:numPr>
          <w:ilvl w:val="4"/>
          <w:numId w:val="118"/>
        </w:numPr>
        <w:tabs>
          <w:tab w:val="left" w:pos="3261"/>
        </w:tabs>
        <w:spacing w:line="250" w:lineRule="auto"/>
        <w:ind w:left="3261"/>
        <w:rPr>
          <w:sz w:val="20"/>
        </w:rPr>
      </w:pPr>
      <w:r>
        <w:rPr>
          <w:sz w:val="20"/>
        </w:rPr>
        <w:t xml:space="preserve">Использование сотовой сети;</w:t>
      </w:r>
    </w:p>
    <w:p w:rsidR="006249BE" w:rsidRDefault="00BF0462" w:rsidP="001E2521">
      <w:pPr>
        <w:pStyle w:val="a4"/>
        <w:numPr>
          <w:ilvl w:val="0"/>
          <w:numId w:val="86"/>
        </w:numPr>
        <w:tabs>
          <w:tab w:val="left" w:pos="3630"/>
        </w:tabs>
        <w:spacing w:before="129" w:line="250" w:lineRule="auto"/>
        <w:rPr>
          <w:sz w:val="20"/>
        </w:rPr>
      </w:pPr>
      <w:r>
        <w:rPr>
          <w:sz w:val="20"/>
        </w:rPr>
        <w:t xml:space="preserve">При подключении по сети Wi-Fi, её следует отключить прикосновением к кнопке </w:t>
      </w:r>
      <w:r>
        <w:rPr>
          <w:sz w:val="20"/>
          <w:b/>
        </w:rPr>
        <w:t xml:space="preserve">On</w:t>
      </w:r>
      <w:r>
        <w:rPr>
          <w:sz w:val="20"/>
        </w:rPr>
        <w:t xml:space="preserve"> в приложении OpenScape Mobile. </w:t>
      </w:r>
    </w:p>
    <w:p w:rsidR="006249BE" w:rsidRDefault="00BF0462" w:rsidP="001E2521">
      <w:pPr>
        <w:pStyle w:val="a4"/>
        <w:numPr>
          <w:ilvl w:val="0"/>
          <w:numId w:val="86"/>
        </w:numPr>
        <w:tabs>
          <w:tab w:val="left" w:pos="3630"/>
        </w:tabs>
        <w:spacing w:before="121" w:line="250" w:lineRule="auto"/>
        <w:rPr>
          <w:sz w:val="20"/>
        </w:rPr>
      </w:pPr>
      <w:r>
        <w:rPr>
          <w:sz w:val="20"/>
        </w:rPr>
        <w:t xml:space="preserve">Теперь следует позвонить обычным способом. </w:t>
      </w:r>
      <w:r>
        <w:rPr>
          <w:sz w:val="20"/>
        </w:rPr>
        <w:t xml:space="preserve"> </w:t>
      </w:r>
      <w:r>
        <w:rPr>
          <w:sz w:val="20"/>
        </w:rPr>
        <w:t xml:space="preserve">Приложение OpenScape Mobile позволит набирать номер на мобильном телефоне. </w:t>
      </w:r>
    </w:p>
    <w:p w:rsidR="006249BE" w:rsidRDefault="006249BE" w:rsidP="00F26F9C">
      <w:pPr>
        <w:pStyle w:val="a3"/>
        <w:spacing w:before="4" w:line="250" w:lineRule="auto"/>
        <w:rPr>
          <w:sz w:val="21"/>
        </w:rPr>
      </w:pPr>
    </w:p>
    <w:p w:rsidR="006249BE" w:rsidRDefault="00BF0462" w:rsidP="00F26F9C">
      <w:pPr>
        <w:pStyle w:val="a3"/>
        <w:pBdr>
          <w:top w:val="single" w:sz="4" w:space="1" w:color="auto"/>
          <w:bottom w:val="single" w:sz="4" w:space="1" w:color="auto"/>
        </w:pBdr>
        <w:spacing w:before="24" w:after="67" w:line="250" w:lineRule="auto"/>
        <w:ind w:left="3629"/>
      </w:pPr>
      <w:r>
        <w:rPr>
          <w:b/>
          <w:i/>
        </w:rPr>
        <w:t xml:space="preserve">Дополнительная информация:</w:t>
      </w:r>
      <w:r>
        <w:rPr>
          <w:b/>
          <w:i/>
        </w:rPr>
        <w:t xml:space="preserve"> </w:t>
      </w:r>
      <w:r>
        <w:t xml:space="preserve">Абонент, которому был направлен вызов, увидит на экране номер мобильного телефона, с которого был сделан звонок.</w:t>
      </w:r>
    </w:p>
    <w:p w:rsidR="006249BE" w:rsidRDefault="006249BE" w:rsidP="00F26F9C">
      <w:pPr>
        <w:pStyle w:val="a3"/>
        <w:spacing w:line="250" w:lineRule="auto"/>
        <w:ind w:left="3619"/>
        <w:rPr>
          <w:sz w:val="2"/>
        </w:rPr>
      </w:pPr>
    </w:p>
    <w:p w:rsidR="006249BE" w:rsidRDefault="006249BE" w:rsidP="00F26F9C">
      <w:pPr>
        <w:pStyle w:val="a3"/>
        <w:spacing w:line="250" w:lineRule="auto"/>
        <w:rPr>
          <w:sz w:val="22"/>
        </w:rPr>
      </w:pPr>
    </w:p>
    <w:p w:rsidR="006249BE" w:rsidRDefault="00BF0462" w:rsidP="001E2521">
      <w:pPr>
        <w:pStyle w:val="2"/>
        <w:numPr>
          <w:ilvl w:val="2"/>
          <w:numId w:val="85"/>
        </w:numPr>
        <w:tabs>
          <w:tab w:val="left" w:pos="892"/>
        </w:tabs>
        <w:spacing w:line="250" w:lineRule="auto"/>
        <w:ind w:hanging="777"/>
      </w:pPr>
      <w:bookmarkStart w:id="55" w:name="3.2.2_How_to_Make_a_Call_-_UC-Only_Confi"/>
      <w:bookmarkStart w:id="56" w:name="_Toc526867135"/>
      <w:bookmarkEnd w:id="55"/>
      <w:r>
        <w:t xml:space="preserve">Отправка вызова при конфигурации UC-Only</w:t>
      </w:r>
      <w:bookmarkEnd w:id="56"/>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Если для звонка используется устройство, не подключённое к приложение OpenScape Voice (напр. мобильный или домашний телефон), то в качестве идентификатора звонящего, скорее всего, устройство отобразит номер его стационарного телефона. </w:t>
      </w:r>
      <w:r>
        <w:t xml:space="preserve"> </w:t>
      </w:r>
      <w:r>
        <w:t xml:space="preserve">Это ограничение для большинства, если не для всех носителей. </w:t>
      </w:r>
      <w:r>
        <w:t xml:space="preserve"> </w:t>
      </w:r>
      <w:r>
        <w:t xml:space="preserve">Они не позволяют обновлять идентификатор звонящего после того, как на звонок ответила другая сторона. </w:t>
      </w:r>
    </w:p>
    <w:p w:rsidR="006249BE" w:rsidRDefault="006249BE" w:rsidP="00F26F9C">
      <w:pPr>
        <w:pStyle w:val="a3"/>
        <w:spacing w:before="10" w:line="250" w:lineRule="auto"/>
      </w:pPr>
    </w:p>
    <w:p w:rsidR="006249BE" w:rsidRDefault="00BF0462" w:rsidP="00F26F9C">
      <w:pPr>
        <w:pStyle w:val="a3"/>
        <w:spacing w:before="1" w:line="250" w:lineRule="auto"/>
        <w:ind w:left="2948"/>
      </w:pPr>
      <w:r>
        <w:t xml:space="preserve">При начальном вызове номер стационарного телефона используется как идентификатор звонящего, чтобы оператор связи гарантированно принял запрос. </w:t>
      </w:r>
      <w:r>
        <w:t xml:space="preserve"> </w:t>
      </w:r>
      <w:r>
        <w:t xml:space="preserve">(Номер стационарного телефона является действительным идентификатором звонящего для оператора связи, услуги которого используются для приложения OpenScape Voice. Номер вызываемого абонента таким идентификатором может не быть. </w:t>
      </w:r>
      <w:r>
        <w:t xml:space="preserve"> </w:t>
      </w:r>
      <w:r>
        <w:t xml:space="preserve">Если оператор связи не позволяет обновлять идентификатор звонящего после установления соединения в результате звонка, устройство будет продолжать отображать номер стационарного телефона, который был использован для начала разговора. </w:t>
      </w:r>
    </w:p>
    <w:p w:rsidR="006249BE" w:rsidRDefault="006249BE" w:rsidP="00F26F9C">
      <w:pPr>
        <w:pStyle w:val="a3"/>
        <w:spacing w:before="10" w:line="250" w:lineRule="auto"/>
        <w:rPr>
          <w:sz w:val="12"/>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F26F9C">
      <w:pPr>
        <w:pStyle w:val="a3"/>
        <w:tabs>
          <w:tab w:val="left" w:pos="3261"/>
        </w:tabs>
        <w:spacing w:line="250" w:lineRule="auto"/>
        <w:ind w:left="3261" w:hanging="324"/>
      </w:pPr>
      <w:r>
        <w:t xml:space="preserve">Чтобы позвонить при конфигурации UC-Only, следует выполнить одну из следующих операций.</w:t>
      </w:r>
    </w:p>
    <w:p w:rsidR="006249BE" w:rsidRDefault="00BF0462" w:rsidP="00F26F9C">
      <w:pPr>
        <w:pStyle w:val="points"/>
        <w:spacing w:line="250" w:lineRule="auto"/>
      </w:pPr>
      <w:r>
        <w:t xml:space="preserve">Если панель набора номера приложения OpenScape Mobile активна (см. Гл. «Настройки», раздел «</w:t>
      </w:r>
      <w:r>
        <w:rPr>
          <w:i/>
        </w:rPr>
        <w:t xml:space="preserve">En</w:t>
      </w:r>
      <w:r>
        <w:rPr>
          <w:i/>
        </w:rPr>
        <w:t xml:space="preserve">able Native Dialpad</w:t>
      </w:r>
      <w:r>
        <w:t xml:space="preserve">»), следует ввести номер с этой панели.</w:t>
      </w:r>
      <w:r>
        <w:t xml:space="preserve"> </w:t>
      </w:r>
      <w:r>
        <w:t xml:space="preserve">Если в приложении OpenScape Mobile панель набора номера неактивна, следует набирать номер с помощью оригинальной панели Android.</w:t>
      </w:r>
    </w:p>
    <w:p w:rsidR="006249BE" w:rsidRDefault="00BF0462" w:rsidP="00F26F9C">
      <w:pPr>
        <w:pStyle w:val="points"/>
        <w:spacing w:line="250" w:lineRule="auto"/>
      </w:pPr>
      <w:r>
        <w:t xml:space="preserve">Следует выбрать прикосновением раздел </w:t>
      </w:r>
      <w:r>
        <w:rPr>
          <w:b/>
        </w:rPr>
        <w:t xml:space="preserve">Contacts</w:t>
      </w:r>
      <w:r>
        <w:t xml:space="preserve"> (контакты) телефона и выбрать имя/номер.</w:t>
      </w:r>
    </w:p>
    <w:p w:rsidR="006249BE" w:rsidRDefault="00BF0462" w:rsidP="00F26F9C">
      <w:pPr>
        <w:pStyle w:val="points"/>
        <w:spacing w:line="250" w:lineRule="auto"/>
      </w:pPr>
      <w:r>
        <w:t xml:space="preserve">Следует выбрать прикосновением раздел </w:t>
      </w:r>
      <w:r>
        <w:rPr>
          <w:b/>
        </w:rPr>
        <w:t xml:space="preserve">Journal</w:t>
      </w:r>
      <w:r>
        <w:t xml:space="preserve"> (журнал) и выбрать имя/номер из журнала вызовов. </w:t>
      </w:r>
    </w:p>
    <w:p w:rsidR="006249BE" w:rsidRDefault="006249BE" w:rsidP="00F26F9C">
      <w:pPr>
        <w:pStyle w:val="a3"/>
        <w:spacing w:before="4" w:line="250" w:lineRule="auto"/>
        <w:rPr>
          <w:sz w:val="25"/>
        </w:rPr>
      </w:pPr>
    </w:p>
    <w:p w:rsidR="006249BE" w:rsidRDefault="006249BE" w:rsidP="00F26F9C">
      <w:pPr>
        <w:pStyle w:val="a3"/>
        <w:spacing w:line="250" w:lineRule="auto"/>
        <w:ind w:left="3619"/>
        <w:rPr>
          <w:sz w:val="2"/>
        </w:rPr>
      </w:pPr>
    </w:p>
    <w:p w:rsidR="006249BE" w:rsidRDefault="00BF0462" w:rsidP="00F26F9C">
      <w:pPr>
        <w:pBdr>
          <w:top w:val="single" w:sz="4" w:space="1" w:color="auto"/>
          <w:bottom w:val="single" w:sz="4" w:space="1" w:color="auto"/>
        </w:pBdr>
        <w:spacing w:before="44" w:line="250" w:lineRule="auto"/>
        <w:ind w:left="3629"/>
        <w:rPr>
          <w:sz w:val="20"/>
        </w:rPr>
      </w:pPr>
      <w:r>
        <w:rPr>
          <w:sz w:val="20"/>
          <w:b/>
          <w:i/>
        </w:rPr>
        <w:t xml:space="preserve">Дополнительная информация:</w:t>
      </w:r>
      <w:r>
        <w:rPr>
          <w:sz w:val="20"/>
          <w:b/>
          <w:i/>
        </w:rPr>
        <w:t xml:space="preserve"> </w:t>
      </w:r>
      <w:r>
        <w:rPr>
          <w:sz w:val="20"/>
        </w:rPr>
        <w:t xml:space="preserve">Следует выбрать раздел </w:t>
      </w:r>
      <w:r>
        <w:rPr>
          <w:sz w:val="20"/>
          <w:b/>
        </w:rPr>
        <w:t xml:space="preserve">Settings</w:t>
      </w:r>
      <w:r>
        <w:rPr>
          <w:sz w:val="20"/>
        </w:rPr>
        <w:t xml:space="preserve"> (настройки), и снять галочку с поля опции </w:t>
      </w:r>
      <w:r>
        <w:rPr>
          <w:sz w:val="20"/>
          <w:b/>
        </w:rPr>
        <w:t xml:space="preserve">Outgoing Call Prompt </w:t>
      </w:r>
      <w:r>
        <w:rPr>
          <w:sz w:val="20"/>
        </w:rPr>
        <w:t xml:space="preserve">(коммутация исходящих звонков), чтобы отказаться от выбора устройства. </w:t>
      </w:r>
      <w:r>
        <w:rPr>
          <w:sz w:val="20"/>
        </w:rPr>
        <w:t xml:space="preserve"> </w:t>
      </w:r>
      <w:r>
        <w:rPr>
          <w:sz w:val="20"/>
        </w:rPr>
        <w:t xml:space="preserve">Звонок будет сделан с помощью мобильного телефона как предпочтительного устройства. </w:t>
      </w:r>
    </w:p>
    <w:p w:rsidR="006249BE" w:rsidRDefault="00BF0462" w:rsidP="00F26F9C">
      <w:pPr>
        <w:pStyle w:val="a3"/>
        <w:spacing w:before="181" w:line="250" w:lineRule="auto"/>
        <w:ind w:left="3289"/>
      </w:pPr>
      <w:r>
        <w:t xml:space="preserve">Приложение OpenScape Mobile отправляет запрос на сервер, который устанавливает соединение с выбранным устройством, когда его линия освобождается. </w:t>
      </w:r>
    </w:p>
    <w:p w:rsidR="006249BE" w:rsidRDefault="00BF0462" w:rsidP="001E2521">
      <w:pPr>
        <w:pStyle w:val="a4"/>
        <w:numPr>
          <w:ilvl w:val="0"/>
          <w:numId w:val="84"/>
        </w:numPr>
        <w:tabs>
          <w:tab w:val="left" w:pos="3630"/>
        </w:tabs>
        <w:spacing w:before="120" w:line="250" w:lineRule="auto"/>
        <w:ind w:hanging="330"/>
        <w:rPr>
          <w:sz w:val="20"/>
        </w:rPr>
      </w:pPr>
      <w:r>
        <w:rPr>
          <w:sz w:val="20"/>
        </w:rPr>
        <w:t xml:space="preserve">Чтобы начать видеозвонок с помощью раздела </w:t>
      </w:r>
      <w:r>
        <w:rPr>
          <w:sz w:val="20"/>
          <w:b/>
        </w:rPr>
        <w:t xml:space="preserve">Journal</w:t>
      </w:r>
      <w:r>
        <w:rPr>
          <w:sz w:val="20"/>
        </w:rPr>
        <w:t xml:space="preserve"> (журнал) следует выбрать прикосновением опцию </w:t>
      </w:r>
      <w:r>
        <w:rPr>
          <w:sz w:val="20"/>
          <w:b/>
        </w:rPr>
        <w:t xml:space="preserve">Video Call </w:t>
      </w:r>
      <w:r>
        <w:rPr>
          <w:sz w:val="20"/>
        </w:rPr>
        <w:t xml:space="preserve">(видеозвонок).</w:t>
      </w:r>
    </w:p>
    <w:p w:rsidR="006249BE" w:rsidRDefault="00BF0462" w:rsidP="001E2521">
      <w:pPr>
        <w:pStyle w:val="a4"/>
        <w:numPr>
          <w:ilvl w:val="0"/>
          <w:numId w:val="84"/>
        </w:numPr>
        <w:tabs>
          <w:tab w:val="left" w:pos="3620"/>
        </w:tabs>
        <w:spacing w:before="92" w:line="250" w:lineRule="auto"/>
        <w:jc w:val="both"/>
        <w:rPr>
          <w:sz w:val="20"/>
        </w:rPr>
      </w:pPr>
      <w:r>
        <w:rPr>
          <w:sz w:val="20"/>
        </w:rPr>
        <w:t xml:space="preserve">Чтобы начать видеозвонок с помощью раздела </w:t>
      </w:r>
      <w:r>
        <w:rPr>
          <w:sz w:val="20"/>
          <w:b/>
        </w:rPr>
        <w:t xml:space="preserve">Contacts</w:t>
      </w:r>
      <w:r>
        <w:rPr>
          <w:sz w:val="20"/>
        </w:rPr>
        <w:t xml:space="preserve"> (Контакты) и оригинальной для ОС Android панели набора номера, следует сперва начать звуковой звонок, а потом, когда абонент ответит, выбрать прикосновениями путь </w:t>
      </w:r>
      <w:r>
        <w:rPr>
          <w:sz w:val="20"/>
          <w:b/>
        </w:rPr>
        <w:t xml:space="preserve">More &gt; Add Video</w:t>
      </w:r>
      <w:r>
        <w:rPr>
          <w:sz w:val="20"/>
        </w:rPr>
        <w:t xml:space="preserve">.</w:t>
      </w:r>
    </w:p>
    <w:p w:rsidR="006249BE" w:rsidRDefault="00BF0462" w:rsidP="001E2521">
      <w:pPr>
        <w:pStyle w:val="a4"/>
        <w:numPr>
          <w:ilvl w:val="0"/>
          <w:numId w:val="84"/>
        </w:numPr>
        <w:tabs>
          <w:tab w:val="left" w:pos="3620"/>
        </w:tabs>
        <w:spacing w:before="20" w:line="250" w:lineRule="auto"/>
        <w:rPr>
          <w:sz w:val="20"/>
        </w:rPr>
      </w:pPr>
      <w:r>
        <w:rPr>
          <w:sz w:val="20"/>
        </w:rPr>
        <w:t xml:space="preserve">Чтобы добавить видео к текущему голосовому звонку, следует выбрать прикосновениями путь More &gt; Add Video.</w:t>
      </w:r>
      <w:r>
        <w:rPr>
          <w:sz w:val="20"/>
        </w:rPr>
        <w:t xml:space="preserve"> </w:t>
      </w:r>
      <w:r>
        <w:rPr>
          <w:sz w:val="20"/>
        </w:rPr>
        <w:t xml:space="preserve">Устройство с приложением OpenScape Mobile, на которое отправляется это добавленное видео, может:</w:t>
      </w:r>
    </w:p>
    <w:p w:rsidR="006249BE" w:rsidRDefault="00BF0462" w:rsidP="001E2521">
      <w:pPr>
        <w:pStyle w:val="a4"/>
        <w:numPr>
          <w:ilvl w:val="4"/>
          <w:numId w:val="85"/>
        </w:numPr>
        <w:tabs>
          <w:tab w:val="left" w:pos="3619"/>
          <w:tab w:val="left" w:pos="3620"/>
        </w:tabs>
        <w:spacing w:before="40" w:line="250" w:lineRule="auto"/>
        <w:rPr>
          <w:sz w:val="20"/>
        </w:rPr>
      </w:pPr>
      <w:r>
        <w:rPr>
          <w:sz w:val="20"/>
        </w:rPr>
        <w:t xml:space="preserve">принять поступающее видео, не пересылая его (звонок с только входящим видео),</w:t>
      </w:r>
    </w:p>
    <w:p w:rsidR="006249BE" w:rsidRDefault="00BF0462" w:rsidP="001E2521">
      <w:pPr>
        <w:pStyle w:val="a4"/>
        <w:numPr>
          <w:ilvl w:val="4"/>
          <w:numId w:val="85"/>
        </w:numPr>
        <w:tabs>
          <w:tab w:val="left" w:pos="3619"/>
          <w:tab w:val="left" w:pos="3620"/>
        </w:tabs>
        <w:spacing w:before="60" w:line="250" w:lineRule="auto"/>
        <w:rPr>
          <w:sz w:val="20"/>
        </w:rPr>
      </w:pPr>
      <w:r>
        <w:rPr>
          <w:sz w:val="20"/>
        </w:rPr>
        <w:t xml:space="preserve">принять видео, но не отправлять своего (односторонний видеозвонок),</w:t>
      </w:r>
    </w:p>
    <w:p w:rsidR="006249BE" w:rsidRDefault="00BF0462" w:rsidP="001E2521">
      <w:pPr>
        <w:pStyle w:val="a4"/>
        <w:numPr>
          <w:ilvl w:val="4"/>
          <w:numId w:val="85"/>
        </w:numPr>
        <w:tabs>
          <w:tab w:val="left" w:pos="3619"/>
          <w:tab w:val="left" w:pos="3620"/>
        </w:tabs>
        <w:spacing w:before="61" w:line="250" w:lineRule="auto"/>
        <w:rPr>
          <w:sz w:val="20"/>
        </w:rPr>
      </w:pPr>
      <w:r>
        <w:rPr>
          <w:sz w:val="20"/>
        </w:rPr>
        <w:t xml:space="preserve">Отвергнуть видео (только голосовой звонок).</w:t>
      </w:r>
    </w:p>
    <w:p w:rsidR="006249BE" w:rsidRDefault="006249BE" w:rsidP="00F26F9C">
      <w:pPr>
        <w:pStyle w:val="a3"/>
        <w:spacing w:before="11" w:line="250" w:lineRule="auto"/>
        <w:rPr>
          <w:sz w:val="21"/>
        </w:rPr>
      </w:pPr>
    </w:p>
    <w:p w:rsidR="006249BE" w:rsidRDefault="00BF0462" w:rsidP="00F26F9C">
      <w:pPr>
        <w:pStyle w:val="a3"/>
        <w:pBdr>
          <w:top w:val="single" w:sz="4" w:space="1" w:color="auto"/>
          <w:bottom w:val="single" w:sz="4" w:space="1" w:color="auto"/>
        </w:pBdr>
        <w:spacing w:before="24" w:after="63" w:line="250" w:lineRule="auto"/>
        <w:ind w:left="3619"/>
      </w:pPr>
      <w:r>
        <w:rPr>
          <w:b/>
          <w:i/>
        </w:rPr>
        <w:t xml:space="preserve">Дополнительная информация:</w:t>
      </w:r>
      <w:r>
        <w:rPr>
          <w:b/>
          <w:i/>
        </w:rPr>
        <w:t xml:space="preserve"> </w:t>
      </w:r>
      <w:r>
        <w:t xml:space="preserve">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6249BE" w:rsidRDefault="006249BE" w:rsidP="00F26F9C">
      <w:pPr>
        <w:pStyle w:val="a3"/>
        <w:spacing w:line="250" w:lineRule="auto"/>
        <w:ind w:left="3609"/>
        <w:rPr>
          <w:sz w:val="2"/>
        </w:rPr>
      </w:pPr>
    </w:p>
    <w:p w:rsidR="006249BE" w:rsidRDefault="006249BE" w:rsidP="00F26F9C">
      <w:pPr>
        <w:pStyle w:val="a3"/>
        <w:spacing w:before="8" w:line="250" w:lineRule="auto"/>
        <w:rPr>
          <w:sz w:val="22"/>
        </w:rPr>
      </w:pPr>
    </w:p>
    <w:p w:rsidR="006249BE" w:rsidRDefault="00BF0462" w:rsidP="001E2521">
      <w:pPr>
        <w:pStyle w:val="a4"/>
        <w:numPr>
          <w:ilvl w:val="0"/>
          <w:numId w:val="84"/>
        </w:numPr>
        <w:tabs>
          <w:tab w:val="left" w:pos="3620"/>
        </w:tabs>
        <w:spacing w:before="1" w:line="250" w:lineRule="auto"/>
        <w:rPr>
          <w:sz w:val="20"/>
        </w:rPr>
      </w:pPr>
      <w:r>
        <w:rPr>
          <w:sz w:val="20"/>
        </w:rPr>
        <w:t xml:space="preserve">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6249BE" w:rsidRDefault="00BF0462" w:rsidP="00F26F9C">
      <w:pPr>
        <w:pStyle w:val="a3"/>
        <w:spacing w:before="121" w:line="250" w:lineRule="auto"/>
        <w:ind w:left="3619"/>
      </w:pPr>
      <w:r>
        <w:t xml:space="preserve">Если прикоснуться к экрану ещё раз или не трогать его две секунды, средства управления снова будут скрыты.</w:t>
      </w:r>
    </w:p>
    <w:p w:rsidR="006249BE" w:rsidRDefault="00BF0462" w:rsidP="00F26F9C">
      <w:pPr>
        <w:pStyle w:val="a3"/>
        <w:spacing w:before="61" w:line="250" w:lineRule="auto"/>
        <w:ind w:left="3619"/>
      </w:pPr>
      <w:r>
        <w:t xml:space="preserve">Поддерживаются следующие средства управления:</w:t>
      </w:r>
    </w:p>
    <w:p w:rsidR="006249BE" w:rsidRDefault="00BF0462" w:rsidP="001E2521">
      <w:pPr>
        <w:pStyle w:val="a4"/>
        <w:numPr>
          <w:ilvl w:val="4"/>
          <w:numId w:val="85"/>
        </w:numPr>
        <w:tabs>
          <w:tab w:val="left" w:pos="3619"/>
          <w:tab w:val="left" w:pos="3620"/>
        </w:tabs>
        <w:spacing w:before="70" w:line="250" w:lineRule="auto"/>
        <w:rPr>
          <w:sz w:val="20"/>
        </w:rPr>
      </w:pPr>
      <w:r>
        <w:rPr>
          <w:sz w:val="20"/>
        </w:rPr>
        <w:t xml:space="preserve">Кнопка </w:t>
      </w:r>
      <w:r>
        <w:rPr>
          <w:sz w:val="20"/>
          <w:b/>
        </w:rPr>
        <w:t xml:space="preserve">Camera switch</w:t>
      </w:r>
      <w:r>
        <w:rPr>
          <w:sz w:val="20"/>
        </w:rPr>
        <w:t xml:space="preserve"> (в нижнем левом углу) позволяет переключаться между режимами камеры переднего вида и камеры заднего вида.</w:t>
      </w:r>
    </w:p>
    <w:p w:rsidR="006249BE" w:rsidRDefault="00BF0462" w:rsidP="001E2521">
      <w:pPr>
        <w:pStyle w:val="a4"/>
        <w:numPr>
          <w:ilvl w:val="4"/>
          <w:numId w:val="85"/>
        </w:numPr>
        <w:tabs>
          <w:tab w:val="left" w:pos="3619"/>
          <w:tab w:val="left" w:pos="3620"/>
        </w:tabs>
        <w:spacing w:before="61" w:line="250" w:lineRule="auto"/>
        <w:rPr>
          <w:sz w:val="20"/>
        </w:rPr>
      </w:pPr>
      <w:r>
        <w:rPr>
          <w:sz w:val="20"/>
        </w:rPr>
        <w:t xml:space="preserve">Кнопка </w:t>
      </w:r>
      <w:r>
        <w:rPr>
          <w:sz w:val="20"/>
          <w:b/>
        </w:rPr>
        <w:t xml:space="preserve">Video Quality </w:t>
      </w:r>
      <w:r>
        <w:rPr>
          <w:sz w:val="20"/>
        </w:rPr>
        <w:t xml:space="preserve">(в верхнем правом углу) позволяет выбрать качество видео (Very High (очень высокое), High (высокое), Medium (среднее), Low (низкое)).</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2"/>
          <w:numId w:val="85"/>
        </w:numPr>
        <w:tabs>
          <w:tab w:val="left" w:pos="881"/>
        </w:tabs>
        <w:spacing w:line="250" w:lineRule="auto"/>
        <w:ind w:left="880" w:hanging="776"/>
      </w:pPr>
      <w:bookmarkStart w:id="57" w:name="3.2.3_How_to_Make_a_Call_-_Integrated_Co"/>
      <w:bookmarkStart w:id="58" w:name="_Toc526867136"/>
      <w:bookmarkEnd w:id="57"/>
      <w:r>
        <w:t xml:space="preserve">Отправка вызова при конфигурации Integrated</w:t>
      </w:r>
      <w:bookmarkEnd w:id="58"/>
    </w:p>
    <w:p w:rsidR="006249BE" w:rsidRDefault="006249BE" w:rsidP="00F26F9C">
      <w:pPr>
        <w:pStyle w:val="a3"/>
        <w:spacing w:line="250" w:lineRule="auto"/>
        <w:rPr>
          <w:b/>
        </w:rPr>
      </w:pPr>
    </w:p>
    <w:p w:rsidR="006249BE" w:rsidRDefault="006249BE" w:rsidP="00F26F9C">
      <w:pPr>
        <w:pStyle w:val="a3"/>
        <w:spacing w:line="250" w:lineRule="auto"/>
        <w:rPr>
          <w:b/>
          <w:sz w:val="15"/>
        </w:rPr>
      </w:pPr>
    </w:p>
    <w:p w:rsidR="006249BE" w:rsidRDefault="00BF0462" w:rsidP="00F26F9C">
      <w:pPr>
        <w:pStyle w:val="a3"/>
        <w:pBdr>
          <w:top w:val="single" w:sz="4" w:space="1" w:color="auto"/>
          <w:bottom w:val="single" w:sz="4" w:space="1" w:color="auto"/>
        </w:pBdr>
        <w:spacing w:before="25" w:after="67" w:line="250" w:lineRule="auto"/>
        <w:ind w:left="3619"/>
      </w:pPr>
      <w:r>
        <w:rPr>
          <w:b/>
          <w:i/>
        </w:rPr>
        <w:t xml:space="preserve">Дополнительная информация:</w:t>
      </w:r>
      <w:r>
        <w:rPr>
          <w:b/>
          <w:i/>
        </w:rPr>
        <w:t xml:space="preserve"> </w:t>
      </w:r>
      <w:r>
        <w:t xml:space="preserve">Если соединение с сервером приложения OpenScape Voice утеряно, звонки осуществляются как при конфигурации UC-Only.</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5"/>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before="4" w:line="250" w:lineRule="auto"/>
        <w:rPr>
          <w:b/>
          <w:i/>
          <w:sz w:val="17"/>
        </w:rPr>
      </w:pPr>
    </w:p>
    <w:p w:rsidR="006249BE" w:rsidRDefault="00BF0462" w:rsidP="00F26F9C">
      <w:pPr>
        <w:pStyle w:val="a3"/>
        <w:tabs>
          <w:tab w:val="left" w:pos="3261"/>
        </w:tabs>
        <w:spacing w:line="250" w:lineRule="auto"/>
        <w:ind w:left="3261" w:hanging="324"/>
      </w:pPr>
      <w:r>
        <w:rPr>
          <w:b/>
          <w:i/>
        </w:rPr>
        <w:t xml:space="preserve">›</w:t>
        <w:tab/>
      </w:r>
      <w:r>
        <w:t xml:space="preserve">Чтобы позвонить при конфигурации Integrated, следует выполнить одну из следующих операций.</w:t>
      </w:r>
    </w:p>
    <w:p w:rsidR="006249BE" w:rsidRDefault="00BF0462" w:rsidP="00F26F9C">
      <w:pPr>
        <w:pStyle w:val="points"/>
        <w:spacing w:line="250" w:lineRule="auto"/>
      </w:pPr>
      <w:r>
        <w:t xml:space="preserve">Если панель набора номера приложения OpenScape Mobile активна (см. Гл. «Настройки», раздел «</w:t>
      </w:r>
      <w:r>
        <w:rPr>
          <w:i/>
        </w:rPr>
        <w:t xml:space="preserve">En</w:t>
      </w:r>
      <w:r>
        <w:rPr>
          <w:i/>
        </w:rPr>
        <w:t xml:space="preserve">able Native Dialpad</w:t>
      </w:r>
      <w:r>
        <w:t xml:space="preserve">»), ввести номер с этой панели.</w:t>
      </w:r>
      <w:r>
        <w:t xml:space="preserve"> </w:t>
      </w:r>
      <w:r>
        <w:t xml:space="preserve">Если в приложении OpenScape Mobile панель набора номера неактивна, набирать номер с помощью оригинальной панели Android.</w:t>
      </w:r>
    </w:p>
    <w:p w:rsidR="006249BE" w:rsidRDefault="00BF0462" w:rsidP="00F26F9C">
      <w:pPr>
        <w:pStyle w:val="points"/>
        <w:spacing w:line="250" w:lineRule="auto"/>
      </w:pPr>
      <w:r>
        <w:t xml:space="preserve">Выбрать прикосновением раздел </w:t>
      </w:r>
      <w:r>
        <w:rPr>
          <w:b/>
        </w:rPr>
        <w:t xml:space="preserve">Contacts</w:t>
      </w:r>
      <w:r>
        <w:t xml:space="preserve"> (Контакты) телефона и выбрать имя/номер.</w:t>
      </w:r>
    </w:p>
    <w:p w:rsidR="006249BE" w:rsidRPr="00F26F9C" w:rsidRDefault="00BF0462" w:rsidP="00F26F9C">
      <w:pPr>
        <w:pStyle w:val="points"/>
        <w:spacing w:line="250" w:lineRule="auto"/>
        <w:rPr>
          <w:szCs w:val="20"/>
        </w:rPr>
      </w:pPr>
      <w:r>
        <w:t xml:space="preserve">Выбрать прикосновением раздел </w:t>
      </w:r>
      <w:r>
        <w:rPr>
          <w:b/>
          <w:szCs w:val="20"/>
        </w:rPr>
        <w:t xml:space="preserve">Journal</w:t>
      </w:r>
      <w:r>
        <w:t xml:space="preserve"> (Журнал) и выбрать имя/номер из журнала вызовов. </w:t>
      </w:r>
    </w:p>
    <w:p w:rsidR="006249BE" w:rsidRPr="00F26F9C" w:rsidRDefault="006249BE" w:rsidP="00F26F9C">
      <w:pPr>
        <w:pStyle w:val="a3"/>
        <w:spacing w:line="250" w:lineRule="auto"/>
        <w:ind w:left="3609"/>
      </w:pPr>
    </w:p>
    <w:p w:rsidR="006249BE" w:rsidRDefault="00BF0462" w:rsidP="00F26F9C">
      <w:pPr>
        <w:pBdr>
          <w:top w:val="single" w:sz="4" w:space="1" w:color="auto"/>
        </w:pBdr>
        <w:spacing w:before="44" w:line="250" w:lineRule="auto"/>
        <w:ind w:left="3619"/>
        <w:rPr>
          <w:b/>
          <w:sz w:val="20"/>
        </w:rPr>
      </w:pPr>
      <w:r>
        <w:rPr>
          <w:sz w:val="20"/>
          <w:b/>
          <w:i/>
        </w:rPr>
        <w:t xml:space="preserve">Дополнительная информация:</w:t>
      </w:r>
      <w:r>
        <w:rPr>
          <w:sz w:val="20"/>
          <w:b/>
          <w:i/>
        </w:rPr>
        <w:t xml:space="preserve">  </w:t>
      </w:r>
      <w:r>
        <w:rPr>
          <w:sz w:val="20"/>
        </w:rPr>
        <w:t xml:space="preserve">Следует выбрать раздел </w:t>
      </w:r>
      <w:r>
        <w:rPr>
          <w:sz w:val="20"/>
          <w:b/>
        </w:rPr>
        <w:t xml:space="preserve">Settings</w:t>
      </w:r>
      <w:r>
        <w:rPr>
          <w:sz w:val="20"/>
        </w:rPr>
        <w:t xml:space="preserve"> (настройки), и снять галочку с поля опции </w:t>
      </w:r>
      <w:r>
        <w:rPr>
          <w:sz w:val="20"/>
          <w:b/>
        </w:rPr>
        <w:t xml:space="preserve">Outgoing Call Prompt </w:t>
      </w:r>
      <w:r>
        <w:rPr>
          <w:sz w:val="20"/>
        </w:rPr>
        <w:t xml:space="preserve">(подсказка для исходящих звонков),</w:t>
      </w:r>
    </w:p>
    <w:p w:rsidR="006249BE" w:rsidRDefault="00BF0462" w:rsidP="00F26F9C">
      <w:pPr>
        <w:pStyle w:val="a3"/>
        <w:pBdr>
          <w:bottom w:val="single" w:sz="4" w:space="1" w:color="auto"/>
        </w:pBdr>
        <w:spacing w:before="9" w:line="250" w:lineRule="auto"/>
        <w:ind w:left="3619"/>
      </w:pPr>
      <w:r>
        <w:t xml:space="preserve"> чтобы отказаться от выбора устройства.</w:t>
      </w:r>
      <w:r>
        <w:t xml:space="preserve"> </w:t>
      </w:r>
      <w:r>
        <w:t xml:space="preserve">Если соединение Wi-Fi активно и приложение OpenScape Mobile зарегистрировано, звонок будет произведён из этого приложения. </w:t>
      </w:r>
      <w:r>
        <w:t xml:space="preserve"> </w:t>
      </w:r>
      <w:r>
        <w:t xml:space="preserve">Если эти условия не соблюдены, звонок будет сделан с помощью мобильного телефона как предпочтительного устройства.</w:t>
      </w:r>
    </w:p>
    <w:p w:rsidR="006249BE" w:rsidRDefault="00BF0462" w:rsidP="00F26F9C">
      <w:pPr>
        <w:pStyle w:val="a3"/>
        <w:spacing w:before="181" w:line="250" w:lineRule="auto"/>
        <w:ind w:left="3289" w:hanging="1"/>
      </w:pPr>
      <w:r>
        <w:t xml:space="preserve">Когда опция </w:t>
      </w:r>
      <w:r>
        <w:rPr>
          <w:b/>
        </w:rPr>
        <w:t xml:space="preserve">Enable Native Dialpad </w:t>
      </w:r>
      <w:r>
        <w:t xml:space="preserve">(«Активация оригинальной панели набора номера») отмечена галочкой, следует использовать оригинальную панель набора номера Android для того, чтобы набирать номера. </w:t>
      </w:r>
      <w:r>
        <w:t xml:space="preserve"> </w:t>
      </w:r>
      <w:r>
        <w:t xml:space="preserve">Теперь все исходящие звонки будут идти через приложение OpenScape Mobile (при том, что оно само прерывает набор номера).</w:t>
      </w:r>
      <w:r>
        <w:t xml:space="preserve"> </w:t>
      </w:r>
      <w:r>
        <w:t xml:space="preserve">А когда эта опция не активизирована, только номера, набранные на панели приложения OpenScape Mobile будут использованы для исходящих звонков, сделанных через приложение OpenScape Mobile, а номера, набранные на оригинальной панели ОС Android, будут использованы для звонков через сотовую сеть. </w:t>
      </w:r>
      <w:r>
        <w:t xml:space="preserve"> </w:t>
      </w:r>
      <w:r>
        <w:t xml:space="preserve">(Подробнее см. Гл. «Настройки», раздел «</w:t>
      </w:r>
      <w:r>
        <w:rPr>
          <w:i/>
        </w:rPr>
        <w:t xml:space="preserve">En</w:t>
      </w:r>
      <w:r>
        <w:rPr>
          <w:i/>
        </w:rPr>
        <w:t xml:space="preserve">able Native Dialpad</w:t>
      </w:r>
      <w:r>
        <w:t xml:space="preserve">»).</w:t>
      </w:r>
    </w:p>
    <w:p w:rsidR="006249BE" w:rsidRDefault="00BF0462" w:rsidP="001E2521">
      <w:pPr>
        <w:pStyle w:val="a4"/>
        <w:numPr>
          <w:ilvl w:val="0"/>
          <w:numId w:val="83"/>
        </w:numPr>
        <w:tabs>
          <w:tab w:val="left" w:pos="3630"/>
        </w:tabs>
        <w:spacing w:before="120" w:line="250" w:lineRule="auto"/>
        <w:rPr>
          <w:sz w:val="20"/>
        </w:rPr>
      </w:pPr>
      <w:r>
        <w:rPr>
          <w:sz w:val="20"/>
        </w:rPr>
        <w:t xml:space="preserve">Чтобы начать видеозвонок с помощью раздела </w:t>
      </w:r>
      <w:r>
        <w:rPr>
          <w:sz w:val="20"/>
          <w:b/>
        </w:rPr>
        <w:t xml:space="preserve">Journal</w:t>
      </w:r>
      <w:r>
        <w:rPr>
          <w:sz w:val="20"/>
        </w:rPr>
        <w:t xml:space="preserve"> (журнал) следует выбрать прикосновением опцию </w:t>
      </w:r>
      <w:r>
        <w:rPr>
          <w:sz w:val="20"/>
          <w:b/>
        </w:rPr>
        <w:t xml:space="preserve">Video Call </w:t>
      </w:r>
      <w:r>
        <w:rPr>
          <w:sz w:val="20"/>
        </w:rPr>
        <w:t xml:space="preserve">(видеозвонок).</w:t>
      </w:r>
    </w:p>
    <w:p w:rsidR="006249BE" w:rsidRDefault="00BF0462" w:rsidP="001E2521">
      <w:pPr>
        <w:pStyle w:val="a4"/>
        <w:numPr>
          <w:ilvl w:val="0"/>
          <w:numId w:val="83"/>
        </w:numPr>
        <w:tabs>
          <w:tab w:val="left" w:pos="3630"/>
        </w:tabs>
        <w:spacing w:before="129" w:line="250" w:lineRule="auto"/>
        <w:jc w:val="both"/>
        <w:rPr>
          <w:sz w:val="20"/>
        </w:rPr>
      </w:pPr>
      <w:r>
        <w:rPr>
          <w:sz w:val="20"/>
        </w:rPr>
        <w:t xml:space="preserve">Чтобы начать видеозвонок с помощью раздела </w:t>
      </w:r>
      <w:r>
        <w:rPr>
          <w:sz w:val="20"/>
          <w:b/>
        </w:rPr>
        <w:t xml:space="preserve">Contacts</w:t>
      </w:r>
      <w:r>
        <w:rPr>
          <w:sz w:val="20"/>
        </w:rPr>
        <w:t xml:space="preserve"> (Контакты) и оригинальной для ОС Android панели набора номера, следует сперва начать звуковой звонок, а потом, когда абонент ответит, выбрать прикосновениями путь </w:t>
      </w:r>
      <w:r>
        <w:rPr>
          <w:sz w:val="20"/>
          <w:b/>
        </w:rPr>
        <w:t xml:space="preserve">More &gt; Add Video</w:t>
      </w:r>
      <w:r>
        <w:rPr>
          <w:sz w:val="20"/>
        </w:rPr>
        <w:t xml:space="preserve">.</w:t>
      </w:r>
    </w:p>
    <w:p w:rsidR="006249BE" w:rsidRDefault="00BF0462" w:rsidP="001E2521">
      <w:pPr>
        <w:pStyle w:val="a4"/>
        <w:numPr>
          <w:ilvl w:val="0"/>
          <w:numId w:val="83"/>
        </w:numPr>
        <w:tabs>
          <w:tab w:val="left" w:pos="3630"/>
        </w:tabs>
        <w:spacing w:before="18" w:line="250" w:lineRule="auto"/>
        <w:rPr>
          <w:sz w:val="20"/>
        </w:rPr>
      </w:pPr>
      <w:r>
        <w:rPr>
          <w:sz w:val="20"/>
        </w:rPr>
        <w:t xml:space="preserve">Чтобы добавить видео к текущему голосовому звонку, следует выбрать прикосновениями путь More &gt; Add Video.</w:t>
      </w:r>
      <w:r>
        <w:rPr>
          <w:sz w:val="20"/>
        </w:rPr>
        <w:t xml:space="preserve"> </w:t>
      </w:r>
      <w:r>
        <w:rPr>
          <w:sz w:val="20"/>
        </w:rPr>
        <w:t xml:space="preserve">Устройство с приложением OpenScape Mobile, на которое отправляется это добавленное видео, может:</w:t>
      </w:r>
    </w:p>
    <w:p w:rsidR="006249BE" w:rsidRDefault="00BF0462" w:rsidP="001E2521">
      <w:pPr>
        <w:pStyle w:val="a4"/>
        <w:numPr>
          <w:ilvl w:val="4"/>
          <w:numId w:val="85"/>
        </w:numPr>
        <w:tabs>
          <w:tab w:val="left" w:pos="3629"/>
          <w:tab w:val="left" w:pos="3630"/>
        </w:tabs>
        <w:spacing w:before="40" w:line="250" w:lineRule="auto"/>
        <w:ind w:left="3629"/>
        <w:rPr>
          <w:sz w:val="20"/>
        </w:rPr>
      </w:pPr>
      <w:r>
        <w:rPr>
          <w:sz w:val="20"/>
        </w:rPr>
        <w:t xml:space="preserve">принять поступающее видео, не пересылая его (звонок с только входящим видео),</w:t>
      </w:r>
    </w:p>
    <w:p w:rsidR="006249BE" w:rsidRDefault="00BF0462" w:rsidP="001E2521">
      <w:pPr>
        <w:pStyle w:val="a4"/>
        <w:numPr>
          <w:ilvl w:val="4"/>
          <w:numId w:val="85"/>
        </w:numPr>
        <w:tabs>
          <w:tab w:val="left" w:pos="3629"/>
          <w:tab w:val="left" w:pos="3630"/>
        </w:tabs>
        <w:spacing w:before="60" w:line="250" w:lineRule="auto"/>
        <w:ind w:left="3629"/>
        <w:rPr>
          <w:sz w:val="20"/>
        </w:rPr>
      </w:pPr>
      <w:r>
        <w:rPr>
          <w:sz w:val="20"/>
        </w:rPr>
        <w:t xml:space="preserve">принять видео, но не отправлять своего (односторонний видеозвонок),</w:t>
      </w:r>
    </w:p>
    <w:p w:rsidR="006249BE" w:rsidRDefault="00BF0462" w:rsidP="001E2521">
      <w:pPr>
        <w:pStyle w:val="a4"/>
        <w:numPr>
          <w:ilvl w:val="4"/>
          <w:numId w:val="85"/>
        </w:numPr>
        <w:tabs>
          <w:tab w:val="left" w:pos="3629"/>
          <w:tab w:val="left" w:pos="3630"/>
        </w:tabs>
        <w:spacing w:before="60" w:line="250" w:lineRule="auto"/>
        <w:ind w:left="3629"/>
        <w:rPr>
          <w:sz w:val="20"/>
        </w:rPr>
      </w:pPr>
      <w:r>
        <w:rPr>
          <w:sz w:val="20"/>
        </w:rPr>
        <w:t xml:space="preserve">Отвергнуть видео (только голосовой звонок).</w:t>
      </w:r>
    </w:p>
    <w:p w:rsidR="006249BE" w:rsidRDefault="006249BE" w:rsidP="00F26F9C">
      <w:pPr>
        <w:pStyle w:val="a3"/>
        <w:spacing w:before="11" w:line="250" w:lineRule="auto"/>
        <w:rPr>
          <w:sz w:val="21"/>
        </w:rPr>
      </w:pPr>
    </w:p>
    <w:p w:rsidR="006249BE" w:rsidRDefault="00BF0462" w:rsidP="00F26F9C">
      <w:pPr>
        <w:pStyle w:val="a3"/>
        <w:spacing w:before="25" w:after="65" w:line="250" w:lineRule="auto"/>
        <w:ind w:left="3629"/>
      </w:pPr>
      <w:r>
        <w:rPr>
          <w:b/>
          <w:i/>
        </w:rPr>
        <w:t xml:space="preserve">Дополнительная информация:</w:t>
      </w:r>
      <w:r>
        <w:rPr>
          <w:b/>
          <w:i/>
        </w:rPr>
        <w:t xml:space="preserve"> </w:t>
      </w:r>
      <w:r>
        <w:t xml:space="preserve">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6249BE" w:rsidRDefault="006249BE" w:rsidP="00F26F9C">
      <w:pPr>
        <w:pStyle w:val="a3"/>
        <w:spacing w:line="250" w:lineRule="auto"/>
        <w:ind w:left="3619"/>
        <w:rPr>
          <w:sz w:val="2"/>
        </w:rPr>
      </w:pPr>
    </w:p>
    <w:p w:rsidR="006249BE" w:rsidRDefault="006249BE" w:rsidP="00F26F9C">
      <w:pPr>
        <w:pStyle w:val="a3"/>
        <w:spacing w:before="8" w:line="250" w:lineRule="auto"/>
        <w:rPr>
          <w:sz w:val="22"/>
        </w:rPr>
      </w:pPr>
    </w:p>
    <w:p w:rsidR="006249BE" w:rsidRDefault="00BF0462" w:rsidP="001E2521">
      <w:pPr>
        <w:pStyle w:val="a4"/>
        <w:numPr>
          <w:ilvl w:val="0"/>
          <w:numId w:val="83"/>
        </w:numPr>
        <w:tabs>
          <w:tab w:val="left" w:pos="3630"/>
        </w:tabs>
        <w:spacing w:before="1" w:line="250" w:lineRule="auto"/>
        <w:rPr>
          <w:sz w:val="20"/>
        </w:rPr>
      </w:pPr>
      <w:r>
        <w:rPr>
          <w:sz w:val="20"/>
        </w:rPr>
        <w:t xml:space="preserve">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6249BE" w:rsidRDefault="00BF0462" w:rsidP="00F26F9C">
      <w:pPr>
        <w:pStyle w:val="a3"/>
        <w:spacing w:before="121" w:line="250" w:lineRule="auto"/>
        <w:ind w:left="3629"/>
      </w:pPr>
      <w:r>
        <w:t xml:space="preserve">Если прикоснуться к экрану ещё раз или не трогать его две секунды, средства управления снова будут скрыты.</w:t>
      </w:r>
    </w:p>
    <w:p w:rsidR="006249BE" w:rsidRDefault="00BF0462" w:rsidP="00F26F9C">
      <w:pPr>
        <w:pStyle w:val="a3"/>
        <w:spacing w:before="61" w:line="250" w:lineRule="auto"/>
        <w:ind w:left="3629"/>
      </w:pPr>
      <w:r>
        <w:t xml:space="preserve">Поддерживаются следующие средства управления:</w:t>
      </w:r>
    </w:p>
    <w:p w:rsidR="006249BE" w:rsidRDefault="00BF0462" w:rsidP="001E2521">
      <w:pPr>
        <w:pStyle w:val="a4"/>
        <w:numPr>
          <w:ilvl w:val="4"/>
          <w:numId w:val="85"/>
        </w:numPr>
        <w:tabs>
          <w:tab w:val="left" w:pos="3629"/>
          <w:tab w:val="left" w:pos="3630"/>
        </w:tabs>
        <w:spacing w:before="70" w:line="250" w:lineRule="auto"/>
        <w:ind w:left="3629"/>
        <w:rPr>
          <w:sz w:val="20"/>
        </w:rPr>
      </w:pPr>
      <w:r>
        <w:rPr>
          <w:sz w:val="20"/>
        </w:rPr>
        <w:t xml:space="preserve">Кнопка </w:t>
      </w:r>
      <w:r>
        <w:rPr>
          <w:sz w:val="20"/>
          <w:b/>
        </w:rPr>
        <w:t xml:space="preserve">Camera switch</w:t>
      </w:r>
      <w:r>
        <w:rPr>
          <w:sz w:val="20"/>
        </w:rPr>
        <w:t xml:space="preserve"> (в нижнем левом углу) позволяет переключаться между режимами камеры переднего вида и камеры заднего вида.</w:t>
      </w:r>
    </w:p>
    <w:p w:rsidR="006249BE" w:rsidRDefault="00BF0462" w:rsidP="001E2521">
      <w:pPr>
        <w:pStyle w:val="a4"/>
        <w:numPr>
          <w:ilvl w:val="4"/>
          <w:numId w:val="85"/>
        </w:numPr>
        <w:tabs>
          <w:tab w:val="left" w:pos="3629"/>
          <w:tab w:val="left" w:pos="3630"/>
        </w:tabs>
        <w:spacing w:before="61" w:line="250" w:lineRule="auto"/>
        <w:ind w:left="3629"/>
        <w:rPr>
          <w:sz w:val="20"/>
        </w:rPr>
      </w:pPr>
      <w:r>
        <w:rPr>
          <w:sz w:val="20"/>
        </w:rPr>
        <w:t xml:space="preserve">Кнопка </w:t>
      </w:r>
      <w:r>
        <w:rPr>
          <w:sz w:val="20"/>
          <w:b/>
        </w:rPr>
        <w:t xml:space="preserve">Video Quality </w:t>
      </w:r>
      <w:r>
        <w:rPr>
          <w:sz w:val="20"/>
        </w:rPr>
        <w:t xml:space="preserve">(в верхнем правом углу) позволяет выбрать качество видео (Very High (очень высокое), High (высокое), Medium (среднее), Low (низкое)).</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2"/>
          <w:numId w:val="85"/>
        </w:numPr>
        <w:tabs>
          <w:tab w:val="left" w:pos="892"/>
        </w:tabs>
        <w:spacing w:line="250" w:lineRule="auto"/>
        <w:ind w:hanging="777"/>
      </w:pPr>
      <w:bookmarkStart w:id="59" w:name="3.2.4_How_to_Make_a_Call_using_a_Cellula"/>
      <w:bookmarkStart w:id="60" w:name="_Toc526867137"/>
      <w:bookmarkEnd w:id="59"/>
      <w:r>
        <w:t xml:space="preserve">Отправка вызова по сотовой связи (без Wi-Fi)</w:t>
      </w:r>
      <w:bookmarkEnd w:id="60"/>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Когда приложение OpenScape Mobile теряет свою связь по Wi-Fi и подключается к приложение OpenScape Voice версии V7R1 и выше, оно переходит в режим коллбэк. </w:t>
      </w:r>
      <w:r>
        <w:t xml:space="preserve"> </w:t>
      </w:r>
      <w:r>
        <w:t xml:space="preserve">Это подтверждается зелёным кольцом </w:t>
      </w:r>
      <w:r>
        <w:drawing>
          <wp:inline distT="0" distB="0" distL="0" distR="0" wp14:anchorId="77DD7B39" wp14:editId="06CD36D7">
            <wp:extent cx="140207" cy="121919"/>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207" cy="121919"/>
                    </a:xfrm>
                    <a:prstGeom prst="rect">
                      <a:avLst/>
                    </a:prstGeom>
                  </pic:spPr>
                </pic:pic>
              </a:graphicData>
            </a:graphic>
          </wp:inline>
        </w:drawing>
      </w:r>
      <w:r>
        <w:t xml:space="preserve"> в строке состояния. </w:t>
      </w:r>
      <w:r>
        <w:t xml:space="preserve"> </w:t>
      </w:r>
      <w:r>
        <w:t xml:space="preserve">В этом режиме приложение OpenSpace Mobile отправляет запрос приложение OpenScape Voice на коллбэк для мобильного телефона звонящего. </w:t>
      </w:r>
      <w:r>
        <w:t xml:space="preserve"> </w:t>
      </w:r>
      <w:r>
        <w:t xml:space="preserve">Звонящий отвечает со своего номера, производя звонок в пункт назначения. </w:t>
      </w:r>
    </w:p>
    <w:p w:rsidR="006249BE" w:rsidRDefault="006249BE" w:rsidP="00F26F9C">
      <w:pPr>
        <w:pStyle w:val="a3"/>
        <w:spacing w:before="6" w:line="250" w:lineRule="auto"/>
        <w:rPr>
          <w:sz w:val="17"/>
        </w:rPr>
      </w:pPr>
    </w:p>
    <w:p w:rsidR="006249BE" w:rsidRDefault="00BF0462" w:rsidP="00F26F9C">
      <w:pPr>
        <w:pStyle w:val="a3"/>
        <w:spacing w:before="92" w:line="250" w:lineRule="auto"/>
        <w:ind w:left="2938"/>
      </w:pPr>
      <w:r>
        <w:t xml:space="preserve">Получатель звонка видит номер не мобильного, а стационарного телефона звонящего. </w:t>
      </w:r>
      <w:r>
        <w:t xml:space="preserve"> </w:t>
      </w:r>
      <w:r>
        <w:t xml:space="preserve">Мобильный телефон звонящего используется для звуковой составляющей вызова. </w:t>
      </w:r>
      <w:r>
        <w:t xml:space="preserve"> </w:t>
      </w:r>
      <w:r>
        <w:t xml:space="preserve">(Информационное соединение по сотовой сети используется только для запроса на звонок). </w:t>
      </w:r>
      <w:r>
        <w:t xml:space="preserve"> </w:t>
      </w:r>
      <w:r>
        <w:t xml:space="preserve">Если соединение Wi-Fi снова установлено, можно с помощью приложения OpenScape Mobile перевести звонок на другой пункт назначения. </w:t>
      </w:r>
    </w:p>
    <w:p w:rsidR="006249BE" w:rsidRDefault="006249BE" w:rsidP="00F26F9C">
      <w:pPr>
        <w:pStyle w:val="a3"/>
        <w:spacing w:before="3" w:line="250" w:lineRule="auto"/>
        <w:rPr>
          <w:sz w:val="21"/>
        </w:rPr>
      </w:pPr>
    </w:p>
    <w:p w:rsidR="006249BE" w:rsidRDefault="00BF0462" w:rsidP="00F26F9C">
      <w:pPr>
        <w:pStyle w:val="a3"/>
        <w:pBdr>
          <w:top w:val="single" w:sz="4" w:space="1" w:color="auto"/>
          <w:bottom w:val="single" w:sz="4" w:space="1" w:color="auto"/>
        </w:pBdr>
        <w:spacing w:before="24" w:after="67" w:line="250" w:lineRule="auto"/>
        <w:ind w:left="3619"/>
        <w:jc w:val="both"/>
      </w:pPr>
      <w:r>
        <w:rPr>
          <w:b/>
          <w:i/>
        </w:rPr>
        <w:t xml:space="preserve">Дополнительная информация:</w:t>
      </w:r>
      <w:r>
        <w:rPr>
          <w:b/>
          <w:i/>
        </w:rPr>
        <w:t xml:space="preserve"> </w:t>
      </w:r>
      <w:r>
        <w:t xml:space="preserve">Если в разделе </w:t>
      </w:r>
      <w:r>
        <w:rPr>
          <w:b/>
        </w:rPr>
        <w:t xml:space="preserve">Settings</w:t>
      </w:r>
      <w:r>
        <w:t xml:space="preserve"> (Настройки) отметить галочкой опцию "Use Wi-Fi only" (использовать только Wi-Fi), описанная здесь функция будет деактивирована. </w:t>
      </w:r>
      <w:r>
        <w:t xml:space="preserve"> </w:t>
      </w:r>
      <w:r>
        <w:t xml:space="preserve">Это полезно при путешествии с использованием дорогого тарифного плана или при использовании ограниченного тарифного плана, лимит которого близок. </w:t>
      </w:r>
    </w:p>
    <w:p w:rsidR="006249BE" w:rsidRDefault="006249BE" w:rsidP="00F26F9C">
      <w:pPr>
        <w:pStyle w:val="a3"/>
        <w:spacing w:line="250" w:lineRule="auto"/>
        <w:ind w:left="3609"/>
        <w:rPr>
          <w:sz w:val="2"/>
        </w:rPr>
      </w:pPr>
    </w:p>
    <w:p w:rsidR="006249BE" w:rsidRDefault="006249BE" w:rsidP="00F26F9C">
      <w:pPr>
        <w:pStyle w:val="a3"/>
        <w:spacing w:before="5" w:line="250" w:lineRule="auto"/>
        <w:rPr>
          <w:sz w:val="13"/>
        </w:rPr>
      </w:pPr>
    </w:p>
    <w:p w:rsidR="006249BE" w:rsidRDefault="00BF0462" w:rsidP="00F26F9C">
      <w:pPr>
        <w:pStyle w:val="a3"/>
        <w:pBdr>
          <w:top w:val="single" w:sz="4" w:space="1" w:color="auto"/>
        </w:pBdr>
        <w:spacing w:before="24" w:line="250" w:lineRule="auto"/>
        <w:ind w:left="3619"/>
      </w:pPr>
      <w:r>
        <w:rPr>
          <w:b/>
          <w:i/>
        </w:rPr>
        <w:t xml:space="preserve">Дополнительная информация:</w:t>
      </w:r>
      <w:r>
        <w:rPr>
          <w:b/>
          <w:i/>
        </w:rPr>
        <w:t xml:space="preserve"> </w:t>
      </w:r>
      <w:r>
        <w:t xml:space="preserve">Оплата за звонок рассчитывается как оплата за регулярную услугу одного номера (услуга одного номера лежит в основе функционирования приложения OpenScape Mobile).</w:t>
      </w:r>
    </w:p>
    <w:p w:rsidR="006249BE" w:rsidRDefault="00BF0462" w:rsidP="00F26F9C">
      <w:pPr>
        <w:pBdr>
          <w:bottom w:val="single" w:sz="4" w:space="1" w:color="auto"/>
        </w:pBdr>
        <w:spacing w:before="60" w:line="250" w:lineRule="auto"/>
        <w:ind w:left="3619"/>
        <w:jc w:val="both"/>
        <w:rPr>
          <w:sz w:val="20"/>
        </w:rPr>
      </w:pPr>
      <w:r>
        <w:rPr>
          <w:sz w:val="20"/>
        </w:rPr>
        <w:t xml:space="preserve">Подробно о создании записей о детализации вызова см. раздел «</w:t>
      </w:r>
      <w:r>
        <w:rPr>
          <w:sz w:val="20"/>
          <w:i/>
        </w:rPr>
        <w:t xml:space="preserve">One Number Service (ONS)</w:t>
      </w:r>
      <w:r>
        <w:rPr>
          <w:sz w:val="20"/>
        </w:rPr>
        <w:t xml:space="preserve">» руководства «</w:t>
      </w:r>
      <w:r>
        <w:rPr>
          <w:sz w:val="20"/>
          <w:i/>
        </w:rPr>
        <w:t xml:space="preserve">OpenScape Voice, Interface Manual»,</w:t>
      </w:r>
      <w:r>
        <w:rPr>
          <w:sz w:val="20"/>
          <w:i/>
        </w:rPr>
        <w:t xml:space="preserve"> </w:t>
      </w:r>
      <w:r>
        <w:rPr>
          <w:sz w:val="20"/>
        </w:rPr>
        <w:t xml:space="preserve">в Т. 1 «</w:t>
      </w:r>
      <w:r>
        <w:rPr>
          <w:sz w:val="20"/>
          <w:i/>
        </w:rPr>
        <w:t xml:space="preserve">CDR </w:t>
      </w:r>
      <w:r>
        <w:rPr>
          <w:sz w:val="20"/>
        </w:rPr>
        <w:t xml:space="preserve">document».</w:t>
      </w:r>
    </w:p>
    <w:p w:rsidR="006249BE" w:rsidRDefault="006249BE" w:rsidP="00F26F9C">
      <w:pPr>
        <w:pStyle w:val="a3"/>
        <w:spacing w:before="4" w:line="250" w:lineRule="auto"/>
        <w:rPr>
          <w:sz w:val="2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19"/>
        </w:numPr>
        <w:tabs>
          <w:tab w:val="left" w:pos="3261"/>
        </w:tabs>
        <w:spacing w:line="250" w:lineRule="auto"/>
        <w:ind w:left="3261"/>
        <w:rPr>
          <w:sz w:val="20"/>
        </w:rPr>
      </w:pPr>
      <w:r>
        <w:rPr>
          <w:sz w:val="20"/>
        </w:rPr>
        <w:t xml:space="preserve">В приложении OpenScape Mobile или </w:t>
      </w:r>
    </w:p>
    <w:p w:rsidR="006249BE" w:rsidRDefault="00BF0462" w:rsidP="00F26F9C">
      <w:pPr>
        <w:pStyle w:val="points"/>
      </w:pPr>
      <w:r>
        <w:t xml:space="preserve">ввести номер с панели ввода номера телефона, или</w:t>
      </w:r>
    </w:p>
    <w:p w:rsidR="006249BE" w:rsidRDefault="00BF0462" w:rsidP="00F26F9C">
      <w:pPr>
        <w:pStyle w:val="points"/>
      </w:pPr>
      <w:r>
        <w:t xml:space="preserve">выбрать прикосновением раздел </w:t>
      </w:r>
      <w:r>
        <w:rPr>
          <w:b/>
        </w:rPr>
        <w:t xml:space="preserve">Contacts</w:t>
      </w:r>
      <w:r>
        <w:t xml:space="preserve"> (Контакты) телефона и выбрать имя/номер, или </w:t>
      </w:r>
    </w:p>
    <w:p w:rsidR="006249BE" w:rsidRDefault="00BF0462" w:rsidP="00F26F9C">
      <w:pPr>
        <w:pStyle w:val="points"/>
      </w:pPr>
      <w:r>
        <w:t xml:space="preserve">выбрать прикосновением раздел </w:t>
      </w:r>
      <w:r>
        <w:rPr>
          <w:b/>
        </w:rPr>
        <w:t xml:space="preserve">Journal</w:t>
      </w:r>
      <w:r>
        <w:t xml:space="preserve"> (Журнал) и выбрать имя/номер из журнала вызовов.</w:t>
      </w:r>
    </w:p>
    <w:p w:rsidR="006249BE" w:rsidRDefault="00BF0462" w:rsidP="001E2521">
      <w:pPr>
        <w:pStyle w:val="a4"/>
        <w:numPr>
          <w:ilvl w:val="4"/>
          <w:numId w:val="119"/>
        </w:numPr>
        <w:tabs>
          <w:tab w:val="left" w:pos="3261"/>
        </w:tabs>
        <w:spacing w:line="250" w:lineRule="auto"/>
        <w:ind w:left="3261"/>
        <w:rPr>
          <w:sz w:val="20"/>
        </w:rPr>
      </w:pPr>
      <w:r>
        <w:rPr>
          <w:sz w:val="20"/>
        </w:rPr>
        <w:t xml:space="preserve">Приложение OpenScape Mobile отправит запрос приложение OpenScape Voice на коллбэк для мобильного телефона звонящего. </w:t>
      </w:r>
    </w:p>
    <w:p w:rsidR="006249BE" w:rsidRDefault="006249BE" w:rsidP="00F26F9C">
      <w:pPr>
        <w:pStyle w:val="a3"/>
        <w:spacing w:line="250" w:lineRule="auto"/>
      </w:pPr>
    </w:p>
    <w:p w:rsidR="006249BE" w:rsidRDefault="00BF0462" w:rsidP="001E2521">
      <w:pPr>
        <w:pStyle w:val="2"/>
        <w:numPr>
          <w:ilvl w:val="2"/>
          <w:numId w:val="85"/>
        </w:numPr>
        <w:tabs>
          <w:tab w:val="left" w:pos="877"/>
        </w:tabs>
        <w:spacing w:before="229" w:line="250" w:lineRule="auto"/>
        <w:ind w:left="876" w:hanging="772"/>
      </w:pPr>
      <w:bookmarkStart w:id="61" w:name="3.2.5_How_to_Make_a_Call_from_other_Appl"/>
      <w:bookmarkStart w:id="62" w:name="_Toc526867138"/>
      <w:bookmarkEnd w:id="61"/>
      <w:r>
        <w:t xml:space="preserve">Отправка вызова с помощью приложения OpenScape Mobile из другой программы</w:t>
      </w:r>
      <w:bookmarkEnd w:id="62"/>
    </w:p>
    <w:p w:rsidR="006249BE" w:rsidRDefault="006249BE" w:rsidP="00F26F9C">
      <w:pPr>
        <w:pStyle w:val="a3"/>
        <w:spacing w:before="3" w:line="250" w:lineRule="auto"/>
        <w:rPr>
          <w:b/>
          <w:sz w:val="24"/>
        </w:rPr>
      </w:pPr>
    </w:p>
    <w:p w:rsidR="006249BE" w:rsidRDefault="00BF0462" w:rsidP="00F26F9C">
      <w:pPr>
        <w:pStyle w:val="a3"/>
        <w:spacing w:before="1" w:line="250" w:lineRule="auto"/>
        <w:ind w:left="2938"/>
      </w:pPr>
      <w:r>
        <w:t xml:space="preserve">Эта опция позволяет внешнему приложению заставить OpenScape Mobile сделать вызов. </w:t>
      </w:r>
    </w:p>
    <w:p w:rsidR="006249BE" w:rsidRDefault="006249BE" w:rsidP="00F26F9C">
      <w:pPr>
        <w:pStyle w:val="a3"/>
        <w:spacing w:before="10" w:line="250" w:lineRule="auto"/>
        <w:rPr>
          <w:sz w:val="12"/>
        </w:rPr>
      </w:pPr>
    </w:p>
    <w:p w:rsidR="006249BE" w:rsidRDefault="00BF0462" w:rsidP="00F26F9C">
      <w:pPr>
        <w:pStyle w:val="5"/>
        <w:spacing w:line="250" w:lineRule="auto"/>
      </w:pPr>
      <w:r>
        <w:t xml:space="preserve">Необходимые условия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F26F9C">
      <w:pPr>
        <w:pStyle w:val="points"/>
      </w:pPr>
      <w:r>
        <w:t xml:space="preserve">приложение OpenScape Mobile уже активно и запущено,</w:t>
      </w:r>
    </w:p>
    <w:p w:rsidR="006249BE" w:rsidRDefault="00BF0462" w:rsidP="00F26F9C">
      <w:pPr>
        <w:pStyle w:val="points"/>
      </w:pPr>
      <w:r>
        <w:t xml:space="preserve">приложение OpenScape Mobile в режиме Wi-Fi.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20"/>
        </w:numPr>
        <w:tabs>
          <w:tab w:val="left" w:pos="3261"/>
        </w:tabs>
        <w:spacing w:line="250" w:lineRule="auto"/>
        <w:ind w:left="3261"/>
        <w:rPr>
          <w:sz w:val="20"/>
        </w:rPr>
      </w:pPr>
      <w:r>
        <w:rPr>
          <w:sz w:val="20"/>
        </w:rPr>
        <w:t xml:space="preserve">Чтобы начать конференц-звонок с помощью приложения OpenScape Mobile, следует ввести следующий текст в электронное сообщение для приглашения на конференц–звонок. </w:t>
      </w:r>
    </w:p>
    <w:p w:rsidR="006249BE" w:rsidRDefault="00BF0462" w:rsidP="00F26F9C">
      <w:pPr>
        <w:pStyle w:val="5"/>
        <w:spacing w:before="120" w:line="250" w:lineRule="auto"/>
        <w:ind w:left="3261"/>
      </w:pPr>
      <w:r>
        <w:t xml:space="preserve">osmo:// вызываемыйномер [ дополнительныецифры ]</w:t>
      </w:r>
    </w:p>
    <w:p w:rsidR="006249BE" w:rsidRDefault="00BF0462" w:rsidP="00F26F9C">
      <w:pPr>
        <w:pStyle w:val="a3"/>
        <w:spacing w:before="69" w:line="250" w:lineRule="auto"/>
        <w:ind w:left="3261"/>
        <w:rPr>
          <w:rFonts w:ascii="Courier New"/>
        </w:rPr>
      </w:pPr>
      <w:r>
        <w:t xml:space="preserve">Например: </w:t>
      </w:r>
      <w:r>
        <w:rPr>
          <w:rFonts w:ascii="Courier New"/>
        </w:rPr>
        <w:t xml:space="preserve">"osmo://+15619231999,,123456"</w:t>
      </w:r>
    </w:p>
    <w:p w:rsidR="006249BE" w:rsidRDefault="00BF0462" w:rsidP="001E2521">
      <w:pPr>
        <w:pStyle w:val="a4"/>
        <w:numPr>
          <w:ilvl w:val="4"/>
          <w:numId w:val="120"/>
        </w:numPr>
        <w:tabs>
          <w:tab w:val="left" w:pos="3261"/>
        </w:tabs>
        <w:spacing w:line="250" w:lineRule="auto"/>
        <w:ind w:left="3261"/>
        <w:rPr>
          <w:sz w:val="20"/>
        </w:rPr>
      </w:pPr>
      <w:r>
        <w:rPr>
          <w:sz w:val="20"/>
        </w:rPr>
        <w:t xml:space="preserve">Щелчком левой клавиши мыши следует выбрать упомянутую выше линию. </w:t>
      </w:r>
    </w:p>
    <w:p w:rsidR="006249BE" w:rsidRDefault="006249BE" w:rsidP="00F26F9C">
      <w:pPr>
        <w:pStyle w:val="a3"/>
        <w:spacing w:before="6" w:line="250" w:lineRule="auto"/>
        <w:rPr>
          <w:sz w:val="17"/>
        </w:rPr>
      </w:pPr>
    </w:p>
    <w:p w:rsidR="006249BE" w:rsidRDefault="00BF0462" w:rsidP="00F26F9C">
      <w:pPr>
        <w:pStyle w:val="a3"/>
        <w:spacing w:before="92" w:line="250" w:lineRule="auto"/>
        <w:ind w:left="3289"/>
      </w:pPr>
      <w:r>
        <w:t xml:space="preserve">Приложение OpenScape Mobile будет активизировано, оно наберёт номер +15619231999 и, выждав нужное время, введёт пароль 123456, автоматически подключаясь к коммутатору конференц-связи. </w:t>
      </w:r>
    </w:p>
    <w:p w:rsidR="006249BE" w:rsidRDefault="006249BE" w:rsidP="00F26F9C">
      <w:pPr>
        <w:pStyle w:val="a3"/>
        <w:spacing w:before="3" w:line="250" w:lineRule="auto"/>
        <w:rPr>
          <w:sz w:val="21"/>
        </w:rPr>
      </w:pPr>
    </w:p>
    <w:p w:rsidR="006249BE" w:rsidRDefault="00BF0462" w:rsidP="00F26F9C">
      <w:pPr>
        <w:pStyle w:val="a3"/>
        <w:pBdr>
          <w:top w:val="single" w:sz="4" w:space="1" w:color="auto"/>
        </w:pBdr>
        <w:spacing w:before="24" w:line="250" w:lineRule="auto"/>
        <w:ind w:left="3629"/>
      </w:pPr>
      <w:r>
        <w:rPr>
          <w:b/>
          <w:i/>
        </w:rPr>
        <w:t xml:space="preserve">Примечание:</w:t>
      </w:r>
      <w:r>
        <w:rPr>
          <w:b/>
          <w:i/>
        </w:rPr>
        <w:t xml:space="preserve"> </w:t>
      </w:r>
      <w:r>
        <w:t xml:space="preserve">Про клиента Gmail для ОС Android хорошо известно следующее: он всегда пытается открывать URL-адреса в новом окне браузера вместо того, чтобы использовать приложение-обработчик. </w:t>
      </w:r>
    </w:p>
    <w:p w:rsidR="006249BE" w:rsidRDefault="00BF0462" w:rsidP="00F26F9C">
      <w:pPr>
        <w:pStyle w:val="a3"/>
        <w:pBdr>
          <w:bottom w:val="single" w:sz="4" w:space="1" w:color="auto"/>
        </w:pBdr>
        <w:spacing w:before="60" w:line="250" w:lineRule="auto"/>
        <w:ind w:left="3629"/>
      </w:pPr>
      <w:r>
        <w:t xml:space="preserve">При использовании другого приложения следует отправлять отчёт об этом.</w:t>
      </w:r>
    </w:p>
    <w:p w:rsidR="006249BE" w:rsidRDefault="006249BE" w:rsidP="00F26F9C">
      <w:pPr>
        <w:pStyle w:val="a3"/>
        <w:spacing w:line="250" w:lineRule="auto"/>
        <w:rPr>
          <w:sz w:val="21"/>
        </w:rPr>
      </w:pPr>
    </w:p>
    <w:p w:rsidR="006249BE" w:rsidRDefault="00BF0462" w:rsidP="00F26F9C">
      <w:pPr>
        <w:pStyle w:val="a3"/>
        <w:spacing w:line="250" w:lineRule="auto"/>
        <w:ind w:left="2948"/>
      </w:pPr>
      <w:r>
        <w:t xml:space="preserve">Ниже представлены примеры пользовательских URL-адресов для приложения OpenScape Mobile:</w:t>
      </w:r>
    </w:p>
    <w:p w:rsidR="006249BE" w:rsidRDefault="00BF0462" w:rsidP="001E2521">
      <w:pPr>
        <w:pStyle w:val="a4"/>
        <w:numPr>
          <w:ilvl w:val="1"/>
          <w:numId w:val="82"/>
        </w:numPr>
        <w:tabs>
          <w:tab w:val="left" w:pos="3289"/>
          <w:tab w:val="left" w:pos="3290"/>
        </w:tabs>
        <w:spacing w:before="70" w:line="250" w:lineRule="auto"/>
        <w:rPr>
          <w:sz w:val="20"/>
          <w:rFonts w:ascii="Courier New"/>
        </w:rPr>
      </w:pPr>
      <w:r>
        <w:rPr>
          <w:sz w:val="20"/>
          <w:rFonts w:ascii="Courier New"/>
        </w:rPr>
        <w:t xml:space="preserve">osmo://31234</w:t>
      </w:r>
    </w:p>
    <w:p w:rsidR="006249BE" w:rsidRDefault="00BF0462" w:rsidP="00F26F9C">
      <w:pPr>
        <w:pStyle w:val="a3"/>
        <w:spacing w:before="13" w:line="250" w:lineRule="auto"/>
        <w:ind w:left="3289"/>
      </w:pPr>
      <w:r>
        <w:t xml:space="preserve">URL-адрес для звонка на приватное расширение 31234</w:t>
      </w:r>
    </w:p>
    <w:p w:rsidR="006249BE" w:rsidRDefault="00BF0462" w:rsidP="001E2521">
      <w:pPr>
        <w:pStyle w:val="a4"/>
        <w:numPr>
          <w:ilvl w:val="1"/>
          <w:numId w:val="82"/>
        </w:numPr>
        <w:tabs>
          <w:tab w:val="left" w:pos="3289"/>
          <w:tab w:val="left" w:pos="3290"/>
        </w:tabs>
        <w:spacing w:before="70" w:line="250" w:lineRule="auto"/>
        <w:rPr>
          <w:sz w:val="20"/>
          <w:rFonts w:ascii="Courier New"/>
        </w:rPr>
      </w:pPr>
      <w:r>
        <w:rPr>
          <w:sz w:val="20"/>
          <w:rFonts w:ascii="Courier New"/>
        </w:rPr>
        <w:t xml:space="preserve">osmo://815619231234</w:t>
      </w:r>
    </w:p>
    <w:p w:rsidR="006249BE" w:rsidRDefault="00BF0462" w:rsidP="00F26F9C">
      <w:pPr>
        <w:pStyle w:val="a3"/>
        <w:spacing w:before="12" w:line="250" w:lineRule="auto"/>
        <w:ind w:left="3289"/>
      </w:pPr>
      <w:r>
        <w:t xml:space="preserve">URL для звонка на следующий номер телефонной сети общего пользования США с кодом доступа к телефонной сети 8 и национальным префиксом: 8-1-561- 923-1234</w:t>
      </w:r>
    </w:p>
    <w:p w:rsidR="006249BE" w:rsidRDefault="00BF0462" w:rsidP="001E2521">
      <w:pPr>
        <w:pStyle w:val="a4"/>
        <w:numPr>
          <w:ilvl w:val="1"/>
          <w:numId w:val="82"/>
        </w:numPr>
        <w:tabs>
          <w:tab w:val="left" w:pos="3289"/>
          <w:tab w:val="left" w:pos="3290"/>
        </w:tabs>
        <w:spacing w:before="60" w:line="250" w:lineRule="auto"/>
        <w:rPr>
          <w:sz w:val="20"/>
          <w:rFonts w:ascii="Courier New"/>
        </w:rPr>
      </w:pPr>
      <w:r>
        <w:rPr>
          <w:sz w:val="20"/>
          <w:rFonts w:ascii="Courier New"/>
        </w:rPr>
        <w:t xml:space="preserve">osmo://+15619231234</w:t>
      </w:r>
    </w:p>
    <w:p w:rsidR="006249BE" w:rsidRDefault="00BF0462" w:rsidP="00F26F9C">
      <w:pPr>
        <w:pStyle w:val="a3"/>
        <w:spacing w:before="12" w:line="250" w:lineRule="auto"/>
        <w:ind w:left="3289"/>
      </w:pPr>
      <w:r>
        <w:t xml:space="preserve">URL для звонка на следующий номер телефонной сети общего пользования США, представленный в глобальном цифровом формате: +1.561.923.1234</w:t>
      </w:r>
    </w:p>
    <w:p w:rsidR="006249BE" w:rsidRDefault="00BF0462" w:rsidP="001E2521">
      <w:pPr>
        <w:pStyle w:val="a4"/>
        <w:numPr>
          <w:ilvl w:val="1"/>
          <w:numId w:val="82"/>
        </w:numPr>
        <w:tabs>
          <w:tab w:val="left" w:pos="3289"/>
          <w:tab w:val="left" w:pos="3290"/>
        </w:tabs>
        <w:spacing w:before="69" w:line="250" w:lineRule="auto"/>
        <w:rPr>
          <w:sz w:val="20"/>
          <w:rFonts w:ascii="Courier New"/>
        </w:rPr>
      </w:pPr>
      <w:r>
        <w:rPr>
          <w:sz w:val="20"/>
          <w:rFonts w:ascii="Courier New"/>
        </w:rPr>
        <w:t xml:space="preserve">osmo://+15619231234,5678#</w:t>
      </w:r>
    </w:p>
    <w:p w:rsidR="006249BE" w:rsidRDefault="00BF0462" w:rsidP="00F26F9C">
      <w:pPr>
        <w:pStyle w:val="a3"/>
        <w:spacing w:before="10" w:line="250" w:lineRule="auto"/>
        <w:ind w:left="3289"/>
      </w:pPr>
      <w:r>
        <w:t xml:space="preserve">URL для звонка на следующий номер телефонной сети общего пользования США, представленный в глобальном цифровом формате: +1.561.923.1234. После паузы следует добрать дополнительный номер 5678</w:t>
      </w:r>
    </w:p>
    <w:p w:rsidR="006249BE" w:rsidRDefault="00BF0462" w:rsidP="001E2521">
      <w:pPr>
        <w:pStyle w:val="a4"/>
        <w:numPr>
          <w:ilvl w:val="1"/>
          <w:numId w:val="82"/>
        </w:numPr>
        <w:tabs>
          <w:tab w:val="left" w:pos="3289"/>
          <w:tab w:val="left" w:pos="3290"/>
        </w:tabs>
        <w:spacing w:before="60" w:line="250" w:lineRule="auto"/>
        <w:rPr>
          <w:sz w:val="20"/>
          <w:rFonts w:ascii="Courier New"/>
        </w:rPr>
      </w:pPr>
      <w:r>
        <w:rPr>
          <w:sz w:val="20"/>
          <w:rFonts w:ascii="Courier New"/>
        </w:rPr>
        <w:t xml:space="preserve">osmo://+15619231234,,5678#</w:t>
      </w:r>
    </w:p>
    <w:p w:rsidR="006249BE" w:rsidRDefault="00BF0462" w:rsidP="00F26F9C">
      <w:pPr>
        <w:pStyle w:val="a3"/>
        <w:spacing w:before="12" w:line="250" w:lineRule="auto"/>
        <w:ind w:left="3289"/>
      </w:pPr>
      <w:r>
        <w:t xml:space="preserve">URL для звонка на следующий номер телефонной сети общего пользования США, представленный в глобальном цифровом формате: +1.561.923.1234. После продолжительной паузы следует добрать дополнительный номер 5678</w:t>
      </w:r>
    </w:p>
    <w:p w:rsidR="006249BE" w:rsidRDefault="006249BE" w:rsidP="00F26F9C">
      <w:pPr>
        <w:pStyle w:val="a3"/>
        <w:spacing w:line="250" w:lineRule="auto"/>
      </w:pPr>
    </w:p>
    <w:p w:rsidR="006249BE" w:rsidRDefault="00BF0462" w:rsidP="001E2521">
      <w:pPr>
        <w:pStyle w:val="2"/>
        <w:numPr>
          <w:ilvl w:val="1"/>
          <w:numId w:val="81"/>
        </w:numPr>
        <w:tabs>
          <w:tab w:val="left" w:pos="660"/>
        </w:tabs>
        <w:spacing w:before="228" w:line="250" w:lineRule="auto"/>
        <w:ind w:hanging="545"/>
      </w:pPr>
      <w:bookmarkStart w:id="63" w:name="3.3_Moving_Calls"/>
      <w:bookmarkStart w:id="64" w:name="_Toc526867139"/>
      <w:bookmarkEnd w:id="63"/>
      <w:r>
        <w:t xml:space="preserve">Переадресация звонков</w:t>
      </w:r>
      <w:bookmarkEnd w:id="64"/>
    </w:p>
    <w:p w:rsidR="006249BE" w:rsidRDefault="006249BE" w:rsidP="00F26F9C">
      <w:pPr>
        <w:pStyle w:val="a3"/>
        <w:spacing w:before="2" w:line="250" w:lineRule="auto"/>
        <w:rPr>
          <w:b/>
          <w:sz w:val="16"/>
        </w:rPr>
      </w:pPr>
    </w:p>
    <w:p w:rsidR="006249BE" w:rsidRDefault="00BF0462" w:rsidP="00F26F9C">
      <w:pPr>
        <w:pStyle w:val="a3"/>
        <w:spacing w:before="93" w:line="250" w:lineRule="auto"/>
        <w:ind w:left="2948"/>
      </w:pPr>
      <w:r>
        <w:t xml:space="preserve">Приложение OpenScape Mobile может перемещать звонки между устройствами Wi-Fi, стационарным и мобильным телефоном, другими пунктами назначения, такими как собеседники недавних звонков, адресаты из списка контактов или адресаты с номерами, введёнными с панели ввода. </w:t>
      </w:r>
    </w:p>
    <w:p w:rsidR="006249BE" w:rsidRDefault="006249BE" w:rsidP="00F26F9C">
      <w:pPr>
        <w:pStyle w:val="a3"/>
        <w:spacing w:before="8" w:line="250" w:lineRule="auto"/>
        <w:rPr>
          <w:sz w:val="11"/>
        </w:rPr>
      </w:pPr>
    </w:p>
    <w:p w:rsidR="006249BE" w:rsidRDefault="00BF0462" w:rsidP="00F26F9C">
      <w:pPr>
        <w:pStyle w:val="a3"/>
        <w:pBdr>
          <w:top w:val="single" w:sz="4" w:space="1" w:color="auto"/>
          <w:bottom w:val="single" w:sz="4" w:space="1" w:color="auto"/>
        </w:pBdr>
        <w:spacing w:before="24" w:after="67" w:line="250" w:lineRule="auto"/>
        <w:ind w:left="3629"/>
      </w:pPr>
      <w:r>
        <w:rPr>
          <w:b/>
          <w:i/>
        </w:rPr>
        <w:t xml:space="preserve">Дополнительная информация:</w:t>
      </w:r>
      <w:r>
        <w:rPr>
          <w:b/>
          <w:i/>
        </w:rPr>
        <w:t xml:space="preserve"> </w:t>
      </w:r>
      <w:r>
        <w:t xml:space="preserve">Предусмотрена опция, позволяющая снова переместить видеозвонок.</w:t>
      </w:r>
      <w:r>
        <w:t xml:space="preserve"> </w:t>
      </w:r>
      <w:r>
        <w:t xml:space="preserve">Если целевое устройство не поддерживает видео, отклонённый видеозвонок будет принят как аудиозвонок.</w:t>
      </w:r>
    </w:p>
    <w:p w:rsidR="006249BE" w:rsidRDefault="006249BE" w:rsidP="00F26F9C">
      <w:pPr>
        <w:pStyle w:val="a3"/>
        <w:spacing w:line="250" w:lineRule="auto"/>
        <w:ind w:left="3619"/>
        <w:rPr>
          <w:sz w:val="2"/>
        </w:rPr>
      </w:pPr>
    </w:p>
    <w:p w:rsidR="006249BE" w:rsidRDefault="006249BE" w:rsidP="00F26F9C">
      <w:pPr>
        <w:pStyle w:val="a3"/>
        <w:spacing w:before="7" w:line="250" w:lineRule="auto"/>
        <w:rPr>
          <w:sz w:val="22"/>
        </w:rPr>
      </w:pPr>
    </w:p>
    <w:p w:rsidR="006249BE" w:rsidRDefault="00BF0462" w:rsidP="00F26F9C">
      <w:pPr>
        <w:pStyle w:val="a3"/>
        <w:spacing w:line="250" w:lineRule="auto"/>
        <w:ind w:left="2948"/>
      </w:pPr>
      <w:r>
        <w:t xml:space="preserve">Если на несколько устройств перемещёно несколько звонков, звонок для переадресации выбирается по приоритету. </w:t>
      </w:r>
      <w:r>
        <w:t xml:space="preserve"> </w:t>
      </w:r>
      <w:r>
        <w:t xml:space="preserve">Приложение OpenScape Mobile автоматически выбирает самый приоритетный звонок для переадресации и представляет его получателю.</w:t>
      </w:r>
      <w:r>
        <w:t xml:space="preserve"> </w:t>
      </w:r>
      <w:r>
        <w:t xml:space="preserve">Приоритетность имеют (в возрастающем порядке) следующие категории звонков: </w:t>
      </w:r>
    </w:p>
    <w:p w:rsidR="006249BE" w:rsidRDefault="00BF0462" w:rsidP="001E2521">
      <w:pPr>
        <w:pStyle w:val="a4"/>
        <w:numPr>
          <w:ilvl w:val="2"/>
          <w:numId w:val="81"/>
        </w:numPr>
        <w:tabs>
          <w:tab w:val="left" w:pos="3290"/>
        </w:tabs>
        <w:spacing w:before="120" w:line="250" w:lineRule="auto"/>
        <w:rPr>
          <w:sz w:val="20"/>
        </w:rPr>
      </w:pPr>
      <w:r>
        <w:rPr>
          <w:sz w:val="20"/>
        </w:rPr>
        <w:t xml:space="preserve">локальный звонок на данном устройстве,</w:t>
      </w:r>
    </w:p>
    <w:p w:rsidR="006249BE" w:rsidRDefault="00BF0462" w:rsidP="001E2521">
      <w:pPr>
        <w:pStyle w:val="a4"/>
        <w:numPr>
          <w:ilvl w:val="2"/>
          <w:numId w:val="81"/>
        </w:numPr>
        <w:tabs>
          <w:tab w:val="left" w:pos="3290"/>
        </w:tabs>
        <w:spacing w:before="69" w:line="250" w:lineRule="auto"/>
        <w:rPr>
          <w:sz w:val="20"/>
        </w:rPr>
      </w:pPr>
      <w:r>
        <w:rPr>
          <w:sz w:val="20"/>
        </w:rPr>
        <w:t xml:space="preserve">звонок на мобильный телефон, </w:t>
      </w:r>
    </w:p>
    <w:p w:rsidR="006249BE" w:rsidRDefault="00BF0462" w:rsidP="001E2521">
      <w:pPr>
        <w:pStyle w:val="a4"/>
        <w:numPr>
          <w:ilvl w:val="2"/>
          <w:numId w:val="81"/>
        </w:numPr>
        <w:tabs>
          <w:tab w:val="left" w:pos="3290"/>
        </w:tabs>
        <w:spacing w:before="69" w:line="250" w:lineRule="auto"/>
        <w:rPr>
          <w:sz w:val="20"/>
        </w:rPr>
      </w:pPr>
      <w:r>
        <w:rPr>
          <w:sz w:val="20"/>
        </w:rPr>
        <w:t xml:space="preserve">звонок на стационарный телефон,</w:t>
      </w:r>
    </w:p>
    <w:p w:rsidR="006249BE" w:rsidRDefault="00BF0462" w:rsidP="001E2521">
      <w:pPr>
        <w:pStyle w:val="a4"/>
        <w:numPr>
          <w:ilvl w:val="2"/>
          <w:numId w:val="81"/>
        </w:numPr>
        <w:tabs>
          <w:tab w:val="left" w:pos="3290"/>
        </w:tabs>
        <w:spacing w:before="69" w:line="250" w:lineRule="auto"/>
        <w:rPr>
          <w:sz w:val="20"/>
        </w:rPr>
      </w:pPr>
      <w:r>
        <w:rPr>
          <w:sz w:val="20"/>
        </w:rPr>
        <w:t xml:space="preserve">направление вызова на другое устройство с одним номером, </w:t>
      </w:r>
    </w:p>
    <w:p w:rsidR="006249BE" w:rsidRDefault="00BF0462" w:rsidP="001E2521">
      <w:pPr>
        <w:pStyle w:val="a4"/>
        <w:numPr>
          <w:ilvl w:val="2"/>
          <w:numId w:val="81"/>
        </w:numPr>
        <w:tabs>
          <w:tab w:val="left" w:pos="3290"/>
        </w:tabs>
        <w:spacing w:before="69" w:line="250" w:lineRule="auto"/>
        <w:rPr>
          <w:sz w:val="20"/>
        </w:rPr>
      </w:pPr>
      <w:r>
        <w:rPr>
          <w:sz w:val="20"/>
        </w:rPr>
        <w:t xml:space="preserve">направление вызова на другое устройство с Wi-Fi соединением. </w:t>
      </w:r>
    </w:p>
    <w:p w:rsidR="006249BE" w:rsidRDefault="00BF0462" w:rsidP="00F26F9C">
      <w:pPr>
        <w:pStyle w:val="a3"/>
        <w:spacing w:before="129" w:line="250" w:lineRule="auto"/>
        <w:ind w:left="2948"/>
      </w:pPr>
      <w:r>
        <w:t xml:space="preserve">Допустим, приложение OpenScape Mobile зарегистрировано и на смартфоне, и на планшете. </w:t>
      </w:r>
      <w:r>
        <w:t xml:space="preserve"> </w:t>
      </w:r>
      <w:r>
        <w:t xml:space="preserve">Звонок Wi-Fi направлен на планшет и звонок по мобильной связи направлен на смартфон. </w:t>
      </w:r>
      <w:r>
        <w:t xml:space="preserve"> </w:t>
      </w:r>
      <w:r>
        <w:t xml:space="preserve">На планшете приложение OpenScape Mobile присутствует и позволяет принять только звонок по сети Wi-Fi на планшет. </w:t>
      </w:r>
      <w:r>
        <w:t xml:space="preserve"> </w:t>
      </w:r>
      <w:r>
        <w:t xml:space="preserve">Приложение OpenScape Mobile на смартфоне присутствует и контролирует звонок по мобильной связи на данном устройстве. </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2"/>
          <w:numId w:val="80"/>
        </w:numPr>
        <w:tabs>
          <w:tab w:val="left" w:pos="882"/>
        </w:tabs>
        <w:spacing w:line="250" w:lineRule="auto"/>
        <w:ind w:hanging="10"/>
      </w:pPr>
      <w:bookmarkStart w:id="65" w:name="3.3.1_How_to_Move_a_Call_from_the_Wi-Fi_"/>
      <w:bookmarkStart w:id="66" w:name="_Toc526867140"/>
      <w:bookmarkEnd w:id="65"/>
      <w:r>
        <w:t xml:space="preserve">Переадресация звонка с Wi-Fi телефона на другое устройство. </w:t>
      </w:r>
      <w:bookmarkEnd w:id="66"/>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Звонок с установленным соединением по сети Wi-Fi может быть или переадресован на последнее использованное устройство (стационарный/мобильный телефон), или перемещён с помощью журнала, списка контактов, кнопочной панели или списка недавно использованных устройств. </w:t>
      </w:r>
      <w:r>
        <w:t xml:space="preserve"> </w:t>
      </w:r>
      <w:r>
        <w:t xml:space="preserve">Кнопка </w:t>
      </w:r>
      <w:r>
        <w:rPr>
          <w:b/>
        </w:rPr>
        <w:t xml:space="preserve">Move</w:t>
      </w:r>
      <w:r>
        <w:t xml:space="preserve"> с зелёным телефоном показывает, что звонок может быть переадресован. </w:t>
      </w:r>
    </w:p>
    <w:p w:rsidR="006249BE" w:rsidRDefault="006249BE" w:rsidP="00F26F9C">
      <w:pPr>
        <w:pStyle w:val="a3"/>
        <w:spacing w:line="250" w:lineRule="auto"/>
      </w:pPr>
    </w:p>
    <w:p w:rsidR="006249BE" w:rsidRDefault="006249BE" w:rsidP="00F26F9C">
      <w:pPr>
        <w:pStyle w:val="a3"/>
        <w:spacing w:before="7" w:line="250" w:lineRule="auto"/>
        <w:rPr>
          <w:sz w:val="11"/>
        </w:rPr>
      </w:pPr>
    </w:p>
    <w:p w:rsidR="006249BE" w:rsidRDefault="00BF0462" w:rsidP="00F26F9C">
      <w:pPr>
        <w:pStyle w:val="a3"/>
        <w:pBdr>
          <w:top w:val="single" w:sz="4" w:space="1" w:color="auto"/>
          <w:bottom w:val="single" w:sz="4" w:space="1" w:color="auto"/>
        </w:pBdr>
        <w:spacing w:before="25" w:after="67" w:line="250" w:lineRule="auto"/>
        <w:ind w:left="3619"/>
      </w:pPr>
      <w:r>
        <w:rPr>
          <w:b/>
          <w:i/>
        </w:rPr>
        <w:t xml:space="preserve">Дополнительная информация:</w:t>
      </w:r>
      <w:r>
        <w:rPr>
          <w:b/>
          <w:i/>
        </w:rPr>
        <w:t xml:space="preserve"> </w:t>
      </w:r>
      <w:r>
        <w:t xml:space="preserve">Нельзя перемещать звонок с одного устройства Wi-Fi на другое (с тем же номером). </w:t>
      </w:r>
      <w:r>
        <w:t xml:space="preserve"> </w:t>
      </w:r>
      <w:r>
        <w:t xml:space="preserve">Можно только переводить звонок с устройства, которое используется в настоящий момент, на устройство, которое планируется использовать. </w:t>
      </w:r>
      <w:r>
        <w:t xml:space="preserve"> </w:t>
      </w:r>
      <w:r>
        <w:t xml:space="preserve">Подробнее см. следующий раздел. </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5"/>
        </w:rPr>
      </w:pPr>
    </w:p>
    <w:p w:rsidR="006249BE" w:rsidRDefault="00BF0462" w:rsidP="00F26F9C">
      <w:pPr>
        <w:pStyle w:val="5"/>
        <w:spacing w:line="250" w:lineRule="auto"/>
      </w:pPr>
      <w:r>
        <w:t xml:space="preserve">Пошаговая инструкция</w:t>
      </w:r>
    </w:p>
    <w:p w:rsidR="006249BE" w:rsidRDefault="00BF0462" w:rsidP="001E2521">
      <w:pPr>
        <w:pStyle w:val="a4"/>
        <w:numPr>
          <w:ilvl w:val="3"/>
          <w:numId w:val="80"/>
        </w:numPr>
        <w:tabs>
          <w:tab w:val="left" w:pos="3280"/>
        </w:tabs>
        <w:spacing w:before="130" w:line="250" w:lineRule="auto"/>
        <w:rPr>
          <w:sz w:val="20"/>
        </w:rPr>
      </w:pPr>
      <w:r>
        <w:rPr>
          <w:sz w:val="20"/>
        </w:rPr>
        <w:t xml:space="preserve">Следует выбрать прикосновением кнопку </w:t>
      </w:r>
      <w:r>
        <w:rPr>
          <w:sz w:val="20"/>
          <w:b/>
        </w:rPr>
        <w:t xml:space="preserve">Move (Переадресация)</w:t>
      </w:r>
      <w:r>
        <w:rPr>
          <w:sz w:val="20"/>
        </w:rPr>
        <w:t xml:space="preserve">, чтобы отобразить переключатель звонка. </w:t>
      </w:r>
    </w:p>
    <w:p w:rsidR="006249BE" w:rsidRDefault="006249BE" w:rsidP="00F26F9C">
      <w:pPr>
        <w:pStyle w:val="a3"/>
        <w:spacing w:line="250" w:lineRule="auto"/>
        <w:rPr>
          <w:sz w:val="22"/>
        </w:rPr>
      </w:pPr>
    </w:p>
    <w:p w:rsidR="006249BE" w:rsidRDefault="00BF0462" w:rsidP="00F26F9C">
      <w:pPr>
        <w:pStyle w:val="a3"/>
        <w:spacing w:before="25" w:after="67" w:line="250" w:lineRule="auto"/>
        <w:ind w:left="3619"/>
      </w:pPr>
      <w:r>
        <w:rPr>
          <w:b/>
          <w:i/>
        </w:rPr>
        <w:t xml:space="preserve">Дополнительная информация:</w:t>
      </w:r>
      <w:r>
        <w:rPr>
          <w:b/>
          <w:i/>
        </w:rPr>
        <w:t xml:space="preserve"> </w:t>
      </w:r>
      <w:r>
        <w:t xml:space="preserve">Следует обратить внимание на расположенное в нижней части экрана сообщение о слабом сотовом сигнале. </w:t>
      </w:r>
      <w:r>
        <w:t xml:space="preserve"> </w:t>
      </w:r>
      <w:r>
        <w:t xml:space="preserve">Если выбран мобильный телефон и сотовый провайдер не может завершить звонок, он будет завершён с помощью ящика голосовой почты мобильного телефона. </w:t>
      </w:r>
    </w:p>
    <w:p w:rsidR="006249BE" w:rsidRDefault="006249BE" w:rsidP="00F26F9C">
      <w:pPr>
        <w:pStyle w:val="a3"/>
        <w:spacing w:line="250" w:lineRule="auto"/>
        <w:ind w:left="3609"/>
        <w:rPr>
          <w:sz w:val="2"/>
        </w:rPr>
      </w:pPr>
    </w:p>
    <w:p w:rsidR="006249BE" w:rsidRDefault="006249BE" w:rsidP="00F26F9C">
      <w:pPr>
        <w:pStyle w:val="a3"/>
        <w:spacing w:before="7" w:line="250" w:lineRule="auto"/>
        <w:rPr>
          <w:sz w:val="22"/>
        </w:rPr>
      </w:pPr>
    </w:p>
    <w:p w:rsidR="006249BE" w:rsidRDefault="00BF0462" w:rsidP="001E2521">
      <w:pPr>
        <w:pStyle w:val="a4"/>
        <w:numPr>
          <w:ilvl w:val="3"/>
          <w:numId w:val="80"/>
        </w:numPr>
        <w:tabs>
          <w:tab w:val="left" w:pos="3280"/>
        </w:tabs>
        <w:spacing w:line="250" w:lineRule="auto"/>
        <w:rPr>
          <w:sz w:val="20"/>
        </w:rPr>
      </w:pPr>
      <w:r>
        <w:rPr>
          <w:sz w:val="20"/>
        </w:rPr>
        <w:t xml:space="preserve">Чтобы переместить звонок на мобильный/стационарный телефон или последнее использованное устройство, следует: </w:t>
      </w:r>
    </w:p>
    <w:p w:rsidR="006249BE" w:rsidRDefault="00BF0462" w:rsidP="001E2521">
      <w:pPr>
        <w:pStyle w:val="a4"/>
        <w:numPr>
          <w:ilvl w:val="4"/>
          <w:numId w:val="80"/>
        </w:numPr>
        <w:tabs>
          <w:tab w:val="left" w:pos="3619"/>
          <w:tab w:val="left" w:pos="3620"/>
        </w:tabs>
        <w:spacing w:before="129" w:line="250" w:lineRule="auto"/>
        <w:rPr>
          <w:sz w:val="20"/>
        </w:rPr>
      </w:pPr>
      <w:r>
        <w:rPr>
          <w:sz w:val="20"/>
        </w:rPr>
        <w:t xml:space="preserve">выбрать прикосновением новый пункт назначения, и звонок будет туда переадресован, или </w:t>
      </w:r>
    </w:p>
    <w:p w:rsidR="006249BE" w:rsidRDefault="00BF0462" w:rsidP="001E2521">
      <w:pPr>
        <w:pStyle w:val="a4"/>
        <w:numPr>
          <w:ilvl w:val="4"/>
          <w:numId w:val="80"/>
        </w:numPr>
        <w:tabs>
          <w:tab w:val="left" w:pos="3619"/>
          <w:tab w:val="left" w:pos="3620"/>
        </w:tabs>
        <w:spacing w:before="129" w:line="250" w:lineRule="auto"/>
        <w:rPr>
          <w:sz w:val="20"/>
        </w:rPr>
      </w:pPr>
      <w:r>
        <w:rPr>
          <w:sz w:val="20"/>
        </w:rPr>
        <w:t xml:space="preserve">выбрать прикосновением и удерживать подсвеченное обозначение устройства Wi-Fi, а потом перетянуть его на целевое устройство. </w:t>
      </w:r>
      <w:r>
        <w:rPr>
          <w:sz w:val="20"/>
        </w:rPr>
        <w:t xml:space="preserve"> </w:t>
      </w:r>
      <w:r>
        <w:rPr>
          <w:sz w:val="20"/>
        </w:rPr>
        <w:t xml:space="preserve">Потом переключатель следует отпустить. </w:t>
      </w:r>
    </w:p>
    <w:p w:rsidR="006249BE" w:rsidRDefault="00BF0462" w:rsidP="001E2521">
      <w:pPr>
        <w:pStyle w:val="a4"/>
        <w:numPr>
          <w:ilvl w:val="3"/>
          <w:numId w:val="80"/>
        </w:numPr>
        <w:tabs>
          <w:tab w:val="left" w:pos="3280"/>
        </w:tabs>
        <w:spacing w:before="120" w:line="250" w:lineRule="auto"/>
        <w:rPr>
          <w:b/>
          <w:sz w:val="20"/>
        </w:rPr>
      </w:pPr>
      <w:r>
        <w:rPr>
          <w:sz w:val="20"/>
        </w:rPr>
        <w:t xml:space="preserve">Чтобы переместить звонок на любое другое устройство, следует прикосновением выбрать опцию </w:t>
      </w:r>
      <w:r>
        <w:rPr>
          <w:sz w:val="20"/>
          <w:b/>
        </w:rPr>
        <w:t xml:space="preserve">More...</w:t>
      </w:r>
    </w:p>
    <w:p w:rsidR="006249BE" w:rsidRDefault="006249BE" w:rsidP="00F26F9C">
      <w:pPr>
        <w:pStyle w:val="a3"/>
        <w:spacing w:before="11" w:line="250" w:lineRule="auto"/>
        <w:rPr>
          <w:b/>
          <w:sz w:val="21"/>
        </w:rPr>
      </w:pPr>
    </w:p>
    <w:p w:rsidR="006249BE" w:rsidRDefault="00BF0462" w:rsidP="00F26F9C">
      <w:pPr>
        <w:pStyle w:val="a3"/>
        <w:pBdr>
          <w:top w:val="single" w:sz="4" w:space="1" w:color="auto"/>
          <w:bottom w:val="single" w:sz="4" w:space="1" w:color="auto"/>
        </w:pBdr>
        <w:spacing w:before="25" w:after="67" w:line="250" w:lineRule="auto"/>
        <w:ind w:left="3619"/>
      </w:pPr>
      <w:r>
        <w:rPr>
          <w:b/>
          <w:i/>
        </w:rPr>
        <w:t xml:space="preserve">Дополнительная информация:</w:t>
      </w:r>
      <w:r>
        <w:rPr>
          <w:b/>
          <w:i/>
        </w:rPr>
        <w:t xml:space="preserve"> </w:t>
      </w:r>
      <w:r>
        <w:t xml:space="preserve">Кнопка</w:t>
      </w:r>
      <w:r>
        <w:rPr>
          <w:b/>
        </w:rPr>
        <w:t xml:space="preserve"> </w:t>
      </w:r>
      <w:r>
        <w:rPr>
          <w:b/>
        </w:rPr>
        <w:t xml:space="preserve">More...</w:t>
      </w:r>
      <w:r>
        <w:t xml:space="preserve"> представляет только те дополнительные опции, которые полезны в текущей ситуации. </w:t>
      </w:r>
      <w:r>
        <w:t xml:space="preserve"> </w:t>
      </w:r>
      <w:r>
        <w:t xml:space="preserve">Если опции, предусмотренные этой кнопкой, бесполезны,</w:t>
      </w:r>
      <w:r>
        <w:rPr>
          <w:b/>
        </w:rPr>
        <w:t xml:space="preserve"> </w:t>
      </w:r>
      <w:r>
        <w:t xml:space="preserve">она ссылается на другие. </w:t>
      </w:r>
    </w:p>
    <w:p w:rsidR="006249BE" w:rsidRDefault="006249BE" w:rsidP="00F26F9C">
      <w:pPr>
        <w:pStyle w:val="a3"/>
        <w:spacing w:line="250" w:lineRule="auto"/>
        <w:ind w:left="3609"/>
        <w:rPr>
          <w:sz w:val="2"/>
        </w:rPr>
      </w:pPr>
    </w:p>
    <w:p w:rsidR="006249BE" w:rsidRDefault="006249BE" w:rsidP="00F26F9C">
      <w:pPr>
        <w:pStyle w:val="a3"/>
        <w:spacing w:before="7" w:line="250" w:lineRule="auto"/>
        <w:rPr>
          <w:sz w:val="22"/>
        </w:rPr>
      </w:pPr>
    </w:p>
    <w:p w:rsidR="006249BE" w:rsidRDefault="00BF0462" w:rsidP="001E2521">
      <w:pPr>
        <w:pStyle w:val="a4"/>
        <w:numPr>
          <w:ilvl w:val="4"/>
          <w:numId w:val="80"/>
        </w:numPr>
        <w:tabs>
          <w:tab w:val="left" w:pos="3619"/>
          <w:tab w:val="left" w:pos="3620"/>
        </w:tabs>
        <w:spacing w:line="250" w:lineRule="auto"/>
        <w:rPr>
          <w:sz w:val="20"/>
        </w:rPr>
      </w:pPr>
      <w:r>
        <w:rPr>
          <w:sz w:val="20"/>
        </w:rPr>
        <w:t xml:space="preserve">Прикосновение к кнопке </w:t>
      </w:r>
      <w:r>
        <w:rPr>
          <w:sz w:val="20"/>
          <w:b/>
        </w:rPr>
        <w:t xml:space="preserve">Move History</w:t>
      </w:r>
      <w:r>
        <w:rPr>
          <w:sz w:val="20"/>
        </w:rPr>
        <w:t xml:space="preserve"> позволяет выбрать из списка недавно использованных устройств. </w:t>
      </w:r>
    </w:p>
    <w:p w:rsidR="006249BE" w:rsidRDefault="00BF0462" w:rsidP="001E2521">
      <w:pPr>
        <w:pStyle w:val="a4"/>
        <w:numPr>
          <w:ilvl w:val="4"/>
          <w:numId w:val="80"/>
        </w:numPr>
        <w:tabs>
          <w:tab w:val="left" w:pos="3619"/>
          <w:tab w:val="left" w:pos="3620"/>
        </w:tabs>
        <w:spacing w:before="129" w:line="250" w:lineRule="auto"/>
        <w:rPr>
          <w:sz w:val="20"/>
        </w:rPr>
      </w:pPr>
      <w:r>
        <w:rPr>
          <w:sz w:val="20"/>
        </w:rPr>
        <w:t xml:space="preserve">Прикосновение к кнопке </w:t>
      </w:r>
      <w:r>
        <w:rPr>
          <w:sz w:val="20"/>
          <w:b/>
        </w:rPr>
        <w:t xml:space="preserve">Device List</w:t>
      </w:r>
      <w:r>
        <w:rPr>
          <w:sz w:val="20"/>
        </w:rPr>
        <w:t xml:space="preserve"> позволяет просмотреть список оконечных устройств (только при конфигурации Integrated). </w:t>
      </w:r>
    </w:p>
    <w:p w:rsidR="006249BE" w:rsidRDefault="00BF0462" w:rsidP="001E2521">
      <w:pPr>
        <w:pStyle w:val="a4"/>
        <w:numPr>
          <w:ilvl w:val="4"/>
          <w:numId w:val="80"/>
        </w:numPr>
        <w:tabs>
          <w:tab w:val="left" w:pos="3619"/>
          <w:tab w:val="left" w:pos="3620"/>
        </w:tabs>
        <w:spacing w:before="120" w:line="250" w:lineRule="auto"/>
        <w:rPr>
          <w:b/>
          <w:sz w:val="20"/>
        </w:rPr>
      </w:pPr>
      <w:r>
        <w:rPr>
          <w:sz w:val="20"/>
        </w:rPr>
        <w:t xml:space="preserve">Следует выбрать наименование/номер в журнале звонков (</w:t>
      </w:r>
      <w:r>
        <w:rPr>
          <w:sz w:val="20"/>
          <w:b/>
        </w:rPr>
        <w:t xml:space="preserve">Journal</w:t>
      </w:r>
      <w:r>
        <w:rPr>
          <w:sz w:val="20"/>
        </w:rPr>
        <w:t xml:space="preserve">)</w:t>
      </w:r>
    </w:p>
    <w:p w:rsidR="006249BE" w:rsidRDefault="00BF0462" w:rsidP="001E2521">
      <w:pPr>
        <w:pStyle w:val="a4"/>
        <w:numPr>
          <w:ilvl w:val="4"/>
          <w:numId w:val="80"/>
        </w:numPr>
        <w:tabs>
          <w:tab w:val="left" w:pos="3619"/>
          <w:tab w:val="left" w:pos="3620"/>
        </w:tabs>
        <w:spacing w:before="129" w:line="250" w:lineRule="auto"/>
        <w:rPr>
          <w:sz w:val="20"/>
        </w:rPr>
      </w:pPr>
      <w:r>
        <w:rPr>
          <w:sz w:val="20"/>
        </w:rPr>
        <w:t xml:space="preserve">Следует выбрать наименование/номер в списке контактов (</w:t>
      </w:r>
      <w:r>
        <w:rPr>
          <w:sz w:val="20"/>
          <w:b/>
        </w:rPr>
        <w:t xml:space="preserve">Contacts</w:t>
      </w:r>
      <w:r>
        <w:rPr>
          <w:sz w:val="20"/>
        </w:rPr>
        <w:t xml:space="preserve">)</w:t>
      </w:r>
    </w:p>
    <w:p w:rsidR="006249BE" w:rsidRDefault="00BF0462" w:rsidP="001E2521">
      <w:pPr>
        <w:pStyle w:val="a4"/>
        <w:numPr>
          <w:ilvl w:val="4"/>
          <w:numId w:val="80"/>
        </w:numPr>
        <w:tabs>
          <w:tab w:val="left" w:pos="3619"/>
          <w:tab w:val="left" w:pos="3620"/>
        </w:tabs>
        <w:spacing w:before="129" w:line="250" w:lineRule="auto"/>
        <w:rPr>
          <w:sz w:val="20"/>
        </w:rPr>
      </w:pPr>
      <w:r>
        <w:rPr>
          <w:sz w:val="20"/>
        </w:rPr>
        <w:t xml:space="preserve">Чтобы получить доступ к кнопочной панели, следует выбрать прикосновением кнопку </w:t>
      </w:r>
      <w:r>
        <w:rPr>
          <w:sz w:val="20"/>
          <w:b/>
        </w:rPr>
        <w:t xml:space="preserve">Android Dialer</w:t>
      </w:r>
      <w:r>
        <w:rPr>
          <w:sz w:val="20"/>
        </w:rPr>
        <w:t xml:space="preserve">/</w:t>
      </w:r>
      <w:r>
        <w:rPr>
          <w:sz w:val="20"/>
          <w:b/>
        </w:rPr>
        <w:t xml:space="preserve">Dialpad</w:t>
      </w:r>
      <w:r>
        <w:rPr>
          <w:sz w:val="20"/>
        </w:rPr>
        <w:t xml:space="preserve">. </w:t>
      </w:r>
    </w:p>
    <w:p w:rsidR="006249BE" w:rsidRDefault="006249BE" w:rsidP="00F26F9C">
      <w:pPr>
        <w:pStyle w:val="a3"/>
        <w:spacing w:line="250" w:lineRule="auto"/>
      </w:pPr>
    </w:p>
    <w:p w:rsidR="006249BE" w:rsidRDefault="006249BE" w:rsidP="00F26F9C">
      <w:pPr>
        <w:pStyle w:val="a3"/>
        <w:spacing w:before="10" w:line="250" w:lineRule="auto"/>
        <w:rPr>
          <w:sz w:val="15"/>
        </w:rPr>
      </w:pPr>
    </w:p>
    <w:p w:rsidR="006249BE" w:rsidRDefault="00BF0462" w:rsidP="001E2521">
      <w:pPr>
        <w:pStyle w:val="2"/>
        <w:numPr>
          <w:ilvl w:val="2"/>
          <w:numId w:val="80"/>
        </w:numPr>
        <w:tabs>
          <w:tab w:val="left" w:pos="850"/>
        </w:tabs>
        <w:spacing w:before="90" w:line="250" w:lineRule="auto"/>
        <w:ind w:firstLine="0"/>
      </w:pPr>
      <w:bookmarkStart w:id="67" w:name="3.3.2_How_to_Move_a_Call_from_the_Wi-Fi_"/>
      <w:bookmarkStart w:id="68" w:name="_Toc526867141"/>
      <w:bookmarkEnd w:id="67"/>
      <w:r>
        <w:t xml:space="preserve">Переадресация звонка с одного устройства Wi-Fi на другое (с тем же номером).</w:t>
      </w:r>
      <w:bookmarkEnd w:id="68"/>
    </w:p>
    <w:p w:rsidR="006249BE" w:rsidRDefault="00BF0462" w:rsidP="00F26F9C">
      <w:pPr>
        <w:pStyle w:val="a3"/>
        <w:spacing w:before="263" w:line="250" w:lineRule="auto"/>
        <w:ind w:left="2948"/>
        <w:jc w:val="both"/>
      </w:pPr>
      <w:r>
        <w:t xml:space="preserve">Установленное по сети Wi-Fi соединение может быть перемещено на другое устройство только с того устройства, которое используется в настоящий момент. </w:t>
      </w:r>
      <w:r>
        <w:t xml:space="preserve"> </w:t>
      </w:r>
      <w:r>
        <w:t xml:space="preserve">Просто переправлять звонок с одного устройства на другое с тем же номером нельзя, хотя это и было бы удобнее. </w:t>
      </w:r>
    </w:p>
    <w:p w:rsidR="006249BE" w:rsidRDefault="006249BE" w:rsidP="00F26F9C">
      <w:pPr>
        <w:pStyle w:val="a3"/>
        <w:spacing w:before="9" w:line="250" w:lineRule="auto"/>
        <w:rPr>
          <w:sz w:val="12"/>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1E2521">
      <w:pPr>
        <w:pStyle w:val="a4"/>
        <w:numPr>
          <w:ilvl w:val="3"/>
          <w:numId w:val="80"/>
        </w:numPr>
        <w:tabs>
          <w:tab w:val="left" w:pos="3261"/>
        </w:tabs>
        <w:spacing w:line="250" w:lineRule="auto"/>
        <w:ind w:left="3261" w:hanging="324"/>
        <w:rPr>
          <w:sz w:val="20"/>
        </w:rPr>
      </w:pPr>
      <w:r>
        <w:rPr>
          <w:sz w:val="20"/>
        </w:rPr>
        <w:t xml:space="preserve">На устройстве, которое требуется использовать для продолжения разговора, следует выбрать прикосновением кнопку "menu" (меню), и в открывшемся окне найти и выбрать виджет приложения OpenScape Mobile. </w:t>
      </w:r>
    </w:p>
    <w:p w:rsidR="006249BE" w:rsidRDefault="00BF0462" w:rsidP="001E2521">
      <w:pPr>
        <w:pStyle w:val="a4"/>
        <w:numPr>
          <w:ilvl w:val="3"/>
          <w:numId w:val="80"/>
        </w:numPr>
        <w:tabs>
          <w:tab w:val="left" w:pos="3261"/>
        </w:tabs>
        <w:spacing w:before="175" w:line="250" w:lineRule="auto"/>
        <w:ind w:left="3261" w:hanging="324"/>
        <w:rPr>
          <w:sz w:val="20"/>
        </w:rPr>
      </w:pPr>
      <w:r>
        <w:rPr>
          <w:sz w:val="20"/>
        </w:rPr>
        <w:t xml:space="preserve">Следует выбрать прикосновением иконку в виде зелёного стационарного телефона </w:t>
      </w:r>
      <w:r>
        <w:rPr>
          <w:sz w:val="20"/>
        </w:rPr>
        <w:drawing>
          <wp:inline distT="0" distB="0" distL="0" distR="0" wp14:anchorId="09BD969F" wp14:editId="4948144C">
            <wp:extent cx="236982" cy="160020"/>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7" cstate="print"/>
                    <a:stretch>
                      <a:fillRect/>
                    </a:stretch>
                  </pic:blipFill>
                  <pic:spPr>
                    <a:xfrm>
                      <a:off x="0" y="0"/>
                      <a:ext cx="236982" cy="160020"/>
                    </a:xfrm>
                    <a:prstGeom prst="rect">
                      <a:avLst/>
                    </a:prstGeom>
                  </pic:spPr>
                </pic:pic>
              </a:graphicData>
            </a:graphic>
          </wp:inline>
        </w:drawing>
      </w:r>
      <w:r>
        <w:rPr>
          <w:sz w:val="20"/>
        </w:rPr>
        <w:t xml:space="preserve">, чтобы активизировать переключатель звонка. </w:t>
      </w:r>
    </w:p>
    <w:p w:rsidR="006249BE" w:rsidRDefault="00BF0462" w:rsidP="001E2521">
      <w:pPr>
        <w:pStyle w:val="a4"/>
        <w:numPr>
          <w:ilvl w:val="3"/>
          <w:numId w:val="80"/>
        </w:numPr>
        <w:tabs>
          <w:tab w:val="left" w:pos="3261"/>
        </w:tabs>
        <w:spacing w:before="129" w:line="250" w:lineRule="auto"/>
        <w:ind w:left="3261" w:hanging="324"/>
        <w:rPr>
          <w:sz w:val="20"/>
        </w:rPr>
      </w:pPr>
      <w:r>
        <w:rPr>
          <w:sz w:val="20"/>
        </w:rPr>
        <w:t xml:space="preserve">Чтобы перенаправить звонок с устройства, которое используется в настоящий момент, следует: </w:t>
      </w:r>
    </w:p>
    <w:p w:rsidR="006249BE" w:rsidRDefault="00BF0462" w:rsidP="00F26F9C">
      <w:pPr>
        <w:pStyle w:val="points"/>
      </w:pPr>
      <w:r>
        <w:t xml:space="preserve">выбрать прикосновением иконку устройства </w:t>
      </w:r>
      <w:r>
        <w:rPr>
          <w:b/>
        </w:rPr>
        <w:t xml:space="preserve">Wi-Fi</w:t>
      </w:r>
      <w:r>
        <w:t xml:space="preserve">, и звонок будет туда перемещён, или</w:t>
      </w:r>
    </w:p>
    <w:p w:rsidR="006249BE" w:rsidRPr="00F26F9C" w:rsidRDefault="00BF0462" w:rsidP="00F26F9C">
      <w:pPr>
        <w:pStyle w:val="points"/>
        <w:rPr>
          <w:b/>
        </w:rPr>
      </w:pPr>
      <w:r>
        <w:t xml:space="preserve">выбрать прикосновением и удерживать подсвеченную опцию «last used device» и перетянуть её на иконку устройства </w:t>
      </w:r>
      <w:r>
        <w:rPr>
          <w:b/>
        </w:rPr>
        <w:t xml:space="preserve">Wi-Fi</w:t>
      </w:r>
      <w:r>
        <w:t xml:space="preserve">.</w:t>
      </w:r>
      <w:r>
        <w:t xml:space="preserve"> </w:t>
      </w:r>
      <w:r>
        <w:t xml:space="preserve">Потом переключатель следует отпустить.</w:t>
      </w:r>
    </w:p>
    <w:p w:rsidR="006249BE" w:rsidRDefault="00BF0462" w:rsidP="00F26F9C">
      <w:pPr>
        <w:pStyle w:val="text"/>
      </w:pPr>
      <w:r>
        <w:t xml:space="preserve">Рассмотрим частный случай. Переадресация активного звонка со смартфона на планшет следует осуществлять с помощью переключателя звонка (на планшете) из положения </w:t>
      </w:r>
      <w:r>
        <w:rPr>
          <w:b/>
        </w:rPr>
        <w:t xml:space="preserve">Other Wi-Fi</w:t>
      </w:r>
      <w:r>
        <w:t xml:space="preserve"> (смартфон) в </w:t>
      </w:r>
      <w:r>
        <w:rPr>
          <w:b/>
        </w:rPr>
        <w:t xml:space="preserve">Wi-Fi</w:t>
      </w:r>
      <w:r>
        <w:t xml:space="preserve"> (планшет). </w:t>
      </w:r>
    </w:p>
    <w:p w:rsidR="006249BE" w:rsidRDefault="006249BE" w:rsidP="00F26F9C">
      <w:pPr>
        <w:pStyle w:val="a3"/>
        <w:spacing w:line="250" w:lineRule="auto"/>
      </w:pPr>
    </w:p>
    <w:p w:rsidR="006249BE" w:rsidRDefault="00BF0462" w:rsidP="001E2521">
      <w:pPr>
        <w:pStyle w:val="2"/>
        <w:numPr>
          <w:ilvl w:val="2"/>
          <w:numId w:val="80"/>
        </w:numPr>
        <w:tabs>
          <w:tab w:val="left" w:pos="892"/>
        </w:tabs>
        <w:spacing w:before="228" w:line="250" w:lineRule="auto"/>
        <w:ind w:left="891" w:hanging="777"/>
      </w:pPr>
      <w:bookmarkStart w:id="69" w:name="3.3.3_How_to_Move_a_Call_from_the_Desk_P"/>
      <w:bookmarkStart w:id="70" w:name="_Toc526867142"/>
      <w:bookmarkEnd w:id="69"/>
      <w:r>
        <w:t xml:space="preserve">Перемещение звонка со стационарного телефона на другое устройство.</w:t>
      </w:r>
      <w:bookmarkEnd w:id="70"/>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Во время разговора с использованием стационарного телефона кнопка стационарного телефона на виджете приложения OpenScape Mobile сменит цвет на зелёный. </w:t>
      </w:r>
      <w:r>
        <w:t xml:space="preserve"> </w:t>
      </w:r>
      <w:r>
        <w:t xml:space="preserve">Номер и имя (если доступно) звонящего и установившего соединение со стационарным телефоном будут показаны в нижней части виджета. </w:t>
      </w:r>
      <w:r>
        <w:t xml:space="preserve"> </w:t>
      </w:r>
      <w:r>
        <w:t xml:space="preserve">Звонок может быть перемещён либо на другое устройство (напр. Wi-Fi, мобильный телефон, последнее использованное устройство) или на другого абонента (с помощью журнала вызовов, списка контактов, кнопочной панели или списка недавно используемых устройств). </w:t>
      </w:r>
    </w:p>
    <w:p w:rsidR="006249BE" w:rsidRDefault="006249BE" w:rsidP="00F26F9C">
      <w:pPr>
        <w:pStyle w:val="a3"/>
        <w:spacing w:before="9" w:line="250" w:lineRule="auto"/>
        <w:rPr>
          <w:sz w:val="12"/>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1E2521">
      <w:pPr>
        <w:pStyle w:val="a4"/>
        <w:numPr>
          <w:ilvl w:val="4"/>
          <w:numId w:val="121"/>
        </w:numPr>
        <w:tabs>
          <w:tab w:val="left" w:pos="3261"/>
        </w:tabs>
        <w:spacing w:line="250" w:lineRule="auto"/>
        <w:ind w:left="3261"/>
        <w:rPr>
          <w:sz w:val="20"/>
        </w:rPr>
      </w:pPr>
      <w:r>
        <w:rPr>
          <w:sz w:val="20"/>
        </w:rPr>
        <w:t xml:space="preserve">Выбрать прикосновением кнопку "menu" (меню) на телефоне и в открывшемся окне выбрать виджет приложения OpenScape Mobile. </w:t>
      </w:r>
    </w:p>
    <w:p w:rsidR="006249BE" w:rsidRDefault="00BF0462" w:rsidP="001E2521">
      <w:pPr>
        <w:pStyle w:val="a4"/>
        <w:numPr>
          <w:ilvl w:val="4"/>
          <w:numId w:val="121"/>
        </w:numPr>
        <w:tabs>
          <w:tab w:val="left" w:pos="3261"/>
        </w:tabs>
        <w:spacing w:line="250" w:lineRule="auto"/>
        <w:ind w:left="3261"/>
        <w:rPr>
          <w:sz w:val="20"/>
        </w:rPr>
      </w:pPr>
      <w:r>
        <w:rPr>
          <w:sz w:val="20"/>
        </w:rPr>
        <w:t xml:space="preserve">Выбрать прикосновением иконку зелёного стационарного телефона </w:t>
      </w:r>
      <w:r>
        <w:rPr>
          <w:sz w:val="20"/>
        </w:rPr>
        <w:drawing>
          <wp:inline distT="0" distB="0" distL="0" distR="0" wp14:anchorId="6D3F8CD6" wp14:editId="3A0AD6CB">
            <wp:extent cx="236982" cy="160019"/>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37" cstate="print"/>
                    <a:stretch>
                      <a:fillRect/>
                    </a:stretch>
                  </pic:blipFill>
                  <pic:spPr>
                    <a:xfrm>
                      <a:off x="0" y="0"/>
                      <a:ext cx="236982" cy="160019"/>
                    </a:xfrm>
                    <a:prstGeom prst="rect">
                      <a:avLst/>
                    </a:prstGeom>
                  </pic:spPr>
                </pic:pic>
              </a:graphicData>
            </a:graphic>
          </wp:inline>
        </w:drawing>
      </w:r>
      <w:r>
        <w:rPr>
          <w:sz w:val="20"/>
        </w:rPr>
        <w:t xml:space="preserve">, чтобы активизировать переключатель звонка.</w:t>
      </w:r>
      <w:r>
        <w:rPr>
          <w:sz w:val="20"/>
        </w:rPr>
        <w:t xml:space="preserve"> </w:t>
      </w:r>
      <w:r>
        <w:rPr>
          <w:sz w:val="20"/>
        </w:rPr>
        <w:t xml:space="preserve">Будет показан звонок, активный на стационарном телефоне. </w:t>
      </w:r>
    </w:p>
    <w:p w:rsidR="006249BE" w:rsidRDefault="00BF0462" w:rsidP="001E2521">
      <w:pPr>
        <w:pStyle w:val="a4"/>
        <w:numPr>
          <w:ilvl w:val="4"/>
          <w:numId w:val="121"/>
        </w:numPr>
        <w:tabs>
          <w:tab w:val="left" w:pos="3261"/>
        </w:tabs>
        <w:spacing w:line="250" w:lineRule="auto"/>
        <w:ind w:left="3261"/>
        <w:rPr>
          <w:sz w:val="20"/>
        </w:rPr>
      </w:pPr>
      <w:r>
        <w:rPr>
          <w:sz w:val="20"/>
        </w:rPr>
        <w:t xml:space="preserve">Чтобы переместить звонок на мобильный/стационарный телефон или последнее использованное устройство, следует:</w:t>
      </w:r>
    </w:p>
    <w:p w:rsidR="006249BE" w:rsidRDefault="00BF0462" w:rsidP="00F26F9C">
      <w:pPr>
        <w:pStyle w:val="points"/>
      </w:pPr>
      <w:r>
        <w:t xml:space="preserve">выбрать прикосновением новый пункт назначения, и звонок будет туда переадресован, или</w:t>
      </w:r>
    </w:p>
    <w:p w:rsidR="006249BE" w:rsidRDefault="00BF0462" w:rsidP="00F26F9C">
      <w:pPr>
        <w:pStyle w:val="points"/>
      </w:pPr>
      <w:r>
        <w:t xml:space="preserve">выбрать прикосновением и удерживать подсвеченное обозначение стационарного телефона, а потом перетянуть его на целевое устройство.</w:t>
      </w:r>
      <w:r>
        <w:t xml:space="preserve"> </w:t>
      </w:r>
      <w:r>
        <w:t xml:space="preserve">Потом переключатель следует отпустить.</w:t>
      </w:r>
    </w:p>
    <w:p w:rsidR="006249BE" w:rsidRDefault="00BF0462" w:rsidP="001E2521">
      <w:pPr>
        <w:pStyle w:val="a4"/>
        <w:numPr>
          <w:ilvl w:val="4"/>
          <w:numId w:val="121"/>
        </w:numPr>
        <w:tabs>
          <w:tab w:val="left" w:pos="3261"/>
        </w:tabs>
        <w:spacing w:line="250" w:lineRule="auto"/>
        <w:ind w:left="3261"/>
        <w:rPr>
          <w:b/>
          <w:sz w:val="20"/>
        </w:rPr>
      </w:pPr>
      <w:r>
        <w:rPr>
          <w:sz w:val="20"/>
        </w:rPr>
        <w:t xml:space="preserve">Чтобы переместить звонок на любое другое устройство, следует прикосновением выбрать опцию </w:t>
      </w:r>
      <w:r>
        <w:rPr>
          <w:sz w:val="20"/>
          <w:b/>
        </w:rPr>
        <w:t xml:space="preserve">More...</w:t>
      </w:r>
    </w:p>
    <w:p w:rsidR="006249BE" w:rsidRDefault="006249BE" w:rsidP="00F26F9C">
      <w:pPr>
        <w:pStyle w:val="a3"/>
        <w:spacing w:before="4" w:line="250" w:lineRule="auto"/>
        <w:rPr>
          <w:b/>
          <w:sz w:val="25"/>
        </w:rPr>
      </w:pPr>
    </w:p>
    <w:p w:rsidR="006249BE" w:rsidRDefault="006249BE" w:rsidP="00F26F9C">
      <w:pPr>
        <w:pStyle w:val="a3"/>
        <w:spacing w:line="250" w:lineRule="auto"/>
        <w:ind w:left="3619"/>
        <w:rPr>
          <w:sz w:val="2"/>
        </w:rPr>
      </w:pPr>
    </w:p>
    <w:p w:rsidR="006249BE" w:rsidRDefault="00BF0462" w:rsidP="00F26F9C">
      <w:pPr>
        <w:pStyle w:val="a3"/>
        <w:pBdr>
          <w:top w:val="single" w:sz="4" w:space="1" w:color="auto"/>
          <w:bottom w:val="single" w:sz="4" w:space="1" w:color="auto"/>
        </w:pBdr>
        <w:spacing w:before="44" w:line="250" w:lineRule="auto"/>
        <w:ind w:left="3629"/>
      </w:pPr>
      <w:r>
        <w:rPr>
          <w:b/>
          <w:i/>
        </w:rPr>
        <w:t xml:space="preserve">Дополнительная информация:</w:t>
      </w:r>
      <w:r>
        <w:rPr>
          <w:b/>
          <w:i/>
        </w:rPr>
        <w:t xml:space="preserve"> </w:t>
      </w:r>
      <w:r>
        <w:t xml:space="preserve">Кнопка</w:t>
      </w:r>
      <w:r>
        <w:rPr>
          <w:b/>
        </w:rPr>
        <w:t xml:space="preserve"> </w:t>
      </w:r>
      <w:r>
        <w:rPr>
          <w:b/>
        </w:rPr>
        <w:t xml:space="preserve">More... </w:t>
      </w:r>
      <w:r>
        <w:t xml:space="preserve">представляет только те дополнительные опции, которые полезны в текущей ситуации.</w:t>
      </w:r>
      <w:r>
        <w:t xml:space="preserve"> </w:t>
      </w:r>
      <w:r>
        <w:t xml:space="preserve">Если опции, предусмотренные этой кнопкой, бесполезны,</w:t>
      </w:r>
      <w:r>
        <w:rPr>
          <w:b/>
        </w:rPr>
        <w:t xml:space="preserve"> </w:t>
      </w:r>
      <w:r>
        <w:t xml:space="preserve">она ссылается на другие.</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1E2521">
      <w:pPr>
        <w:pStyle w:val="a4"/>
        <w:numPr>
          <w:ilvl w:val="1"/>
          <w:numId w:val="79"/>
        </w:numPr>
        <w:tabs>
          <w:tab w:val="left" w:pos="3619"/>
          <w:tab w:val="left" w:pos="3620"/>
        </w:tabs>
        <w:spacing w:before="92" w:line="250" w:lineRule="auto"/>
        <w:ind w:left="3619"/>
        <w:rPr>
          <w:sz w:val="20"/>
        </w:rPr>
      </w:pPr>
      <w:r>
        <w:rPr>
          <w:sz w:val="20"/>
        </w:rPr>
        <w:t xml:space="preserve">Прикосновение к кнопке </w:t>
      </w:r>
      <w:r>
        <w:rPr>
          <w:sz w:val="20"/>
          <w:b/>
        </w:rPr>
        <w:t xml:space="preserve">Move History</w:t>
      </w:r>
      <w:r>
        <w:rPr>
          <w:sz w:val="20"/>
        </w:rPr>
        <w:t xml:space="preserve"> позволяет выбрать из списка недавно использованных устройств.</w:t>
      </w:r>
    </w:p>
    <w:p w:rsidR="006249BE" w:rsidRDefault="00BF0462" w:rsidP="001E2521">
      <w:pPr>
        <w:pStyle w:val="a4"/>
        <w:numPr>
          <w:ilvl w:val="1"/>
          <w:numId w:val="79"/>
        </w:numPr>
        <w:tabs>
          <w:tab w:val="left" w:pos="3619"/>
          <w:tab w:val="left" w:pos="3620"/>
        </w:tabs>
        <w:spacing w:before="129" w:line="250" w:lineRule="auto"/>
        <w:ind w:left="3619"/>
        <w:rPr>
          <w:sz w:val="20"/>
        </w:rPr>
      </w:pPr>
      <w:r>
        <w:rPr>
          <w:sz w:val="20"/>
        </w:rPr>
        <w:t xml:space="preserve">Прикосновение к кнопке </w:t>
      </w:r>
      <w:r>
        <w:rPr>
          <w:sz w:val="20"/>
          <w:b/>
        </w:rPr>
        <w:t xml:space="preserve">Device List</w:t>
      </w:r>
      <w:r>
        <w:rPr>
          <w:sz w:val="20"/>
        </w:rPr>
        <w:t xml:space="preserve"> позволяет просмотреть список оконечных устройств (только при конфигурации Integrated).</w:t>
      </w:r>
    </w:p>
    <w:p w:rsidR="006249BE" w:rsidRDefault="00BF0462" w:rsidP="001E2521">
      <w:pPr>
        <w:pStyle w:val="a4"/>
        <w:numPr>
          <w:ilvl w:val="1"/>
          <w:numId w:val="79"/>
        </w:numPr>
        <w:tabs>
          <w:tab w:val="left" w:pos="3619"/>
          <w:tab w:val="left" w:pos="3620"/>
        </w:tabs>
        <w:spacing w:before="121" w:line="250" w:lineRule="auto"/>
        <w:ind w:left="3619"/>
        <w:rPr>
          <w:b/>
          <w:sz w:val="20"/>
        </w:rPr>
      </w:pPr>
      <w:r>
        <w:rPr>
          <w:sz w:val="20"/>
        </w:rPr>
        <w:t xml:space="preserve">Выбрать наименование/номер в журнале звонков (</w:t>
      </w:r>
      <w:r>
        <w:rPr>
          <w:sz w:val="20"/>
          <w:b/>
        </w:rPr>
        <w:t xml:space="preserve">Journal</w:t>
      </w:r>
      <w:r>
        <w:rPr>
          <w:sz w:val="20"/>
        </w:rPr>
        <w:t xml:space="preserve">)</w:t>
      </w:r>
    </w:p>
    <w:p w:rsidR="006249BE" w:rsidRDefault="00BF0462" w:rsidP="001E2521">
      <w:pPr>
        <w:pStyle w:val="a4"/>
        <w:numPr>
          <w:ilvl w:val="1"/>
          <w:numId w:val="79"/>
        </w:numPr>
        <w:tabs>
          <w:tab w:val="left" w:pos="3619"/>
          <w:tab w:val="left" w:pos="3620"/>
        </w:tabs>
        <w:spacing w:before="130" w:line="250" w:lineRule="auto"/>
        <w:ind w:left="3619"/>
        <w:rPr>
          <w:sz w:val="20"/>
        </w:rPr>
      </w:pPr>
      <w:r>
        <w:rPr>
          <w:sz w:val="20"/>
        </w:rPr>
        <w:t xml:space="preserve">Выбрать наименование/номер в списке контактов (</w:t>
      </w:r>
      <w:r>
        <w:rPr>
          <w:sz w:val="20"/>
          <w:b/>
        </w:rPr>
        <w:t xml:space="preserve">Contacts</w:t>
      </w:r>
      <w:r>
        <w:rPr>
          <w:sz w:val="20"/>
        </w:rPr>
        <w:t xml:space="preserve">)</w:t>
      </w:r>
    </w:p>
    <w:p w:rsidR="006249BE" w:rsidRDefault="00BF0462" w:rsidP="001E2521">
      <w:pPr>
        <w:pStyle w:val="a4"/>
        <w:numPr>
          <w:ilvl w:val="1"/>
          <w:numId w:val="79"/>
        </w:numPr>
        <w:tabs>
          <w:tab w:val="left" w:pos="3619"/>
          <w:tab w:val="left" w:pos="3620"/>
        </w:tabs>
        <w:spacing w:before="130" w:line="250" w:lineRule="auto"/>
        <w:ind w:left="3619"/>
        <w:rPr>
          <w:sz w:val="20"/>
        </w:rPr>
      </w:pPr>
      <w:r>
        <w:rPr>
          <w:sz w:val="20"/>
        </w:rPr>
        <w:t xml:space="preserve">Выбрать прикосновением </w:t>
      </w:r>
      <w:r>
        <w:rPr>
          <w:sz w:val="20"/>
          <w:b/>
        </w:rPr>
        <w:t xml:space="preserve">Android Dialer</w:t>
      </w:r>
      <w:r>
        <w:rPr>
          <w:sz w:val="20"/>
        </w:rPr>
        <w:t xml:space="preserve">/</w:t>
      </w:r>
      <w:r>
        <w:rPr>
          <w:sz w:val="20"/>
          <w:b/>
        </w:rPr>
        <w:t xml:space="preserve">Dialpad</w:t>
      </w:r>
      <w:r>
        <w:rPr>
          <w:sz w:val="20"/>
        </w:rPr>
        <w:t xml:space="preserve"> (или </w:t>
      </w:r>
      <w:r>
        <w:rPr>
          <w:sz w:val="20"/>
          <w:b/>
        </w:rPr>
        <w:t xml:space="preserve">Keypad</w:t>
      </w:r>
      <w:r>
        <w:rPr>
          <w:sz w:val="20"/>
        </w:rPr>
        <w:t xml:space="preserve"> на планшетном устройстве), чтобы получить доступ к кнопочной панели.</w:t>
      </w:r>
    </w:p>
    <w:p w:rsidR="006249BE" w:rsidRDefault="006249BE" w:rsidP="00F26F9C">
      <w:pPr>
        <w:pStyle w:val="a3"/>
        <w:spacing w:line="250" w:lineRule="auto"/>
        <w:rPr>
          <w:sz w:val="22"/>
        </w:rPr>
      </w:pPr>
    </w:p>
    <w:p w:rsidR="006249BE" w:rsidRDefault="006249BE" w:rsidP="00F26F9C">
      <w:pPr>
        <w:pStyle w:val="a3"/>
        <w:spacing w:line="250" w:lineRule="auto"/>
        <w:rPr>
          <w:sz w:val="18"/>
        </w:rPr>
      </w:pPr>
    </w:p>
    <w:p w:rsidR="006249BE" w:rsidRDefault="00BF0462" w:rsidP="001E2521">
      <w:pPr>
        <w:pStyle w:val="2"/>
        <w:numPr>
          <w:ilvl w:val="2"/>
          <w:numId w:val="80"/>
        </w:numPr>
        <w:tabs>
          <w:tab w:val="left" w:pos="882"/>
        </w:tabs>
        <w:spacing w:line="250" w:lineRule="auto"/>
        <w:ind w:left="881" w:hanging="777"/>
      </w:pPr>
      <w:bookmarkStart w:id="71" w:name="3.3.4_How_to_Move_a_Call_from_the_Cell_P"/>
      <w:bookmarkStart w:id="72" w:name="_Toc526867143"/>
      <w:bookmarkEnd w:id="71"/>
      <w:r>
        <w:t xml:space="preserve">Перемещение звонка с мобильного телефона на другое устройство.</w:t>
      </w:r>
      <w:bookmarkEnd w:id="72"/>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Можно перемещать звонок с мобильного телефона на Wi-Fi телефон, стационарный телефон или последнее использованное устройство если 1) звонок сначала был сделан на телефон Wi-Fi или на стационарный телефон, а потом был перемещён на мобильный, 2) звонок был перемещён на мобильный телефон из-за того, что звонящий сначала направил вызов на стационарный телефон, а тот не ответил, а телефон Wi-Fi оказался недоступен, и срок ожидания истёк, или 3) пользователь приложения OpenScape Mobile отклонил входящий звонок на мобильный телефон. </w:t>
      </w:r>
    </w:p>
    <w:p w:rsidR="006249BE" w:rsidRDefault="006249BE" w:rsidP="00F26F9C">
      <w:pPr>
        <w:pStyle w:val="a3"/>
        <w:spacing w:line="250" w:lineRule="auto"/>
      </w:pPr>
    </w:p>
    <w:p w:rsidR="006249BE" w:rsidRDefault="006249BE" w:rsidP="00F26F9C">
      <w:pPr>
        <w:pStyle w:val="a3"/>
        <w:spacing w:before="7" w:line="250" w:lineRule="auto"/>
        <w:rPr>
          <w:sz w:val="11"/>
        </w:rPr>
      </w:pPr>
    </w:p>
    <w:p w:rsidR="006249BE" w:rsidRDefault="00BF0462" w:rsidP="00F26F9C">
      <w:pPr>
        <w:pStyle w:val="a3"/>
        <w:pBdr>
          <w:top w:val="single" w:sz="4" w:space="1" w:color="auto"/>
          <w:bottom w:val="single" w:sz="4" w:space="1" w:color="auto"/>
        </w:pBdr>
        <w:spacing w:before="25" w:after="67" w:line="250" w:lineRule="auto"/>
        <w:ind w:left="3619"/>
      </w:pPr>
      <w:r>
        <w:rPr>
          <w:b/>
          <w:i/>
        </w:rPr>
        <w:t xml:space="preserve">Дополнительная информация:</w:t>
      </w:r>
      <w:r>
        <w:rPr>
          <w:b/>
          <w:i/>
        </w:rPr>
        <w:t xml:space="preserve"> </w:t>
      </w:r>
      <w:r>
        <w:t xml:space="preserve">Условием всех этих сценариев является доступность приложения OpenScape Voice для звонка. </w:t>
      </w:r>
      <w:r>
        <w:t xml:space="preserve"> </w:t>
      </w:r>
      <w:r>
        <w:t xml:space="preserve">Звонки на мобильный телефон могут быть перемещены, если они ранее были приняты приложением OpenScape Voice. </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5"/>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before="4" w:line="250" w:lineRule="auto"/>
        <w:rPr>
          <w:b/>
          <w:i/>
          <w:sz w:val="17"/>
        </w:rPr>
      </w:pPr>
    </w:p>
    <w:p w:rsidR="006249BE" w:rsidRDefault="00BF0462" w:rsidP="001E2521">
      <w:pPr>
        <w:pStyle w:val="points"/>
        <w:numPr>
          <w:ilvl w:val="1"/>
          <w:numId w:val="112"/>
        </w:numPr>
        <w:spacing w:line="250" w:lineRule="auto"/>
      </w:pPr>
      <w:r>
        <w:t xml:space="preserve">Выбрать прикосновением кнопку "menu" (меню), и в открывшемся окне найти и выбрать виджет приложения OpenScape Mobile.</w:t>
      </w:r>
    </w:p>
    <w:p w:rsidR="006249BE" w:rsidRDefault="00BF0462" w:rsidP="001E2521">
      <w:pPr>
        <w:pStyle w:val="points"/>
        <w:numPr>
          <w:ilvl w:val="1"/>
          <w:numId w:val="112"/>
        </w:numPr>
        <w:spacing w:line="250" w:lineRule="auto"/>
      </w:pPr>
      <w:r>
        <w:t xml:space="preserve">Выбрать прикосновением иконку зелёного стационарного телефона </w:t>
      </w:r>
      <w:r>
        <w:drawing>
          <wp:inline distT="0" distB="0" distL="0" distR="0" wp14:anchorId="4CDEF68C" wp14:editId="20A539AB">
            <wp:extent cx="236220" cy="160019"/>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7" cstate="print"/>
                    <a:stretch>
                      <a:fillRect/>
                    </a:stretch>
                  </pic:blipFill>
                  <pic:spPr>
                    <a:xfrm>
                      <a:off x="0" y="0"/>
                      <a:ext cx="236220" cy="160019"/>
                    </a:xfrm>
                    <a:prstGeom prst="rect">
                      <a:avLst/>
                    </a:prstGeom>
                  </pic:spPr>
                </pic:pic>
              </a:graphicData>
            </a:graphic>
          </wp:inline>
        </w:drawing>
      </w:r>
      <w:r>
        <w:t xml:space="preserve">, чтобы активизировать переключатель звонка.</w:t>
      </w:r>
      <w:r>
        <w:t xml:space="preserve"> </w:t>
      </w:r>
      <w:r>
        <w:t xml:space="preserve">Он покажет звонок, активный для мобильного телефона. </w:t>
      </w:r>
    </w:p>
    <w:p w:rsidR="006249BE" w:rsidRDefault="00BF0462" w:rsidP="001E2521">
      <w:pPr>
        <w:pStyle w:val="points"/>
        <w:numPr>
          <w:ilvl w:val="1"/>
          <w:numId w:val="112"/>
        </w:numPr>
        <w:spacing w:line="250" w:lineRule="auto"/>
      </w:pPr>
      <w:r>
        <w:t xml:space="preserve">Чтобы переместить звонок на устройство Wi-Fi или стационарный телефон или последнее использованное устройство, следует:</w:t>
      </w:r>
    </w:p>
    <w:p w:rsidR="006249BE" w:rsidRDefault="00BF0462" w:rsidP="00F26F9C">
      <w:pPr>
        <w:pStyle w:val="points"/>
        <w:spacing w:line="250" w:lineRule="auto"/>
      </w:pPr>
      <w:r>
        <w:t xml:space="preserve">выбрать прикосновением новый пункт назначения, и звонок будет туда переадресован, или</w:t>
      </w:r>
    </w:p>
    <w:p w:rsidR="006249BE" w:rsidRDefault="00BF0462" w:rsidP="00F26F9C">
      <w:pPr>
        <w:pStyle w:val="points"/>
        <w:spacing w:line="250" w:lineRule="auto"/>
      </w:pPr>
      <w:r>
        <w:t xml:space="preserve">выбрать прикосновением и удерживать подсвеченное обозначение мобильного телефона, а потом перетянуть его на целевое устройство.</w:t>
      </w:r>
      <w:r>
        <w:t xml:space="preserve"> </w:t>
      </w:r>
      <w:r>
        <w:t xml:space="preserve">Потом переключатель следует отпустить.</w:t>
      </w:r>
    </w:p>
    <w:p w:rsidR="006249BE" w:rsidRDefault="00BF0462" w:rsidP="001E2521">
      <w:pPr>
        <w:pStyle w:val="points"/>
        <w:numPr>
          <w:ilvl w:val="1"/>
          <w:numId w:val="112"/>
        </w:numPr>
        <w:spacing w:line="250" w:lineRule="auto"/>
        <w:rPr>
          <w:b/>
        </w:rPr>
      </w:pPr>
      <w:r>
        <w:t xml:space="preserve">Чтобы переместить звонок на любое другое устройство, следует прикосновением выбрать опцию </w:t>
      </w:r>
      <w:r>
        <w:rPr>
          <w:b/>
        </w:rPr>
        <w:t xml:space="preserve">More...</w:t>
      </w:r>
    </w:p>
    <w:p w:rsidR="006249BE" w:rsidRDefault="006249BE" w:rsidP="00F26F9C">
      <w:pPr>
        <w:pStyle w:val="a3"/>
        <w:spacing w:before="4" w:line="250" w:lineRule="auto"/>
        <w:rPr>
          <w:b/>
          <w:sz w:val="25"/>
        </w:rPr>
      </w:pPr>
    </w:p>
    <w:p w:rsidR="006249BE" w:rsidRDefault="006249BE" w:rsidP="00F26F9C">
      <w:pPr>
        <w:pStyle w:val="a3"/>
        <w:spacing w:line="250" w:lineRule="auto"/>
        <w:ind w:left="3609"/>
        <w:rPr>
          <w:sz w:val="2"/>
        </w:rPr>
      </w:pPr>
    </w:p>
    <w:p w:rsidR="006249BE" w:rsidRDefault="00BF0462" w:rsidP="00F26F9C">
      <w:pPr>
        <w:pStyle w:val="a3"/>
        <w:pBdr>
          <w:top w:val="single" w:sz="4" w:space="1" w:color="auto"/>
          <w:bottom w:val="single" w:sz="4" w:space="1" w:color="auto"/>
        </w:pBdr>
        <w:spacing w:before="44" w:line="250" w:lineRule="auto"/>
        <w:ind w:left="3619"/>
      </w:pPr>
      <w:r>
        <w:rPr>
          <w:b/>
          <w:i/>
        </w:rPr>
        <w:t xml:space="preserve">Дополнительная информация:</w:t>
      </w:r>
      <w:r>
        <w:rPr>
          <w:b/>
          <w:i/>
        </w:rPr>
        <w:t xml:space="preserve"> </w:t>
      </w:r>
      <w:r>
        <w:t xml:space="preserve">Кнопка</w:t>
      </w:r>
      <w:r>
        <w:rPr>
          <w:b/>
        </w:rPr>
        <w:t xml:space="preserve"> </w:t>
      </w:r>
      <w:r>
        <w:rPr>
          <w:b/>
        </w:rPr>
        <w:t xml:space="preserve">More... </w:t>
      </w:r>
      <w:r>
        <w:t xml:space="preserve">представляет только те дополнительные опции, которые полезны в текущей ситуации.</w:t>
      </w:r>
      <w:r>
        <w:t xml:space="preserve"> </w:t>
      </w:r>
      <w:r>
        <w:t xml:space="preserve">Если опции, предусмотренные этой кнопкой, бесполезны,</w:t>
      </w:r>
      <w:r>
        <w:rPr>
          <w:b/>
        </w:rPr>
        <w:t xml:space="preserve"> </w:t>
      </w:r>
      <w:r>
        <w:t xml:space="preserve">она ссылается на другие.</w:t>
      </w:r>
    </w:p>
    <w:p w:rsidR="006249BE" w:rsidRDefault="006249BE" w:rsidP="00F26F9C">
      <w:pPr>
        <w:pStyle w:val="a3"/>
        <w:spacing w:before="1" w:line="250" w:lineRule="auto"/>
        <w:rPr>
          <w:sz w:val="21"/>
        </w:rPr>
      </w:pPr>
    </w:p>
    <w:p w:rsidR="006249BE" w:rsidRDefault="00BF0462" w:rsidP="001E2521">
      <w:pPr>
        <w:pStyle w:val="a4"/>
        <w:numPr>
          <w:ilvl w:val="1"/>
          <w:numId w:val="78"/>
        </w:numPr>
        <w:tabs>
          <w:tab w:val="left" w:pos="3619"/>
          <w:tab w:val="left" w:pos="3620"/>
        </w:tabs>
        <w:spacing w:line="250" w:lineRule="auto"/>
        <w:ind w:left="3619"/>
        <w:rPr>
          <w:sz w:val="20"/>
        </w:rPr>
      </w:pPr>
      <w:r>
        <w:rPr>
          <w:sz w:val="20"/>
        </w:rPr>
        <w:t xml:space="preserve">Прикосновение к кнопке </w:t>
      </w:r>
      <w:r>
        <w:rPr>
          <w:sz w:val="20"/>
          <w:b/>
        </w:rPr>
        <w:t xml:space="preserve">Move History</w:t>
      </w:r>
      <w:r>
        <w:rPr>
          <w:sz w:val="20"/>
        </w:rPr>
        <w:t xml:space="preserve"> позволяет выбрать из списка недавно использованных устройств.</w:t>
      </w:r>
    </w:p>
    <w:p w:rsidR="006249BE" w:rsidRDefault="00BF0462" w:rsidP="001E2521">
      <w:pPr>
        <w:pStyle w:val="a4"/>
        <w:numPr>
          <w:ilvl w:val="1"/>
          <w:numId w:val="78"/>
        </w:numPr>
        <w:tabs>
          <w:tab w:val="left" w:pos="3619"/>
          <w:tab w:val="left" w:pos="3620"/>
        </w:tabs>
        <w:spacing w:before="129" w:line="250" w:lineRule="auto"/>
        <w:ind w:left="3619"/>
        <w:rPr>
          <w:sz w:val="20"/>
        </w:rPr>
      </w:pPr>
      <w:r>
        <w:rPr>
          <w:sz w:val="20"/>
        </w:rPr>
        <w:t xml:space="preserve">Прикосновение к кнопке </w:t>
      </w:r>
      <w:r>
        <w:rPr>
          <w:sz w:val="20"/>
          <w:b/>
        </w:rPr>
        <w:t xml:space="preserve">Device List</w:t>
      </w:r>
      <w:r>
        <w:rPr>
          <w:sz w:val="20"/>
        </w:rPr>
        <w:t xml:space="preserve"> позволяет просмотреть список оконечных устройств (только при конфигурации Integrated).</w:t>
      </w:r>
    </w:p>
    <w:p w:rsidR="006249BE" w:rsidRDefault="00BF0462" w:rsidP="001E2521">
      <w:pPr>
        <w:pStyle w:val="a4"/>
        <w:numPr>
          <w:ilvl w:val="1"/>
          <w:numId w:val="78"/>
        </w:numPr>
        <w:tabs>
          <w:tab w:val="left" w:pos="3619"/>
          <w:tab w:val="left" w:pos="3620"/>
        </w:tabs>
        <w:spacing w:before="120" w:line="250" w:lineRule="auto"/>
        <w:ind w:left="3619"/>
        <w:rPr>
          <w:b/>
          <w:sz w:val="20"/>
        </w:rPr>
      </w:pPr>
      <w:r>
        <w:rPr>
          <w:sz w:val="20"/>
        </w:rPr>
        <w:t xml:space="preserve">Выбрать наименование/номер в журнале звонков (</w:t>
      </w:r>
      <w:r>
        <w:rPr>
          <w:sz w:val="20"/>
          <w:b/>
        </w:rPr>
        <w:t xml:space="preserve">Journal</w:t>
      </w:r>
      <w:r>
        <w:rPr>
          <w:sz w:val="20"/>
        </w:rPr>
        <w:t xml:space="preserve">)</w:t>
      </w:r>
    </w:p>
    <w:p w:rsidR="006249BE" w:rsidRDefault="00BF0462" w:rsidP="001E2521">
      <w:pPr>
        <w:pStyle w:val="a4"/>
        <w:numPr>
          <w:ilvl w:val="1"/>
          <w:numId w:val="78"/>
        </w:numPr>
        <w:tabs>
          <w:tab w:val="left" w:pos="3619"/>
          <w:tab w:val="left" w:pos="3620"/>
        </w:tabs>
        <w:spacing w:before="129" w:line="250" w:lineRule="auto"/>
        <w:ind w:left="3619"/>
        <w:rPr>
          <w:sz w:val="20"/>
        </w:rPr>
      </w:pPr>
      <w:r>
        <w:rPr>
          <w:sz w:val="20"/>
        </w:rPr>
        <w:t xml:space="preserve">Выбрать наименование/номер в списке контактов (</w:t>
      </w:r>
      <w:r>
        <w:rPr>
          <w:sz w:val="20"/>
          <w:b/>
        </w:rPr>
        <w:t xml:space="preserve">Contacts</w:t>
      </w:r>
      <w:r>
        <w:rPr>
          <w:sz w:val="20"/>
        </w:rPr>
        <w:t xml:space="preserve">)</w:t>
      </w:r>
    </w:p>
    <w:p w:rsidR="006249BE" w:rsidRDefault="00BF0462" w:rsidP="001E2521">
      <w:pPr>
        <w:pStyle w:val="a4"/>
        <w:numPr>
          <w:ilvl w:val="1"/>
          <w:numId w:val="78"/>
        </w:numPr>
        <w:tabs>
          <w:tab w:val="left" w:pos="3629"/>
          <w:tab w:val="left" w:pos="3630"/>
        </w:tabs>
        <w:spacing w:before="92" w:line="250" w:lineRule="auto"/>
        <w:ind w:left="3629"/>
        <w:rPr>
          <w:sz w:val="20"/>
        </w:rPr>
      </w:pPr>
      <w:r>
        <w:rPr>
          <w:sz w:val="20"/>
        </w:rPr>
        <w:t xml:space="preserve">Чтобы получить доступ к кнопочной панели, следует выбрать прикосновением кнопку </w:t>
      </w:r>
      <w:r>
        <w:rPr>
          <w:sz w:val="20"/>
          <w:b/>
        </w:rPr>
        <w:t xml:space="preserve">Android Dialer</w:t>
      </w:r>
      <w:r>
        <w:rPr>
          <w:sz w:val="20"/>
        </w:rPr>
        <w:t xml:space="preserve">/</w:t>
      </w:r>
      <w:r>
        <w:rPr>
          <w:sz w:val="20"/>
          <w:b/>
        </w:rPr>
        <w:t xml:space="preserve">Dialpad</w:t>
      </w:r>
      <w:r>
        <w:rPr>
          <w:sz w:val="20"/>
        </w:rPr>
        <w:t xml:space="preserve">.</w:t>
      </w:r>
    </w:p>
    <w:p w:rsidR="006249BE" w:rsidRDefault="006249BE" w:rsidP="00F26F9C">
      <w:pPr>
        <w:pStyle w:val="a3"/>
        <w:spacing w:line="250" w:lineRule="auto"/>
        <w:rPr>
          <w:sz w:val="22"/>
        </w:rPr>
      </w:pPr>
    </w:p>
    <w:p w:rsidR="006249BE" w:rsidRDefault="006249BE" w:rsidP="00F26F9C">
      <w:pPr>
        <w:pStyle w:val="a3"/>
        <w:spacing w:before="8" w:line="250" w:lineRule="auto"/>
        <w:rPr>
          <w:sz w:val="18"/>
        </w:rPr>
      </w:pPr>
    </w:p>
    <w:p w:rsidR="006249BE" w:rsidRDefault="00BF0462" w:rsidP="001E2521">
      <w:pPr>
        <w:pStyle w:val="2"/>
        <w:numPr>
          <w:ilvl w:val="2"/>
          <w:numId w:val="80"/>
        </w:numPr>
        <w:tabs>
          <w:tab w:val="left" w:pos="892"/>
        </w:tabs>
        <w:spacing w:line="250" w:lineRule="auto"/>
        <w:ind w:left="891" w:hanging="777"/>
      </w:pPr>
      <w:bookmarkStart w:id="73" w:name="3.3.5_How_to_Move_a_Call_from_the_Last_U"/>
      <w:bookmarkStart w:id="74" w:name="_Toc526867144"/>
      <w:bookmarkEnd w:id="73"/>
      <w:r>
        <w:t xml:space="preserve">Перемещение звонка с последнего использованного устройства на другое.</w:t>
      </w:r>
      <w:bookmarkEnd w:id="74"/>
    </w:p>
    <w:p w:rsidR="006249BE" w:rsidRDefault="006249BE" w:rsidP="00F26F9C">
      <w:pPr>
        <w:pStyle w:val="a3"/>
        <w:spacing w:before="3" w:line="250" w:lineRule="auto"/>
        <w:rPr>
          <w:b/>
          <w:sz w:val="24"/>
        </w:rPr>
      </w:pPr>
    </w:p>
    <w:p w:rsidR="006249BE" w:rsidRDefault="00BF0462" w:rsidP="00F26F9C">
      <w:pPr>
        <w:pStyle w:val="a3"/>
        <w:spacing w:line="250" w:lineRule="auto"/>
        <w:ind w:left="2948"/>
        <w:jc w:val="both"/>
      </w:pPr>
      <w:r>
        <w:t xml:space="preserve">Текущий звонок, ведущийся с помощью устройства, которое было использовано последним, может быть перемещён или на Wi-Fi/стационарный/мобильный телефон, или перемещён с помощью списка недавних разговоров, списка контактов, кнопочной панели или списка недавно использованных устройств. </w:t>
      </w:r>
      <w:r>
        <w:t xml:space="preserve"> </w:t>
      </w:r>
      <w:r>
        <w:t xml:space="preserve">Кнопка </w:t>
      </w:r>
      <w:r>
        <w:rPr>
          <w:i/>
        </w:rPr>
        <w:t xml:space="preserve">Move</w:t>
      </w:r>
      <w:r>
        <w:t xml:space="preserve"> с зелёным телефоном, представленная на экране in-call (экране поступающего вызова) показывает, что звонок может быть перемещён.</w:t>
      </w:r>
    </w:p>
    <w:p w:rsidR="006249BE" w:rsidRDefault="006249BE" w:rsidP="00F26F9C">
      <w:pPr>
        <w:pStyle w:val="a3"/>
        <w:spacing w:before="9" w:line="250" w:lineRule="auto"/>
        <w:rPr>
          <w:sz w:val="12"/>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before="4" w:line="250" w:lineRule="auto"/>
        <w:rPr>
          <w:b/>
          <w:i/>
          <w:sz w:val="17"/>
        </w:rPr>
      </w:pPr>
    </w:p>
    <w:p w:rsidR="006249BE" w:rsidRDefault="00BF0462" w:rsidP="001E2521">
      <w:pPr>
        <w:pStyle w:val="a4"/>
        <w:numPr>
          <w:ilvl w:val="4"/>
          <w:numId w:val="122"/>
        </w:numPr>
        <w:tabs>
          <w:tab w:val="left" w:pos="3261"/>
        </w:tabs>
        <w:spacing w:line="250" w:lineRule="auto"/>
        <w:ind w:left="3261"/>
        <w:rPr>
          <w:sz w:val="20"/>
        </w:rPr>
      </w:pPr>
      <w:r>
        <w:rPr>
          <w:sz w:val="20"/>
        </w:rPr>
        <w:t xml:space="preserve">Выбрать прикосновением кнопку "menu" (меню), и в открывшемся окне найти и выбрать виджет приложения OpenScape Mobile.</w:t>
      </w:r>
    </w:p>
    <w:p w:rsidR="006249BE" w:rsidRDefault="00BF0462" w:rsidP="001E2521">
      <w:pPr>
        <w:pStyle w:val="a4"/>
        <w:numPr>
          <w:ilvl w:val="4"/>
          <w:numId w:val="122"/>
        </w:numPr>
        <w:tabs>
          <w:tab w:val="left" w:pos="3261"/>
        </w:tabs>
        <w:spacing w:line="250" w:lineRule="auto"/>
        <w:ind w:left="3261"/>
        <w:rPr>
          <w:sz w:val="20"/>
        </w:rPr>
      </w:pPr>
      <w:r>
        <w:rPr>
          <w:sz w:val="20"/>
        </w:rPr>
        <w:t xml:space="preserve">Выбрать прикосновением иконку зелёного стационарного телефона </w:t>
      </w:r>
      <w:r>
        <w:rPr>
          <w:sz w:val="20"/>
        </w:rPr>
        <w:drawing>
          <wp:inline distT="0" distB="0" distL="0" distR="0" wp14:anchorId="7DA222AB" wp14:editId="5018FA3F">
            <wp:extent cx="236982" cy="16002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7" cstate="print"/>
                    <a:stretch>
                      <a:fillRect/>
                    </a:stretch>
                  </pic:blipFill>
                  <pic:spPr>
                    <a:xfrm>
                      <a:off x="0" y="0"/>
                      <a:ext cx="236982" cy="160020"/>
                    </a:xfrm>
                    <a:prstGeom prst="rect">
                      <a:avLst/>
                    </a:prstGeom>
                  </pic:spPr>
                </pic:pic>
              </a:graphicData>
            </a:graphic>
          </wp:inline>
        </w:drawing>
      </w:r>
      <w:r>
        <w:rPr>
          <w:sz w:val="20"/>
        </w:rPr>
        <w:t xml:space="preserve">, чтобы активизировать переключатель звонка.</w:t>
      </w:r>
      <w:r>
        <w:rPr>
          <w:sz w:val="20"/>
        </w:rPr>
        <w:t xml:space="preserve"> </w:t>
      </w:r>
      <w:r>
        <w:rPr>
          <w:sz w:val="20"/>
        </w:rPr>
        <w:t xml:space="preserve">Он покажет звонок на иконке "last used device".</w:t>
      </w:r>
    </w:p>
    <w:p w:rsidR="006249BE" w:rsidRDefault="00BF0462" w:rsidP="001E2521">
      <w:pPr>
        <w:pStyle w:val="a4"/>
        <w:numPr>
          <w:ilvl w:val="4"/>
          <w:numId w:val="122"/>
        </w:numPr>
        <w:tabs>
          <w:tab w:val="left" w:pos="3261"/>
        </w:tabs>
        <w:spacing w:line="250" w:lineRule="auto"/>
        <w:ind w:left="3261"/>
        <w:rPr>
          <w:sz w:val="20"/>
        </w:rPr>
      </w:pPr>
      <w:r>
        <w:rPr>
          <w:sz w:val="20"/>
        </w:rPr>
        <w:t xml:space="preserve">Чтобы переместить звонок на устройство Wi-Fi, мобильный или стационарный телефон, следует</w:t>
      </w:r>
    </w:p>
    <w:p w:rsidR="006249BE" w:rsidRDefault="00BF0462" w:rsidP="00F26F9C">
      <w:pPr>
        <w:pStyle w:val="points"/>
      </w:pPr>
      <w:r>
        <w:t xml:space="preserve">выбрать прикосновением новый пункт назначения, и звонок будет туда переадресован, или</w:t>
      </w:r>
    </w:p>
    <w:p w:rsidR="006249BE" w:rsidRDefault="00BF0462" w:rsidP="00F26F9C">
      <w:pPr>
        <w:pStyle w:val="points"/>
      </w:pPr>
      <w:r>
        <w:t xml:space="preserve">выбрать прикосновением и удерживать подсвеченную иконку "last used device" (последнее использованное устройство), а потом перетянуть её на целевое устройство .</w:t>
      </w:r>
      <w:r>
        <w:t xml:space="preserve"> </w:t>
      </w:r>
      <w:r>
        <w:t xml:space="preserve">Потом переключатель следует отпустить.</w:t>
      </w:r>
    </w:p>
    <w:p w:rsidR="006249BE" w:rsidRDefault="00BF0462" w:rsidP="001E2521">
      <w:pPr>
        <w:pStyle w:val="a4"/>
        <w:numPr>
          <w:ilvl w:val="4"/>
          <w:numId w:val="122"/>
        </w:numPr>
        <w:tabs>
          <w:tab w:val="left" w:pos="3261"/>
        </w:tabs>
        <w:spacing w:line="250" w:lineRule="auto"/>
        <w:ind w:left="3261"/>
        <w:rPr>
          <w:b/>
          <w:sz w:val="20"/>
        </w:rPr>
      </w:pPr>
      <w:r>
        <w:rPr>
          <w:sz w:val="20"/>
        </w:rPr>
        <w:t xml:space="preserve">Чтобы переместить звонок на любое другое устройство, следует прикосновением выбрать опцию </w:t>
      </w:r>
      <w:r>
        <w:rPr>
          <w:sz w:val="20"/>
          <w:b/>
        </w:rPr>
        <w:t xml:space="preserve">More...</w:t>
      </w:r>
    </w:p>
    <w:p w:rsidR="006249BE" w:rsidRDefault="006249BE" w:rsidP="00F26F9C">
      <w:pPr>
        <w:pStyle w:val="a3"/>
        <w:spacing w:before="5" w:line="250" w:lineRule="auto"/>
        <w:rPr>
          <w:b/>
          <w:sz w:val="25"/>
        </w:rPr>
      </w:pPr>
    </w:p>
    <w:p w:rsidR="006249BE" w:rsidRDefault="006249BE" w:rsidP="00F26F9C">
      <w:pPr>
        <w:pStyle w:val="a3"/>
        <w:spacing w:line="250" w:lineRule="auto"/>
        <w:ind w:left="3619"/>
        <w:rPr>
          <w:sz w:val="2"/>
        </w:rPr>
      </w:pPr>
    </w:p>
    <w:p w:rsidR="006249BE" w:rsidRDefault="00BF0462" w:rsidP="00F26F9C">
      <w:pPr>
        <w:pStyle w:val="a3"/>
        <w:pBdr>
          <w:top w:val="single" w:sz="4" w:space="1" w:color="auto"/>
          <w:bottom w:val="single" w:sz="4" w:space="1" w:color="auto"/>
        </w:pBdr>
        <w:spacing w:before="43" w:line="250" w:lineRule="auto"/>
        <w:ind w:left="3629"/>
      </w:pPr>
      <w:r>
        <w:rPr>
          <w:b/>
          <w:i/>
        </w:rPr>
        <w:t xml:space="preserve">Дополнительная информация:</w:t>
      </w:r>
      <w:r>
        <w:rPr>
          <w:b/>
          <w:i/>
        </w:rPr>
        <w:t xml:space="preserve"> </w:t>
      </w:r>
      <w:r>
        <w:t xml:space="preserve">Кнопка</w:t>
      </w:r>
      <w:r>
        <w:rPr>
          <w:b/>
        </w:rPr>
        <w:t xml:space="preserve"> </w:t>
      </w:r>
      <w:r>
        <w:rPr>
          <w:b/>
        </w:rPr>
        <w:t xml:space="preserve">More... </w:t>
      </w:r>
      <w:r>
        <w:t xml:space="preserve">представляет только те дополнительные опции, которые полезны в текущей ситуации.</w:t>
      </w:r>
      <w:r>
        <w:t xml:space="preserve"> </w:t>
      </w:r>
      <w:r>
        <w:t xml:space="preserve">Если опции, предусмотренные этой кнопкой, бесполезны,</w:t>
      </w:r>
      <w:r>
        <w:rPr>
          <w:b/>
        </w:rPr>
        <w:t xml:space="preserve"> </w:t>
      </w:r>
      <w:r>
        <w:t xml:space="preserve">она ссылается на другие.</w:t>
      </w:r>
    </w:p>
    <w:p w:rsidR="006249BE" w:rsidRDefault="006249BE" w:rsidP="00F26F9C">
      <w:pPr>
        <w:pStyle w:val="a3"/>
        <w:spacing w:line="250" w:lineRule="auto"/>
        <w:rPr>
          <w:sz w:val="21"/>
        </w:rPr>
      </w:pPr>
    </w:p>
    <w:p w:rsidR="006249BE" w:rsidRDefault="00BF0462" w:rsidP="001E2521">
      <w:pPr>
        <w:pStyle w:val="a4"/>
        <w:numPr>
          <w:ilvl w:val="1"/>
          <w:numId w:val="77"/>
        </w:numPr>
        <w:tabs>
          <w:tab w:val="left" w:pos="3629"/>
          <w:tab w:val="left" w:pos="3630"/>
        </w:tabs>
        <w:spacing w:line="250" w:lineRule="auto"/>
        <w:ind w:left="3629"/>
        <w:rPr>
          <w:sz w:val="20"/>
        </w:rPr>
      </w:pPr>
      <w:r>
        <w:rPr>
          <w:sz w:val="20"/>
        </w:rPr>
        <w:t xml:space="preserve">Прикосновение к кнопке </w:t>
      </w:r>
      <w:r>
        <w:rPr>
          <w:sz w:val="20"/>
          <w:b/>
        </w:rPr>
        <w:t xml:space="preserve">Move History</w:t>
      </w:r>
      <w:r>
        <w:rPr>
          <w:sz w:val="20"/>
        </w:rPr>
        <w:t xml:space="preserve"> позволяет выбрать из списка недавно использованных устройств.</w:t>
      </w:r>
    </w:p>
    <w:p w:rsidR="006249BE" w:rsidRDefault="00BF0462" w:rsidP="001E2521">
      <w:pPr>
        <w:pStyle w:val="a4"/>
        <w:numPr>
          <w:ilvl w:val="1"/>
          <w:numId w:val="77"/>
        </w:numPr>
        <w:tabs>
          <w:tab w:val="left" w:pos="3629"/>
          <w:tab w:val="left" w:pos="3630"/>
        </w:tabs>
        <w:spacing w:before="130" w:line="250" w:lineRule="auto"/>
        <w:ind w:left="3629"/>
        <w:rPr>
          <w:sz w:val="20"/>
        </w:rPr>
      </w:pPr>
      <w:r>
        <w:rPr>
          <w:sz w:val="20"/>
        </w:rPr>
        <w:t xml:space="preserve">Прикосновение к кнопке </w:t>
      </w:r>
      <w:r>
        <w:rPr>
          <w:sz w:val="20"/>
          <w:b/>
        </w:rPr>
        <w:t xml:space="preserve">Device List</w:t>
      </w:r>
      <w:r>
        <w:rPr>
          <w:sz w:val="20"/>
        </w:rPr>
        <w:t xml:space="preserve"> позволяет просмотреть список оконечных устройств (только при конфигурации Integrated).</w:t>
      </w:r>
    </w:p>
    <w:p w:rsidR="006249BE" w:rsidRDefault="00BF0462" w:rsidP="001E2521">
      <w:pPr>
        <w:pStyle w:val="a4"/>
        <w:numPr>
          <w:ilvl w:val="1"/>
          <w:numId w:val="77"/>
        </w:numPr>
        <w:tabs>
          <w:tab w:val="left" w:pos="3629"/>
          <w:tab w:val="left" w:pos="3630"/>
        </w:tabs>
        <w:spacing w:before="119" w:line="250" w:lineRule="auto"/>
        <w:ind w:left="3629"/>
        <w:rPr>
          <w:b/>
          <w:sz w:val="20"/>
        </w:rPr>
      </w:pPr>
      <w:r>
        <w:rPr>
          <w:sz w:val="20"/>
        </w:rPr>
        <w:t xml:space="preserve">Выбрать наименование/номер в журнале звонков (</w:t>
      </w:r>
      <w:r>
        <w:rPr>
          <w:sz w:val="20"/>
          <w:b/>
        </w:rPr>
        <w:t xml:space="preserve">Journal</w:t>
      </w:r>
      <w:r>
        <w:rPr>
          <w:sz w:val="20"/>
        </w:rPr>
        <w:t xml:space="preserve">)</w:t>
      </w:r>
    </w:p>
    <w:p w:rsidR="006249BE" w:rsidRDefault="00BF0462" w:rsidP="001E2521">
      <w:pPr>
        <w:pStyle w:val="a4"/>
        <w:numPr>
          <w:ilvl w:val="1"/>
          <w:numId w:val="77"/>
        </w:numPr>
        <w:tabs>
          <w:tab w:val="left" w:pos="3629"/>
          <w:tab w:val="left" w:pos="3630"/>
        </w:tabs>
        <w:spacing w:before="130" w:line="250" w:lineRule="auto"/>
        <w:ind w:left="3629"/>
        <w:rPr>
          <w:sz w:val="20"/>
        </w:rPr>
      </w:pPr>
      <w:r>
        <w:rPr>
          <w:sz w:val="20"/>
        </w:rPr>
        <w:t xml:space="preserve">Выбрать наименование/номер в списке контактов (</w:t>
      </w:r>
      <w:r>
        <w:rPr>
          <w:sz w:val="20"/>
          <w:b/>
        </w:rPr>
        <w:t xml:space="preserve">Contacts</w:t>
      </w:r>
      <w:r>
        <w:rPr>
          <w:sz w:val="20"/>
        </w:rPr>
        <w:t xml:space="preserve">)</w:t>
      </w:r>
    </w:p>
    <w:p w:rsidR="006249BE" w:rsidRDefault="00BF0462" w:rsidP="001E2521">
      <w:pPr>
        <w:pStyle w:val="a4"/>
        <w:numPr>
          <w:ilvl w:val="1"/>
          <w:numId w:val="77"/>
        </w:numPr>
        <w:tabs>
          <w:tab w:val="left" w:pos="3629"/>
          <w:tab w:val="left" w:pos="3630"/>
        </w:tabs>
        <w:spacing w:before="130" w:line="250" w:lineRule="auto"/>
        <w:ind w:left="3629"/>
        <w:rPr>
          <w:sz w:val="20"/>
        </w:rPr>
      </w:pPr>
      <w:r>
        <w:rPr>
          <w:sz w:val="20"/>
        </w:rPr>
        <w:t xml:space="preserve">Чтобы получить доступ к кнопочной панели, следует выбрать прикосновением кнопку </w:t>
      </w:r>
      <w:r>
        <w:rPr>
          <w:sz w:val="20"/>
          <w:b/>
        </w:rPr>
        <w:t xml:space="preserve">Android Dialer</w:t>
      </w:r>
      <w:r>
        <w:rPr>
          <w:sz w:val="20"/>
        </w:rPr>
        <w:t xml:space="preserve">/</w:t>
      </w:r>
      <w:r>
        <w:rPr>
          <w:sz w:val="20"/>
          <w:b/>
        </w:rPr>
        <w:t xml:space="preserve">Dialpad</w:t>
      </w:r>
      <w:r>
        <w:rPr>
          <w:sz w:val="20"/>
        </w:rPr>
        <w:t xml:space="preserve">.</w:t>
      </w:r>
    </w:p>
    <w:p w:rsidR="006249BE" w:rsidRDefault="006249BE" w:rsidP="00F26F9C">
      <w:pPr>
        <w:pStyle w:val="a3"/>
        <w:spacing w:line="250" w:lineRule="auto"/>
        <w:rPr>
          <w:sz w:val="22"/>
        </w:rPr>
      </w:pPr>
    </w:p>
    <w:p w:rsidR="006249BE" w:rsidRDefault="006249BE" w:rsidP="00F26F9C">
      <w:pPr>
        <w:pStyle w:val="a3"/>
        <w:spacing w:before="7" w:line="250" w:lineRule="auto"/>
        <w:rPr>
          <w:sz w:val="18"/>
        </w:rPr>
      </w:pPr>
    </w:p>
    <w:p w:rsidR="006249BE" w:rsidRDefault="00BF0462" w:rsidP="001E2521">
      <w:pPr>
        <w:pStyle w:val="2"/>
        <w:numPr>
          <w:ilvl w:val="2"/>
          <w:numId w:val="80"/>
        </w:numPr>
        <w:tabs>
          <w:tab w:val="left" w:pos="874"/>
        </w:tabs>
        <w:spacing w:before="1" w:line="250" w:lineRule="auto"/>
        <w:ind w:firstLine="0"/>
      </w:pPr>
      <w:bookmarkStart w:id="75" w:name="3.3.6_How_to_Move_a_Call_from_any_Prefer"/>
      <w:bookmarkStart w:id="76" w:name="_Toc526867145"/>
      <w:bookmarkEnd w:id="75"/>
      <w:r>
        <w:t xml:space="preserve">Перемещение звонка с любого предпочтительного устройства на другое. Только для конфигураций UC-Only и Integrated.</w:t>
      </w:r>
      <w:bookmarkEnd w:id="76"/>
    </w:p>
    <w:p w:rsidR="006249BE" w:rsidRDefault="00BF0462" w:rsidP="00F26F9C">
      <w:pPr>
        <w:pStyle w:val="a3"/>
        <w:spacing w:before="264" w:line="250" w:lineRule="auto"/>
        <w:ind w:left="2948"/>
        <w:jc w:val="both"/>
      </w:pPr>
      <w:r>
        <w:t xml:space="preserve">Звонок может быть перемещён с устройства, которое было сочтено предпочтительным, на другое устройство. </w:t>
      </w:r>
      <w:r>
        <w:t xml:space="preserve"> </w:t>
      </w:r>
      <w:r>
        <w:t xml:space="preserve">Например, если был выбран мобильный телефон, активный на нём звонок может быть перемещён на стационарный телефон. </w:t>
      </w:r>
    </w:p>
    <w:p w:rsidR="006249BE" w:rsidRDefault="006249BE" w:rsidP="00F26F9C">
      <w:pPr>
        <w:pStyle w:val="a3"/>
        <w:spacing w:before="10" w:line="250" w:lineRule="auto"/>
        <w:rPr>
          <w:sz w:val="12"/>
        </w:rPr>
      </w:pPr>
    </w:p>
    <w:p w:rsidR="006249BE" w:rsidRDefault="00BF0462" w:rsidP="00F26F9C">
      <w:pPr>
        <w:pStyle w:val="5"/>
        <w:spacing w:before="92"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23"/>
        </w:numPr>
        <w:tabs>
          <w:tab w:val="left" w:pos="3261"/>
        </w:tabs>
        <w:spacing w:line="250" w:lineRule="auto"/>
        <w:ind w:left="3261"/>
        <w:rPr>
          <w:sz w:val="20"/>
        </w:rPr>
      </w:pPr>
      <w:r>
        <w:rPr>
          <w:sz w:val="20"/>
        </w:rPr>
        <w:t xml:space="preserve">Cледует выбрать прикосновением кнопку "menu" (меню), и в открывшемся окне выбрать виджет приложения OpenScape Mobile.</w:t>
      </w:r>
    </w:p>
    <w:p w:rsidR="006249BE" w:rsidRDefault="00BF0462" w:rsidP="001E2521">
      <w:pPr>
        <w:pStyle w:val="a4"/>
        <w:numPr>
          <w:ilvl w:val="4"/>
          <w:numId w:val="123"/>
        </w:numPr>
        <w:tabs>
          <w:tab w:val="left" w:pos="3261"/>
        </w:tabs>
        <w:spacing w:line="250" w:lineRule="auto"/>
        <w:ind w:left="3261"/>
        <w:rPr>
          <w:sz w:val="20"/>
        </w:rPr>
      </w:pPr>
      <w:r>
        <w:rPr>
          <w:sz w:val="20"/>
        </w:rPr>
        <w:t xml:space="preserve">Выбрать прикосновением иконку зелёного стационарного телефона </w:t>
      </w:r>
      <w:r>
        <w:rPr>
          <w:sz w:val="20"/>
        </w:rPr>
        <w:drawing>
          <wp:inline distT="0" distB="0" distL="0" distR="0" wp14:anchorId="694533F4" wp14:editId="1EE6F527">
            <wp:extent cx="236982" cy="160019"/>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7" cstate="print"/>
                    <a:stretch>
                      <a:fillRect/>
                    </a:stretch>
                  </pic:blipFill>
                  <pic:spPr>
                    <a:xfrm>
                      <a:off x="0" y="0"/>
                      <a:ext cx="236982" cy="160019"/>
                    </a:xfrm>
                    <a:prstGeom prst="rect">
                      <a:avLst/>
                    </a:prstGeom>
                  </pic:spPr>
                </pic:pic>
              </a:graphicData>
            </a:graphic>
          </wp:inline>
        </w:drawing>
      </w:r>
      <w:r>
        <w:rPr>
          <w:sz w:val="20"/>
        </w:rPr>
        <w:t xml:space="preserve">, чтобы активизировать переключатель звонка.</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1E2521">
      <w:pPr>
        <w:pStyle w:val="a4"/>
        <w:numPr>
          <w:ilvl w:val="0"/>
          <w:numId w:val="76"/>
        </w:numPr>
        <w:tabs>
          <w:tab w:val="left" w:pos="3280"/>
        </w:tabs>
        <w:spacing w:before="92" w:line="250" w:lineRule="auto"/>
        <w:ind w:left="3279"/>
        <w:jc w:val="left"/>
        <w:rPr>
          <w:sz w:val="20"/>
        </w:rPr>
      </w:pPr>
      <w:r>
        <w:rPr>
          <w:sz w:val="20"/>
        </w:rPr>
        <w:t xml:space="preserve">Чтобы переместить звонок на стационарный телефон, следует</w:t>
      </w:r>
    </w:p>
    <w:p w:rsidR="006249BE" w:rsidRDefault="00BF0462" w:rsidP="001E2521">
      <w:pPr>
        <w:pStyle w:val="a4"/>
        <w:numPr>
          <w:ilvl w:val="1"/>
          <w:numId w:val="76"/>
        </w:numPr>
        <w:tabs>
          <w:tab w:val="left" w:pos="3619"/>
          <w:tab w:val="left" w:pos="3620"/>
        </w:tabs>
        <w:spacing w:before="129" w:line="250" w:lineRule="auto"/>
        <w:rPr>
          <w:sz w:val="20"/>
        </w:rPr>
      </w:pPr>
      <w:r>
        <w:rPr>
          <w:sz w:val="20"/>
        </w:rPr>
        <w:t xml:space="preserve">выбрать прикосновением новый пункт назначения, и звонок будет туда переадресован, или</w:t>
      </w:r>
    </w:p>
    <w:p w:rsidR="006249BE" w:rsidRDefault="00BF0462" w:rsidP="001E2521">
      <w:pPr>
        <w:pStyle w:val="a4"/>
        <w:numPr>
          <w:ilvl w:val="1"/>
          <w:numId w:val="76"/>
        </w:numPr>
        <w:tabs>
          <w:tab w:val="left" w:pos="3619"/>
          <w:tab w:val="left" w:pos="3620"/>
        </w:tabs>
        <w:spacing w:before="129" w:line="250" w:lineRule="auto"/>
        <w:rPr>
          <w:sz w:val="20"/>
        </w:rPr>
      </w:pPr>
      <w:r>
        <w:rPr>
          <w:sz w:val="20"/>
        </w:rPr>
        <w:t xml:space="preserve">выбрать прикосновением и удерживать подсвеченную иконку мобильного телефона, а потом перетянуть её на иконку стационарного телефона.</w:t>
      </w:r>
      <w:r>
        <w:rPr>
          <w:sz w:val="20"/>
        </w:rPr>
        <w:t xml:space="preserve"> </w:t>
      </w:r>
      <w:r>
        <w:rPr>
          <w:sz w:val="20"/>
        </w:rPr>
        <w:t xml:space="preserve">Потом переключатель следует отпустить.</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2"/>
          <w:numId w:val="80"/>
        </w:numPr>
        <w:tabs>
          <w:tab w:val="left" w:pos="883"/>
        </w:tabs>
        <w:spacing w:before="1" w:line="250" w:lineRule="auto"/>
        <w:ind w:left="882"/>
      </w:pPr>
      <w:bookmarkStart w:id="77" w:name="3.3.7_How_to_Cancel_the_Call_Move"/>
      <w:bookmarkStart w:id="78" w:name="_Toc526867146"/>
      <w:bookmarkEnd w:id="77"/>
      <w:r>
        <w:t xml:space="preserve">Отмена перемещения звонка</w:t>
      </w:r>
      <w:bookmarkEnd w:id="78"/>
    </w:p>
    <w:p w:rsidR="006249BE" w:rsidRDefault="006249BE" w:rsidP="00F26F9C">
      <w:pPr>
        <w:pStyle w:val="a3"/>
        <w:spacing w:before="4" w:line="250" w:lineRule="auto"/>
        <w:rPr>
          <w:b/>
          <w:sz w:val="24"/>
        </w:rPr>
      </w:pPr>
    </w:p>
    <w:p w:rsidR="006249BE" w:rsidRDefault="00BF0462" w:rsidP="00F26F9C">
      <w:pPr>
        <w:pStyle w:val="a3"/>
        <w:spacing w:line="250" w:lineRule="auto"/>
        <w:ind w:left="2938"/>
      </w:pPr>
      <w:r>
        <w:t xml:space="preserve">Если активирована подсвеченная зелёным кнопка </w:t>
      </w:r>
      <w:r>
        <w:rPr>
          <w:b/>
        </w:rPr>
        <w:t xml:space="preserve">Move </w:t>
      </w:r>
      <w:r>
        <w:t xml:space="preserve">со стационарным телефоном, но затем принято решение не перемещать звонок, следует выбрать прикосновением кнопку back, предусмотренную в ОС Android, чтобы убрать переключатель с экрана. </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2"/>
          <w:numId w:val="80"/>
        </w:numPr>
        <w:tabs>
          <w:tab w:val="left" w:pos="882"/>
        </w:tabs>
        <w:spacing w:line="250" w:lineRule="auto"/>
        <w:ind w:left="881" w:hanging="777"/>
      </w:pPr>
      <w:bookmarkStart w:id="79" w:name="3.3.8_When_Calls_Cannot_be_Moved"/>
      <w:bookmarkStart w:id="80" w:name="_Toc526867147"/>
      <w:bookmarkEnd w:id="79"/>
      <w:r>
        <w:t xml:space="preserve">Когда звонки не могут быть перемещены</w:t>
      </w:r>
      <w:bookmarkEnd w:id="80"/>
    </w:p>
    <w:p w:rsidR="006249BE" w:rsidRDefault="006249BE" w:rsidP="00F26F9C">
      <w:pPr>
        <w:pStyle w:val="a3"/>
        <w:spacing w:before="2" w:line="250" w:lineRule="auto"/>
        <w:rPr>
          <w:b/>
          <w:sz w:val="44"/>
        </w:rPr>
      </w:pPr>
    </w:p>
    <w:p w:rsidR="006249BE" w:rsidRDefault="00BF0462" w:rsidP="001E2521">
      <w:pPr>
        <w:pStyle w:val="3"/>
        <w:numPr>
          <w:ilvl w:val="3"/>
          <w:numId w:val="75"/>
        </w:numPr>
        <w:tabs>
          <w:tab w:val="left" w:pos="972"/>
        </w:tabs>
        <w:spacing w:line="250" w:lineRule="auto"/>
      </w:pPr>
      <w:bookmarkStart w:id="81" w:name="3.3.8.1_Specific_Scenarios"/>
      <w:bookmarkStart w:id="82" w:name="_Toc526867148"/>
      <w:bookmarkEnd w:id="81"/>
      <w:r>
        <w:t xml:space="preserve">Специфические сценарии</w:t>
      </w:r>
      <w:bookmarkEnd w:id="82"/>
    </w:p>
    <w:p w:rsidR="006249BE" w:rsidRDefault="006249BE" w:rsidP="00F26F9C">
      <w:pPr>
        <w:pStyle w:val="a3"/>
        <w:spacing w:before="4" w:line="250" w:lineRule="auto"/>
        <w:rPr>
          <w:b/>
          <w:sz w:val="27"/>
        </w:rPr>
      </w:pPr>
    </w:p>
    <w:p w:rsidR="006249BE" w:rsidRDefault="00BF0462" w:rsidP="00F26F9C">
      <w:pPr>
        <w:pStyle w:val="a3"/>
        <w:spacing w:before="1" w:line="250" w:lineRule="auto"/>
        <w:ind w:left="2938"/>
      </w:pPr>
      <w:r>
        <w:t xml:space="preserve">При некоторых специфических сценариях звонки не могут быть перемещены. </w:t>
      </w:r>
    </w:p>
    <w:p w:rsidR="006249BE" w:rsidRDefault="006249BE" w:rsidP="00F26F9C">
      <w:pPr>
        <w:pStyle w:val="a3"/>
        <w:spacing w:before="8" w:line="250" w:lineRule="auto"/>
        <w:rPr>
          <w:sz w:val="21"/>
        </w:rPr>
      </w:pPr>
    </w:p>
    <w:p w:rsidR="006249BE" w:rsidRDefault="00BF0462" w:rsidP="001E2521">
      <w:pPr>
        <w:pStyle w:val="a4"/>
        <w:numPr>
          <w:ilvl w:val="4"/>
          <w:numId w:val="75"/>
        </w:numPr>
        <w:tabs>
          <w:tab w:val="left" w:pos="3279"/>
          <w:tab w:val="left" w:pos="3280"/>
        </w:tabs>
        <w:spacing w:line="250" w:lineRule="auto"/>
        <w:rPr>
          <w:sz w:val="20"/>
        </w:rPr>
      </w:pPr>
      <w:r>
        <w:rPr>
          <w:sz w:val="20"/>
        </w:rPr>
        <w:t xml:space="preserve">Участнику крупного конференц-звонка (конференция контролируется станцией) – если он принимает участие в крупной конференции (начатой по требованию с помощью стационарного телефона), ему может быть не разрешено перемещать звонок, пока звонок не станет обычным двусторонним звонком. </w:t>
      </w:r>
      <w:r>
        <w:rPr>
          <w:sz w:val="20"/>
        </w:rPr>
        <w:t xml:space="preserve"> </w:t>
      </w:r>
      <w:r>
        <w:rPr>
          <w:sz w:val="20"/>
        </w:rPr>
        <w:t xml:space="preserve">То есть пока остальные собеседники не прекратят участие, и не останутся только два участника разговора. </w:t>
      </w:r>
    </w:p>
    <w:p w:rsidR="006249BE" w:rsidRDefault="006249BE" w:rsidP="00F26F9C">
      <w:pPr>
        <w:pStyle w:val="a3"/>
        <w:spacing w:before="2" w:line="250" w:lineRule="auto"/>
        <w:rPr>
          <w:sz w:val="21"/>
        </w:rPr>
      </w:pPr>
    </w:p>
    <w:p w:rsidR="006249BE" w:rsidRDefault="00BF0462" w:rsidP="002D7A35">
      <w:pPr>
        <w:pStyle w:val="a3"/>
        <w:pBdr>
          <w:top w:val="single" w:sz="4" w:space="1" w:color="auto"/>
          <w:bottom w:val="single" w:sz="4" w:space="1" w:color="auto"/>
        </w:pBdr>
        <w:spacing w:before="25" w:after="65" w:line="250" w:lineRule="auto"/>
        <w:ind w:left="3619"/>
        <w:jc w:val="both"/>
      </w:pPr>
      <w:r>
        <w:rPr>
          <w:b/>
          <w:i/>
        </w:rPr>
        <w:t xml:space="preserve">Дополнительная информация:</w:t>
      </w:r>
      <w:r>
        <w:rPr>
          <w:b/>
          <w:i/>
        </w:rPr>
        <w:t xml:space="preserve"> </w:t>
      </w:r>
      <w:r>
        <w:t xml:space="preserve">Данное ограничение не действует при наборе номера коммутатора конференц-связи. </w:t>
      </w:r>
      <w:r>
        <w:t xml:space="preserve"> </w:t>
      </w:r>
      <w:r>
        <w:t xml:space="preserve">В этом случае сохраняется возможность перемещения звонка на другие устройства. </w:t>
      </w:r>
    </w:p>
    <w:p w:rsidR="006249BE" w:rsidRDefault="006249BE" w:rsidP="00F26F9C">
      <w:pPr>
        <w:pStyle w:val="a3"/>
        <w:spacing w:line="250" w:lineRule="auto"/>
        <w:ind w:left="3609"/>
        <w:rPr>
          <w:sz w:val="2"/>
        </w:rPr>
      </w:pPr>
    </w:p>
    <w:p w:rsidR="006249BE" w:rsidRDefault="006249BE" w:rsidP="00F26F9C">
      <w:pPr>
        <w:pStyle w:val="a3"/>
        <w:spacing w:before="6" w:line="250" w:lineRule="auto"/>
        <w:rPr>
          <w:sz w:val="17"/>
        </w:rPr>
      </w:pPr>
    </w:p>
    <w:p w:rsidR="006249BE" w:rsidRDefault="00BF0462" w:rsidP="001E2521">
      <w:pPr>
        <w:pStyle w:val="a4"/>
        <w:numPr>
          <w:ilvl w:val="4"/>
          <w:numId w:val="75"/>
        </w:numPr>
        <w:tabs>
          <w:tab w:val="left" w:pos="3279"/>
          <w:tab w:val="left" w:pos="3280"/>
        </w:tabs>
        <w:spacing w:line="250" w:lineRule="auto"/>
        <w:rPr>
          <w:sz w:val="20"/>
        </w:rPr>
      </w:pPr>
      <w:r>
        <w:rPr>
          <w:sz w:val="20"/>
          <w:b/>
        </w:rPr>
        <w:t xml:space="preserve">Звонок с использованием мостового соединения</w:t>
      </w:r>
      <w:r>
        <w:rPr>
          <w:sz w:val="20"/>
        </w:rPr>
        <w:t xml:space="preserve">. Участник звонка с использованием мостового соединения до разрыва такого соединения не может воспользоваться функцией перемещения звонка. </w:t>
      </w:r>
    </w:p>
    <w:p w:rsidR="006249BE" w:rsidRDefault="00BF0462" w:rsidP="001E2521">
      <w:pPr>
        <w:pStyle w:val="a4"/>
        <w:numPr>
          <w:ilvl w:val="4"/>
          <w:numId w:val="75"/>
        </w:numPr>
        <w:tabs>
          <w:tab w:val="left" w:pos="3279"/>
          <w:tab w:val="left" w:pos="3280"/>
        </w:tabs>
        <w:spacing w:before="60" w:line="250" w:lineRule="auto"/>
        <w:rPr>
          <w:sz w:val="20"/>
        </w:rPr>
      </w:pPr>
      <w:r>
        <w:rPr>
          <w:sz w:val="20"/>
          <w:b/>
        </w:rPr>
        <w:t xml:space="preserve">Звонок с помощью кнопочной панели вторичной логической линии</w:t>
      </w:r>
      <w:r>
        <w:rPr>
          <w:sz w:val="20"/>
        </w:rPr>
        <w:t xml:space="preserve">. Если звонок активен на вторичной логической линии, его перемещать можно, только после его перемещения на первичную логическую линию (сообщения в состоянии удержания находятся на вторичной линии, а воспроизводимые сообщения – на первой). </w:t>
      </w:r>
    </w:p>
    <w:p w:rsidR="006249BE" w:rsidRDefault="00BF0462" w:rsidP="001E2521">
      <w:pPr>
        <w:pStyle w:val="a4"/>
        <w:numPr>
          <w:ilvl w:val="4"/>
          <w:numId w:val="75"/>
        </w:numPr>
        <w:tabs>
          <w:tab w:val="left" w:pos="3280"/>
        </w:tabs>
        <w:spacing w:before="60" w:line="250" w:lineRule="auto"/>
        <w:jc w:val="both"/>
        <w:rPr>
          <w:sz w:val="20"/>
        </w:rPr>
      </w:pPr>
      <w:r>
        <w:rPr>
          <w:sz w:val="20"/>
          <w:b/>
        </w:rPr>
        <w:t xml:space="preserve">Звонок получен из очереди группы многолинейного искания</w:t>
      </w:r>
      <w:r>
        <w:rPr>
          <w:sz w:val="20"/>
        </w:rPr>
        <w:t xml:space="preserve">. Если номер стационарного телефона поставлен в очередь многолинейного искания, и пилотный телефонный номер этой группы не имеет необходимых функций </w:t>
      </w:r>
      <w:r>
        <w:rPr>
          <w:sz w:val="20"/>
        </w:rPr>
        <w:t xml:space="preserve"> </w:t>
      </w:r>
      <w:r>
        <w:rPr>
          <w:sz w:val="20"/>
        </w:rPr>
        <w:t xml:space="preserve">(перевод вызова, доступ к телекоммуникационному приложению с компьютерной поддержкой, услуга одного номера (должна распространяться и на входящие, и на исходящие звонки (статус “Inbound and Outbound”)), звонки, принимаемые из очереди (с пилотного номера) не могут перемещаться. </w:t>
      </w:r>
    </w:p>
    <w:p w:rsidR="006249BE" w:rsidRDefault="006249BE" w:rsidP="00F26F9C">
      <w:pPr>
        <w:pStyle w:val="a3"/>
        <w:spacing w:before="2" w:line="250" w:lineRule="auto"/>
        <w:rPr>
          <w:sz w:val="21"/>
        </w:rPr>
      </w:pPr>
    </w:p>
    <w:p w:rsidR="006249BE" w:rsidRDefault="00BF0462" w:rsidP="002D7A35">
      <w:pPr>
        <w:pStyle w:val="a3"/>
        <w:pBdr>
          <w:top w:val="single" w:sz="4" w:space="1" w:color="auto"/>
          <w:bottom w:val="single" w:sz="4" w:space="1" w:color="auto"/>
        </w:pBdr>
        <w:spacing w:before="25" w:after="67" w:line="250" w:lineRule="auto"/>
        <w:ind w:left="3619"/>
        <w:jc w:val="both"/>
      </w:pPr>
      <w:r>
        <w:rPr>
          <w:b/>
          <w:i/>
        </w:rPr>
        <w:t xml:space="preserve">Дополнительная информация:</w:t>
      </w:r>
      <w:r>
        <w:rPr>
          <w:b/>
          <w:i/>
        </w:rPr>
        <w:t xml:space="preserve"> </w:t>
      </w:r>
      <w:r>
        <w:t xml:space="preserve">Приведённые выше правила не относятся к звонкам, сделанным непосредственно на телефон. </w:t>
      </w:r>
      <w:r>
        <w:t xml:space="preserve"> </w:t>
      </w:r>
      <w:r>
        <w:t xml:space="preserve">В последнем случае перемещать звонки можно. </w:t>
      </w:r>
    </w:p>
    <w:p w:rsidR="006249BE" w:rsidRDefault="006249BE" w:rsidP="00F26F9C">
      <w:pPr>
        <w:pStyle w:val="a3"/>
        <w:spacing w:before="6" w:line="250" w:lineRule="auto"/>
        <w:rPr>
          <w:sz w:val="17"/>
        </w:rPr>
      </w:pPr>
    </w:p>
    <w:p w:rsidR="006249BE" w:rsidRDefault="00BF0462" w:rsidP="001E2521">
      <w:pPr>
        <w:pStyle w:val="a4"/>
        <w:numPr>
          <w:ilvl w:val="4"/>
          <w:numId w:val="75"/>
        </w:numPr>
        <w:tabs>
          <w:tab w:val="left" w:pos="3289"/>
          <w:tab w:val="left" w:pos="3290"/>
        </w:tabs>
        <w:spacing w:before="92" w:line="250" w:lineRule="auto"/>
        <w:ind w:left="3289"/>
        <w:rPr>
          <w:sz w:val="20"/>
        </w:rPr>
      </w:pPr>
      <w:r>
        <w:rPr>
          <w:sz w:val="20"/>
          <w:b/>
        </w:rPr>
        <w:t xml:space="preserve">Вызов для разговора с прослушиванием</w:t>
      </w:r>
      <w:r>
        <w:rPr>
          <w:sz w:val="20"/>
        </w:rPr>
        <w:t xml:space="preserve">. Если пользователь начинает разговор с прослушиванием (набирает код доступа к такому разговору. Этот код следует за указанием граничной частоты мониторинга), ему следует завершить разговор, используя то устройство, с помощью которого он его начинал (то есть стационарный телефон или приложение OpenScape Mobile).</w:t>
      </w:r>
      <w:r>
        <w:rPr>
          <w:sz w:val="20"/>
        </w:rPr>
        <w:t xml:space="preserve"> </w:t>
      </w:r>
      <w:r>
        <w:rPr>
          <w:sz w:val="20"/>
        </w:rPr>
        <w:t xml:space="preserve">Такие звонки не могут перемещаться с одного устройства на другое. </w:t>
      </w:r>
    </w:p>
    <w:p w:rsidR="006249BE" w:rsidRDefault="00BF0462" w:rsidP="001E2521">
      <w:pPr>
        <w:pStyle w:val="a4"/>
        <w:numPr>
          <w:ilvl w:val="4"/>
          <w:numId w:val="75"/>
        </w:numPr>
        <w:tabs>
          <w:tab w:val="left" w:pos="3289"/>
          <w:tab w:val="left" w:pos="3290"/>
        </w:tabs>
        <w:spacing w:before="60" w:line="250" w:lineRule="auto"/>
        <w:ind w:left="3289"/>
        <w:rPr>
          <w:sz w:val="20"/>
        </w:rPr>
      </w:pPr>
      <w:r>
        <w:rPr>
          <w:sz w:val="20"/>
          <w:b/>
        </w:rPr>
        <w:t xml:space="preserve">Вызов со стационарного телефона, начинающий локальную конференцию</w:t>
      </w:r>
      <w:r>
        <w:rPr>
          <w:sz w:val="20"/>
        </w:rPr>
        <w:t xml:space="preserve">. Если пользователь создаёт локальную конференцию (с тремя участниками) со своего стационарного телефона, на сервер приложения OpenScape Voice информация о конференции не поступает, и на трёхсторонний звонок будет выделена только одна ветвь. </w:t>
      </w:r>
      <w:r>
        <w:rPr>
          <w:sz w:val="20"/>
        </w:rPr>
        <w:t xml:space="preserve"> </w:t>
      </w:r>
      <w:r>
        <w:rPr>
          <w:sz w:val="20"/>
        </w:rPr>
        <w:t xml:space="preserve">Ни одна из противоположных сторон не сможет перенаправить звонок со стационарного телефона инициатора на другой пункт назначения. </w:t>
      </w:r>
      <w:r>
        <w:rPr>
          <w:sz w:val="20"/>
        </w:rPr>
        <w:t xml:space="preserve"> </w:t>
      </w:r>
      <w:r>
        <w:rPr>
          <w:sz w:val="20"/>
        </w:rPr>
        <w:t xml:space="preserve">Чтобы в дальнейшем этого избежать, следует обратиться к системному администратору для установления настроек, предусматривающих расширенные (т.е. контролируемые станцией) конференции. </w:t>
      </w:r>
    </w:p>
    <w:p w:rsidR="006249BE" w:rsidRDefault="00BF0462" w:rsidP="001E2521">
      <w:pPr>
        <w:pStyle w:val="2"/>
        <w:numPr>
          <w:ilvl w:val="1"/>
          <w:numId w:val="74"/>
        </w:numPr>
        <w:tabs>
          <w:tab w:val="left" w:pos="659"/>
        </w:tabs>
        <w:spacing w:before="230" w:line="250" w:lineRule="auto"/>
        <w:ind w:hanging="544"/>
      </w:pPr>
      <w:bookmarkStart w:id="83" w:name="3.4_Secure_Calls"/>
      <w:bookmarkStart w:id="84" w:name="_Toc526867149"/>
      <w:bookmarkEnd w:id="83"/>
      <w:r>
        <w:t xml:space="preserve">Безопасные звонки</w:t>
      </w:r>
      <w:bookmarkEnd w:id="84"/>
    </w:p>
    <w:p w:rsidR="006249BE" w:rsidRDefault="006249BE" w:rsidP="00F26F9C">
      <w:pPr>
        <w:pStyle w:val="a3"/>
        <w:spacing w:before="3" w:line="250" w:lineRule="auto"/>
        <w:rPr>
          <w:b/>
          <w:sz w:val="16"/>
        </w:rPr>
      </w:pPr>
    </w:p>
    <w:p w:rsidR="006249BE" w:rsidRDefault="00BF0462" w:rsidP="00F26F9C">
      <w:pPr>
        <w:pStyle w:val="a3"/>
        <w:spacing w:before="93" w:line="250" w:lineRule="auto"/>
        <w:ind w:left="2948"/>
      </w:pPr>
      <w:r>
        <w:t xml:space="preserve">Приложение OpenScape Mobile обеспечивает безопасную аудио– и видеосвязь без переприёма. </w:t>
      </w:r>
    </w:p>
    <w:p w:rsidR="006249BE" w:rsidRDefault="002D7A35" w:rsidP="002D7A35">
      <w:pPr>
        <w:pStyle w:val="a3"/>
        <w:spacing w:before="11" w:line="250" w:lineRule="auto"/>
        <w:ind w:left="3544"/>
      </w:pPr>
      <w:r>
        <w:drawing>
          <wp:inline distT="0" distB="0" distL="0" distR="0" wp14:anchorId="1D57A705" wp14:editId="46AF3A17">
            <wp:extent cx="1828800" cy="1072896"/>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8800" cy="1072896"/>
                    </a:xfrm>
                    <a:prstGeom prst="rect">
                      <a:avLst/>
                    </a:prstGeom>
                  </pic:spPr>
                </pic:pic>
              </a:graphicData>
            </a:graphic>
          </wp:inline>
        </w:drawing>
      </w:r>
    </w:p>
    <w:p w:rsidR="006249BE" w:rsidRDefault="00BF0462" w:rsidP="00F26F9C">
      <w:pPr>
        <w:pStyle w:val="a3"/>
        <w:spacing w:line="250" w:lineRule="auto"/>
        <w:ind w:left="2948"/>
      </w:pPr>
      <w:r>
        <w:t xml:space="preserve">Если система настроена на обеспечение безопасной информационной среды, справа от панели уведомлений будет отображён значок замка. </w:t>
      </w:r>
      <w:r>
        <w:t xml:space="preserve"> </w:t>
      </w:r>
      <w:r>
        <w:t xml:space="preserve">Он означает, что для пользователя системы и противоположной стороны (или сторон, если идёт конференц-звонок), обеспечено безопасное соединение. </w:t>
      </w:r>
    </w:p>
    <w:p w:rsidR="002D7A35" w:rsidRDefault="002D7A35" w:rsidP="00F26F9C">
      <w:pPr>
        <w:pStyle w:val="a3"/>
        <w:spacing w:line="250" w:lineRule="auto"/>
        <w:ind w:left="2948"/>
      </w:pPr>
    </w:p>
    <w:p w:rsidR="006249BE" w:rsidRDefault="00BF0462" w:rsidP="00F26F9C">
      <w:pPr>
        <w:pStyle w:val="a3"/>
        <w:spacing w:before="57" w:after="95" w:line="250" w:lineRule="auto"/>
        <w:ind w:left="2948"/>
      </w:pPr>
      <w:r>
        <w:t xml:space="preserve">Перечёркнутый значок замка означает, что соединение стало небезопасным. Это происходит, когда пользователь системы (или участники текущей конференции) подключены к стороне, чьё устройство не поддерживает безопасные звонки. </w:t>
      </w:r>
    </w:p>
    <w:p w:rsidR="006249BE" w:rsidRDefault="00BF0462" w:rsidP="002D7A35">
      <w:pPr>
        <w:pStyle w:val="a3"/>
        <w:spacing w:before="11" w:line="250" w:lineRule="auto"/>
        <w:ind w:left="3544"/>
      </w:pPr>
      <w:r>
        <w:drawing>
          <wp:inline distT="0" distB="0" distL="0" distR="0" wp14:anchorId="4B5464F0" wp14:editId="7FB12A31">
            <wp:extent cx="1822703" cy="1072896"/>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9" cstate="print"/>
                    <a:stretch>
                      <a:fillRect/>
                    </a:stretch>
                  </pic:blipFill>
                  <pic:spPr>
                    <a:xfrm>
                      <a:off x="0" y="0"/>
                      <a:ext cx="1822703" cy="1072896"/>
                    </a:xfrm>
                    <a:prstGeom prst="rect">
                      <a:avLst/>
                    </a:prstGeom>
                  </pic:spPr>
                </pic:pic>
              </a:graphicData>
            </a:graphic>
          </wp:inline>
        </w:drawing>
      </w:r>
    </w:p>
    <w:p w:rsidR="006249BE" w:rsidRDefault="00BF0462" w:rsidP="00F26F9C">
      <w:pPr>
        <w:pStyle w:val="a3"/>
        <w:spacing w:before="85" w:line="250" w:lineRule="auto"/>
        <w:ind w:left="2948"/>
      </w:pPr>
      <w:r>
        <w:t xml:space="preserve">К перечёкнутому значку замка добавляется тоновый сигнал, когда: </w:t>
      </w:r>
    </w:p>
    <w:p w:rsidR="006249BE" w:rsidRDefault="00BF0462" w:rsidP="001E2521">
      <w:pPr>
        <w:pStyle w:val="a4"/>
        <w:numPr>
          <w:ilvl w:val="2"/>
          <w:numId w:val="74"/>
        </w:numPr>
        <w:tabs>
          <w:tab w:val="left" w:pos="3289"/>
          <w:tab w:val="left" w:pos="3290"/>
        </w:tabs>
        <w:spacing w:before="69" w:line="250" w:lineRule="auto"/>
        <w:rPr>
          <w:sz w:val="20"/>
        </w:rPr>
      </w:pPr>
      <w:r>
        <w:rPr>
          <w:sz w:val="20"/>
        </w:rPr>
        <w:t xml:space="preserve">звонок переводится, который не поддерживает безопасные звонки, </w:t>
      </w:r>
    </w:p>
    <w:p w:rsidR="006249BE" w:rsidRDefault="00BF0462" w:rsidP="001E2521">
      <w:pPr>
        <w:pStyle w:val="a4"/>
        <w:numPr>
          <w:ilvl w:val="2"/>
          <w:numId w:val="74"/>
        </w:numPr>
        <w:tabs>
          <w:tab w:val="left" w:pos="3289"/>
          <w:tab w:val="left" w:pos="3290"/>
        </w:tabs>
        <w:spacing w:before="69" w:line="250" w:lineRule="auto"/>
        <w:rPr>
          <w:sz w:val="20"/>
        </w:rPr>
      </w:pPr>
      <w:r>
        <w:rPr>
          <w:sz w:val="20"/>
        </w:rPr>
        <w:t xml:space="preserve">к текущей конференции добавляется абонент, который не поддерживает безопасные звонки (то есть конференция является безопасной, если все участники безопасны). </w:t>
      </w:r>
    </w:p>
    <w:p w:rsidR="006249BE" w:rsidRDefault="00BF0462" w:rsidP="001E2521">
      <w:pPr>
        <w:pStyle w:val="a4"/>
        <w:numPr>
          <w:ilvl w:val="2"/>
          <w:numId w:val="74"/>
        </w:numPr>
        <w:tabs>
          <w:tab w:val="left" w:pos="3289"/>
          <w:tab w:val="left" w:pos="3290"/>
        </w:tabs>
        <w:spacing w:before="60" w:line="250" w:lineRule="auto"/>
        <w:rPr>
          <w:sz w:val="20"/>
        </w:rPr>
      </w:pPr>
      <w:r>
        <w:rPr>
          <w:sz w:val="20"/>
        </w:rPr>
        <w:t xml:space="preserve">пользователь данной системы в состоянии «удержание» или вызываемый им абонент и медиасервер, предоставляющий музыкальную заставку при удержании вызова, не поддерживают безопасные звонки. </w:t>
      </w:r>
    </w:p>
    <w:p w:rsidR="006249BE" w:rsidRDefault="006249BE" w:rsidP="00F26F9C">
      <w:pPr>
        <w:pStyle w:val="a3"/>
        <w:spacing w:line="250" w:lineRule="auto"/>
      </w:pPr>
    </w:p>
    <w:p w:rsidR="006249BE" w:rsidRDefault="006249BE" w:rsidP="00F26F9C">
      <w:pPr>
        <w:pStyle w:val="a3"/>
        <w:spacing w:before="10" w:line="250" w:lineRule="auto"/>
        <w:rPr>
          <w:sz w:val="15"/>
        </w:rPr>
      </w:pPr>
    </w:p>
    <w:p w:rsidR="006249BE" w:rsidRDefault="00BF0462" w:rsidP="001E2521">
      <w:pPr>
        <w:pStyle w:val="2"/>
        <w:numPr>
          <w:ilvl w:val="1"/>
          <w:numId w:val="74"/>
        </w:numPr>
        <w:tabs>
          <w:tab w:val="left" w:pos="649"/>
        </w:tabs>
        <w:spacing w:before="90" w:line="250" w:lineRule="auto"/>
        <w:ind w:left="648" w:hanging="544"/>
      </w:pPr>
      <w:bookmarkStart w:id="85" w:name="3.5_Transferring_Calls_-_Voice-Only_and_"/>
      <w:bookmarkStart w:id="86" w:name="_Toc526867150"/>
      <w:bookmarkEnd w:id="85"/>
      <w:r>
        <w:t xml:space="preserve">Перевод звонков при конфигурациях Voice-Only и Integrated</w:t>
      </w:r>
      <w:bookmarkEnd w:id="86"/>
    </w:p>
    <w:p w:rsidR="006249BE" w:rsidRDefault="006249BE" w:rsidP="00F26F9C">
      <w:pPr>
        <w:pStyle w:val="a3"/>
        <w:spacing w:before="3" w:line="250" w:lineRule="auto"/>
        <w:rPr>
          <w:b/>
          <w:sz w:val="24"/>
        </w:rPr>
      </w:pPr>
    </w:p>
    <w:p w:rsidR="006249BE" w:rsidRDefault="00BF0462" w:rsidP="00F26F9C">
      <w:pPr>
        <w:pStyle w:val="a3"/>
        <w:spacing w:line="250" w:lineRule="auto"/>
        <w:ind w:left="2938"/>
        <w:jc w:val="both"/>
      </w:pPr>
      <w:r>
        <w:t xml:space="preserve">Текущий звонок (принимаемый с помощью приложения OpenScape Voice) на Wi-Fi устройстве, стационарном/мобильном телефоне может быть переведён либо кому-то, с кем недавно был разговор, или с кем-то из списка контактов, или на номер, введённый с кнопочной панели.</w:t>
      </w:r>
      <w:r>
        <w:t xml:space="preserve"> </w:t>
      </w:r>
      <w:r>
        <w:t xml:space="preserve">Вторая сторона во время перевода звонка на третью сторону, остаётся в состоянии удержания. </w:t>
      </w:r>
    </w:p>
    <w:p w:rsidR="006249BE" w:rsidRDefault="006249BE" w:rsidP="00F26F9C">
      <w:pPr>
        <w:pStyle w:val="a3"/>
        <w:spacing w:line="250" w:lineRule="auto"/>
      </w:pPr>
    </w:p>
    <w:p w:rsidR="006249BE" w:rsidRDefault="006249BE" w:rsidP="00F26F9C">
      <w:pPr>
        <w:pStyle w:val="a3"/>
        <w:spacing w:before="7" w:line="250" w:lineRule="auto"/>
        <w:rPr>
          <w:sz w:val="11"/>
        </w:rPr>
      </w:pPr>
    </w:p>
    <w:p w:rsidR="006249BE" w:rsidRDefault="00BF0462" w:rsidP="001D5FBC">
      <w:pPr>
        <w:pStyle w:val="a3"/>
        <w:pBdr>
          <w:top w:val="single" w:sz="4" w:space="1" w:color="auto"/>
          <w:bottom w:val="single" w:sz="4" w:space="1" w:color="auto"/>
        </w:pBdr>
        <w:spacing w:before="25" w:after="67" w:line="250" w:lineRule="auto"/>
        <w:ind w:left="3619"/>
      </w:pPr>
      <w:r>
        <w:rPr>
          <w:b/>
          <w:i/>
        </w:rPr>
        <w:t xml:space="preserve">Примечание:</w:t>
      </w:r>
      <w:r>
        <w:rPr>
          <w:b/>
          <w:i/>
        </w:rPr>
        <w:t xml:space="preserve"> </w:t>
      </w:r>
      <w:r>
        <w:t xml:space="preserve">При конфигурации Integrated перевод вызова работает через соединение Wi-Fi. </w:t>
      </w:r>
      <w:r>
        <w:t xml:space="preserve"> </w:t>
      </w:r>
      <w:r>
        <w:t xml:space="preserve">Эта функция недоступна при подключении по сотовой связи. </w:t>
      </w:r>
    </w:p>
    <w:p w:rsidR="006249BE" w:rsidRDefault="006249BE" w:rsidP="00F26F9C">
      <w:pPr>
        <w:pStyle w:val="a3"/>
        <w:spacing w:line="250" w:lineRule="auto"/>
        <w:ind w:left="3609"/>
        <w:rPr>
          <w:sz w:val="2"/>
        </w:rPr>
      </w:pPr>
    </w:p>
    <w:p w:rsidR="006249BE" w:rsidRDefault="006249BE" w:rsidP="00F26F9C">
      <w:pPr>
        <w:pStyle w:val="a3"/>
        <w:spacing w:before="7" w:line="250" w:lineRule="auto"/>
        <w:rPr>
          <w:sz w:val="22"/>
        </w:rPr>
      </w:pPr>
    </w:p>
    <w:p w:rsidR="006249BE" w:rsidRDefault="00BF0462" w:rsidP="00F26F9C">
      <w:pPr>
        <w:pStyle w:val="a3"/>
        <w:spacing w:line="250" w:lineRule="auto"/>
        <w:ind w:left="2938" w:hanging="1"/>
      </w:pPr>
      <w:r>
        <w:t xml:space="preserve">Контроль звонка теряется после успешного завершения перевода вызова. </w:t>
      </w:r>
      <w:r>
        <w:t xml:space="preserve"> </w:t>
      </w:r>
      <w:r>
        <w:t xml:space="preserve">Если перевод звонка был неудачен (например, если пункт назначения занят, недоступен и т.д.), осуществляется вторичный звонок на предыдущее устройство. </w:t>
      </w:r>
    </w:p>
    <w:p w:rsidR="006249BE" w:rsidRDefault="006249BE" w:rsidP="00F26F9C">
      <w:pPr>
        <w:pStyle w:val="a3"/>
        <w:spacing w:before="2" w:line="250" w:lineRule="auto"/>
        <w:rPr>
          <w:sz w:val="21"/>
        </w:rPr>
      </w:pPr>
    </w:p>
    <w:p w:rsidR="006249BE" w:rsidRDefault="00BF0462" w:rsidP="001D5FBC">
      <w:pPr>
        <w:pStyle w:val="a3"/>
        <w:pBdr>
          <w:top w:val="single" w:sz="4" w:space="1" w:color="auto"/>
          <w:bottom w:val="single" w:sz="4" w:space="1" w:color="auto"/>
        </w:pBdr>
        <w:spacing w:before="25" w:after="67" w:line="250" w:lineRule="auto"/>
        <w:ind w:left="3619"/>
      </w:pPr>
      <w:r>
        <w:rPr>
          <w:b/>
          <w:i/>
        </w:rPr>
        <w:t xml:space="preserve">Примечание:</w:t>
      </w:r>
      <w:r>
        <w:rPr>
          <w:b/>
          <w:i/>
        </w:rPr>
        <w:t xml:space="preserve"> </w:t>
      </w:r>
      <w:r>
        <w:t xml:space="preserve">Если был неудачен перевод звонка на пункт назначения, на котором установлено приложение OpenScape Mobile, высока вероятность того, что потребуется увеличить время между вторичными звонками при переадресации звонков, потому что оно заменит собой время маршрутизации </w:t>
      </w:r>
      <w:r>
        <w:t xml:space="preserve"> </w:t>
      </w:r>
      <w:r>
        <w:t xml:space="preserve">Для этого следует обратиться к системному администратору. </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2"/>
        </w:rPr>
      </w:pPr>
    </w:p>
    <w:p w:rsidR="006249BE" w:rsidRDefault="006249BE" w:rsidP="00F26F9C">
      <w:pPr>
        <w:pStyle w:val="a3"/>
        <w:spacing w:line="250" w:lineRule="auto"/>
        <w:rPr>
          <w:sz w:val="30"/>
        </w:rPr>
      </w:pPr>
    </w:p>
    <w:p w:rsidR="006249BE" w:rsidRDefault="00BF0462" w:rsidP="001E2521">
      <w:pPr>
        <w:pStyle w:val="2"/>
        <w:numPr>
          <w:ilvl w:val="2"/>
          <w:numId w:val="73"/>
        </w:numPr>
        <w:tabs>
          <w:tab w:val="left" w:pos="883"/>
        </w:tabs>
        <w:spacing w:line="250" w:lineRule="auto"/>
      </w:pPr>
      <w:bookmarkStart w:id="87" w:name="3.5.1_How_to_Transfer_a_Wi-Fi_Call"/>
      <w:bookmarkStart w:id="88" w:name="_Toc526867151"/>
      <w:bookmarkEnd w:id="87"/>
      <w:r>
        <w:t xml:space="preserve">Перевод звонков, осуществляемых по сети Wi-Fi. </w:t>
      </w:r>
      <w:bookmarkEnd w:id="88"/>
    </w:p>
    <w:p w:rsidR="006249BE" w:rsidRDefault="006249BE" w:rsidP="00F26F9C">
      <w:pPr>
        <w:pStyle w:val="a3"/>
        <w:spacing w:before="2" w:line="250" w:lineRule="auto"/>
        <w:rPr>
          <w:b/>
          <w:sz w:val="16"/>
        </w:rPr>
      </w:pPr>
    </w:p>
    <w:p w:rsidR="006249BE" w:rsidRDefault="00BF0462" w:rsidP="00F26F9C">
      <w:pPr>
        <w:pStyle w:val="5"/>
        <w:spacing w:line="250" w:lineRule="auto"/>
      </w:pPr>
      <w:r>
        <w:t xml:space="preserve">Пошаговая инструкция</w:t>
      </w:r>
    </w:p>
    <w:p w:rsidR="006249BE" w:rsidRDefault="00BF0462" w:rsidP="001E2521">
      <w:pPr>
        <w:pStyle w:val="a4"/>
        <w:numPr>
          <w:ilvl w:val="3"/>
          <w:numId w:val="73"/>
        </w:numPr>
        <w:tabs>
          <w:tab w:val="left" w:pos="3280"/>
        </w:tabs>
        <w:spacing w:before="129" w:line="250" w:lineRule="auto"/>
        <w:rPr>
          <w:sz w:val="20"/>
        </w:rPr>
      </w:pPr>
      <w:r>
        <w:rPr>
          <w:sz w:val="20"/>
        </w:rPr>
        <w:t xml:space="preserve">На экране «in call» (В ходе звонка) следует выбрать прикосновением опцию </w:t>
      </w:r>
      <w:r>
        <w:rPr>
          <w:sz w:val="20"/>
          <w:b/>
        </w:rPr>
        <w:t xml:space="preserve">More</w:t>
      </w:r>
      <w:r>
        <w:rPr>
          <w:sz w:val="20"/>
        </w:rPr>
        <w:t xml:space="preserve">..., </w:t>
      </w:r>
      <w:r>
        <w:rPr>
          <w:sz w:val="20"/>
          <w:b/>
        </w:rPr>
        <w:t xml:space="preserve"> </w:t>
      </w:r>
      <w:r>
        <w:rPr>
          <w:sz w:val="20"/>
        </w:rPr>
        <w:t xml:space="preserve">чтобы опция перевода звонка была отображена. </w:t>
      </w:r>
    </w:p>
    <w:p w:rsidR="006249BE" w:rsidRDefault="006249BE" w:rsidP="00F26F9C">
      <w:pPr>
        <w:pStyle w:val="a3"/>
        <w:spacing w:line="250" w:lineRule="auto"/>
        <w:rPr>
          <w:sz w:val="22"/>
        </w:rPr>
      </w:pPr>
    </w:p>
    <w:p w:rsidR="006249BE" w:rsidRDefault="00BF0462" w:rsidP="001D5FBC">
      <w:pPr>
        <w:pStyle w:val="a3"/>
        <w:pBdr>
          <w:top w:val="single" w:sz="4" w:space="1" w:color="auto"/>
          <w:bottom w:val="single" w:sz="4" w:space="1" w:color="auto"/>
        </w:pBdr>
        <w:spacing w:before="24" w:after="67" w:line="250" w:lineRule="auto"/>
        <w:ind w:left="3619"/>
      </w:pPr>
      <w:r>
        <w:rPr>
          <w:b/>
          <w:i/>
        </w:rPr>
        <w:t xml:space="preserve">Дополнительная информация:</w:t>
      </w:r>
      <w:r>
        <w:rPr>
          <w:b/>
          <w:i/>
        </w:rPr>
        <w:t xml:space="preserve"> </w:t>
      </w:r>
      <w:r>
        <w:t xml:space="preserve">Кнопка</w:t>
      </w:r>
      <w:r>
        <w:rPr>
          <w:b/>
        </w:rPr>
        <w:t xml:space="preserve"> </w:t>
      </w:r>
      <w:r>
        <w:rPr>
          <w:b/>
        </w:rPr>
        <w:t xml:space="preserve">More... </w:t>
      </w:r>
      <w:r>
        <w:t xml:space="preserve">представляет только те дополнительные опции, которые полезны в текущей ситуации.</w:t>
      </w:r>
      <w:r>
        <w:t xml:space="preserve"> </w:t>
      </w:r>
      <w:r>
        <w:t xml:space="preserve">Если опции, предусмотренные этой кнопкой, бесполезны,</w:t>
      </w:r>
      <w:r>
        <w:rPr>
          <w:b/>
        </w:rPr>
        <w:t xml:space="preserve"> </w:t>
      </w:r>
      <w:r>
        <w:t xml:space="preserve">она ссылается на другие.</w:t>
      </w:r>
    </w:p>
    <w:p w:rsidR="006249BE" w:rsidRDefault="006249BE" w:rsidP="00F26F9C">
      <w:pPr>
        <w:pStyle w:val="a3"/>
        <w:spacing w:line="250" w:lineRule="auto"/>
        <w:ind w:left="3609"/>
        <w:rPr>
          <w:sz w:val="2"/>
        </w:rPr>
      </w:pPr>
    </w:p>
    <w:p w:rsidR="006249BE" w:rsidRDefault="006249BE" w:rsidP="00F26F9C">
      <w:pPr>
        <w:pStyle w:val="a3"/>
        <w:spacing w:before="7" w:line="250" w:lineRule="auto"/>
        <w:rPr>
          <w:sz w:val="22"/>
        </w:rPr>
      </w:pPr>
    </w:p>
    <w:p w:rsidR="006249BE" w:rsidRDefault="00BF0462" w:rsidP="001E2521">
      <w:pPr>
        <w:pStyle w:val="a4"/>
        <w:numPr>
          <w:ilvl w:val="3"/>
          <w:numId w:val="73"/>
        </w:numPr>
        <w:tabs>
          <w:tab w:val="left" w:pos="3280"/>
        </w:tabs>
        <w:spacing w:line="250" w:lineRule="auto"/>
        <w:rPr>
          <w:sz w:val="20"/>
        </w:rPr>
      </w:pPr>
      <w:r>
        <w:rPr>
          <w:sz w:val="20"/>
        </w:rPr>
        <w:t xml:space="preserve">Следует выбрать прикосновением опцию Transfer (перевод звонка). </w:t>
      </w:r>
    </w:p>
    <w:p w:rsidR="006249BE" w:rsidRDefault="00BF0462" w:rsidP="001E2521">
      <w:pPr>
        <w:pStyle w:val="a4"/>
        <w:numPr>
          <w:ilvl w:val="4"/>
          <w:numId w:val="73"/>
        </w:numPr>
        <w:tabs>
          <w:tab w:val="left" w:pos="3620"/>
        </w:tabs>
        <w:spacing w:before="129" w:line="250" w:lineRule="auto"/>
        <w:rPr>
          <w:sz w:val="20"/>
        </w:rPr>
      </w:pPr>
      <w:r>
        <w:rPr>
          <w:sz w:val="20"/>
        </w:rPr>
        <w:t xml:space="preserve">Если используется конфигурация «Integrated»: </w:t>
      </w:r>
    </w:p>
    <w:p w:rsidR="006249BE" w:rsidRDefault="00BF0462" w:rsidP="001E2521">
      <w:pPr>
        <w:pStyle w:val="a4"/>
        <w:numPr>
          <w:ilvl w:val="0"/>
          <w:numId w:val="72"/>
        </w:numPr>
        <w:tabs>
          <w:tab w:val="left" w:pos="3619"/>
          <w:tab w:val="left" w:pos="3620"/>
        </w:tabs>
        <w:spacing w:before="69" w:line="250" w:lineRule="auto"/>
        <w:rPr>
          <w:sz w:val="20"/>
        </w:rPr>
      </w:pPr>
      <w:r>
        <w:rPr>
          <w:sz w:val="20"/>
        </w:rPr>
        <w:t xml:space="preserve">следует выбрать наименование/номер в списке контактов UC (</w:t>
      </w:r>
      <w:r>
        <w:rPr>
          <w:sz w:val="20"/>
          <w:b/>
        </w:rPr>
        <w:t xml:space="preserve">UC </w:t>
      </w:r>
      <w:r>
        <w:rPr>
          <w:sz w:val="20"/>
          <w:b/>
        </w:rPr>
        <w:t xml:space="preserve">Contacts</w:t>
      </w:r>
      <w:r>
        <w:rPr>
          <w:sz w:val="20"/>
        </w:rPr>
        <w:t xml:space="preserve">), или</w:t>
      </w:r>
    </w:p>
    <w:p w:rsidR="006249BE" w:rsidRDefault="00BF0462" w:rsidP="001E2521">
      <w:pPr>
        <w:pStyle w:val="a4"/>
        <w:numPr>
          <w:ilvl w:val="0"/>
          <w:numId w:val="72"/>
        </w:numPr>
        <w:tabs>
          <w:tab w:val="left" w:pos="3619"/>
          <w:tab w:val="left" w:pos="3620"/>
        </w:tabs>
        <w:spacing w:before="69" w:line="250" w:lineRule="auto"/>
        <w:rPr>
          <w:sz w:val="20"/>
        </w:rPr>
      </w:pPr>
      <w:r>
        <w:rPr>
          <w:sz w:val="20"/>
        </w:rPr>
        <w:t xml:space="preserve">выбрать наименование/номер в журнале UC (</w:t>
      </w:r>
      <w:r>
        <w:rPr>
          <w:sz w:val="20"/>
          <w:b/>
        </w:rPr>
        <w:t xml:space="preserve">UC Journal</w:t>
      </w:r>
      <w:r>
        <w:rPr>
          <w:sz w:val="20"/>
        </w:rPr>
        <w:t xml:space="preserve">), или </w:t>
      </w:r>
    </w:p>
    <w:p w:rsidR="006249BE" w:rsidRDefault="00BF0462" w:rsidP="001E2521">
      <w:pPr>
        <w:pStyle w:val="a4"/>
        <w:numPr>
          <w:ilvl w:val="0"/>
          <w:numId w:val="72"/>
        </w:numPr>
        <w:tabs>
          <w:tab w:val="left" w:pos="3619"/>
          <w:tab w:val="left" w:pos="3620"/>
        </w:tabs>
        <w:spacing w:before="69" w:line="250" w:lineRule="auto"/>
        <w:rPr>
          <w:sz w:val="20"/>
        </w:rPr>
      </w:pPr>
      <w:r>
        <w:rPr>
          <w:sz w:val="20"/>
        </w:rPr>
        <w:t xml:space="preserve">выбрать прикосновением </w:t>
      </w:r>
      <w:r>
        <w:rPr>
          <w:sz w:val="20"/>
          <w:b/>
        </w:rPr>
        <w:t xml:space="preserve">Android Dialer</w:t>
      </w:r>
      <w:r>
        <w:rPr>
          <w:sz w:val="20"/>
        </w:rPr>
        <w:t xml:space="preserve">/</w:t>
      </w:r>
      <w:r>
        <w:rPr>
          <w:sz w:val="20"/>
          <w:b/>
        </w:rPr>
        <w:t xml:space="preserve">Dialpad </w:t>
      </w:r>
      <w:r>
        <w:rPr>
          <w:sz w:val="20"/>
        </w:rPr>
        <w:t xml:space="preserve">(«средство набора ОС Android/кнопочная панель»), ввести номер и выбрать прикосновением кнопку </w:t>
      </w:r>
      <w:r>
        <w:rPr>
          <w:sz w:val="20"/>
          <w:b/>
        </w:rPr>
        <w:t xml:space="preserve">Call</w:t>
      </w:r>
      <w:r>
        <w:rPr>
          <w:sz w:val="20"/>
        </w:rPr>
        <w:t xml:space="preserve"> («вызов»). </w:t>
      </w:r>
    </w:p>
    <w:p w:rsidR="006249BE" w:rsidRDefault="00BF0462" w:rsidP="001E2521">
      <w:pPr>
        <w:pStyle w:val="a4"/>
        <w:numPr>
          <w:ilvl w:val="4"/>
          <w:numId w:val="73"/>
        </w:numPr>
        <w:tabs>
          <w:tab w:val="left" w:pos="3620"/>
        </w:tabs>
        <w:spacing w:before="129" w:line="250" w:lineRule="auto"/>
        <w:rPr>
          <w:sz w:val="20"/>
        </w:rPr>
      </w:pPr>
      <w:r>
        <w:rPr>
          <w:sz w:val="20"/>
        </w:rPr>
        <w:t xml:space="preserve">При конфигурации Voice-Only следует выбрать прикосновением </w:t>
      </w:r>
      <w:r>
        <w:rPr>
          <w:sz w:val="20"/>
          <w:b/>
        </w:rPr>
        <w:t xml:space="preserve">Android Dialer</w:t>
      </w:r>
      <w:r>
        <w:rPr>
          <w:sz w:val="20"/>
        </w:rPr>
        <w:t xml:space="preserve">/</w:t>
      </w:r>
      <w:r>
        <w:rPr>
          <w:sz w:val="20"/>
          <w:b/>
        </w:rPr>
        <w:t xml:space="preserve">Dialpad </w:t>
      </w:r>
      <w:r>
        <w:rPr>
          <w:sz w:val="20"/>
        </w:rPr>
        <w:t xml:space="preserve">(«средство набора ОС Android/кнопочная панель»), и выбрать приконовением кнопку Call («вызов»).</w:t>
      </w:r>
    </w:p>
    <w:p w:rsidR="006249BE" w:rsidRDefault="006249BE" w:rsidP="00F26F9C">
      <w:pPr>
        <w:pStyle w:val="a3"/>
        <w:spacing w:line="250" w:lineRule="auto"/>
        <w:rPr>
          <w:sz w:val="22"/>
        </w:rPr>
      </w:pPr>
    </w:p>
    <w:p w:rsidR="006249BE" w:rsidRDefault="006249BE" w:rsidP="00F26F9C">
      <w:pPr>
        <w:pStyle w:val="a3"/>
        <w:spacing w:before="11" w:line="250" w:lineRule="auto"/>
        <w:rPr>
          <w:sz w:val="17"/>
        </w:rPr>
      </w:pPr>
    </w:p>
    <w:p w:rsidR="006249BE" w:rsidRDefault="00BF0462" w:rsidP="001E2521">
      <w:pPr>
        <w:pStyle w:val="2"/>
        <w:numPr>
          <w:ilvl w:val="2"/>
          <w:numId w:val="73"/>
        </w:numPr>
        <w:tabs>
          <w:tab w:val="left" w:pos="883"/>
        </w:tabs>
        <w:spacing w:line="250" w:lineRule="auto"/>
      </w:pPr>
      <w:bookmarkStart w:id="89" w:name="3.5.2_How_to_Transfer_a_Desk_or_Cell_Pho"/>
      <w:bookmarkStart w:id="90" w:name="_Toc526867152"/>
      <w:bookmarkEnd w:id="89"/>
      <w:r>
        <w:t xml:space="preserve">Перевод звонков, осуществляемых с помощью стационарного/мобильного телефона. </w:t>
      </w:r>
      <w:bookmarkEnd w:id="90"/>
    </w:p>
    <w:p w:rsidR="006249BE" w:rsidRDefault="006249BE" w:rsidP="00F26F9C">
      <w:pPr>
        <w:pStyle w:val="a3"/>
        <w:spacing w:before="2" w:line="250" w:lineRule="auto"/>
        <w:rPr>
          <w:b/>
          <w:sz w:val="16"/>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1E2521">
      <w:pPr>
        <w:pStyle w:val="a4"/>
        <w:numPr>
          <w:ilvl w:val="4"/>
          <w:numId w:val="124"/>
        </w:numPr>
        <w:tabs>
          <w:tab w:val="left" w:pos="3261"/>
        </w:tabs>
        <w:spacing w:line="250" w:lineRule="auto"/>
        <w:ind w:left="3261"/>
        <w:rPr>
          <w:sz w:val="20"/>
        </w:rPr>
      </w:pPr>
      <w:r>
        <w:rPr>
          <w:sz w:val="20"/>
        </w:rPr>
        <w:t xml:space="preserve">Выбрать прикосновением кнопку "home", и в открывшемся окне найти и выбрать виджет приложения OpenScape Mobile.</w:t>
      </w:r>
    </w:p>
    <w:p w:rsidR="006249BE" w:rsidRDefault="00BF0462" w:rsidP="001E2521">
      <w:pPr>
        <w:pStyle w:val="a4"/>
        <w:numPr>
          <w:ilvl w:val="4"/>
          <w:numId w:val="124"/>
        </w:numPr>
        <w:tabs>
          <w:tab w:val="left" w:pos="3261"/>
        </w:tabs>
        <w:spacing w:line="250" w:lineRule="auto"/>
        <w:ind w:left="3261"/>
        <w:rPr>
          <w:sz w:val="20"/>
        </w:rPr>
      </w:pPr>
      <w:r>
        <w:rPr>
          <w:sz w:val="20"/>
        </w:rPr>
        <w:t xml:space="preserve">Выбрать прикосновением иконку «Call Control» </w:t>
      </w:r>
      <w:r>
        <w:rPr>
          <w:sz w:val="20"/>
        </w:rPr>
        <w:drawing>
          <wp:inline distT="0" distB="0" distL="0" distR="0" wp14:anchorId="4AACA64A" wp14:editId="5C7454E6">
            <wp:extent cx="225551" cy="176783"/>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40" cstate="print"/>
                    <a:stretch>
                      <a:fillRect/>
                    </a:stretch>
                  </pic:blipFill>
                  <pic:spPr>
                    <a:xfrm>
                      <a:off x="0" y="0"/>
                      <a:ext cx="225551" cy="176783"/>
                    </a:xfrm>
                    <a:prstGeom prst="rect">
                      <a:avLst/>
                    </a:prstGeom>
                  </pic:spPr>
                </pic:pic>
              </a:graphicData>
            </a:graphic>
          </wp:inline>
        </w:drawing>
      </w:r>
      <w:r>
        <w:rPr>
          <w:sz w:val="20"/>
        </w:rPr>
        <w:t xml:space="preserve">, чтобы отобразить опцию перевода звонков. </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1E2521">
      <w:pPr>
        <w:pStyle w:val="a4"/>
        <w:numPr>
          <w:ilvl w:val="4"/>
          <w:numId w:val="124"/>
        </w:numPr>
        <w:tabs>
          <w:tab w:val="left" w:pos="3261"/>
        </w:tabs>
        <w:spacing w:line="250" w:lineRule="auto"/>
        <w:ind w:left="3261"/>
        <w:rPr>
          <w:sz w:val="20"/>
        </w:rPr>
      </w:pPr>
      <w:r>
        <w:rPr>
          <w:sz w:val="20"/>
        </w:rPr>
        <w:t xml:space="preserve">выбрать прикосновением опцию </w:t>
      </w:r>
      <w:r>
        <w:rPr>
          <w:sz w:val="20"/>
          <w:b/>
        </w:rPr>
        <w:t xml:space="preserve">Transfer Call</w:t>
      </w:r>
      <w:r>
        <w:rPr>
          <w:sz w:val="20"/>
        </w:rPr>
        <w:t xml:space="preserve"> («перевод звонка»).</w:t>
      </w:r>
    </w:p>
    <w:p w:rsidR="006249BE" w:rsidRDefault="00BF0462" w:rsidP="001E2521">
      <w:pPr>
        <w:pStyle w:val="a4"/>
        <w:numPr>
          <w:ilvl w:val="1"/>
          <w:numId w:val="71"/>
        </w:numPr>
        <w:tabs>
          <w:tab w:val="left" w:pos="3630"/>
        </w:tabs>
        <w:spacing w:before="129" w:line="250" w:lineRule="auto"/>
        <w:rPr>
          <w:sz w:val="20"/>
        </w:rPr>
      </w:pPr>
      <w:r>
        <w:rPr>
          <w:sz w:val="20"/>
        </w:rPr>
        <w:t xml:space="preserve">Если применяется конфигурация «Integrated», опции перевода звонков со стационарного телефона будут следующими: </w:t>
      </w:r>
    </w:p>
    <w:p w:rsidR="006249BE" w:rsidRDefault="00BF0462" w:rsidP="001E2521">
      <w:pPr>
        <w:pStyle w:val="a4"/>
        <w:numPr>
          <w:ilvl w:val="0"/>
          <w:numId w:val="70"/>
        </w:numPr>
        <w:tabs>
          <w:tab w:val="left" w:pos="3629"/>
          <w:tab w:val="left" w:pos="3630"/>
        </w:tabs>
        <w:spacing w:before="61" w:line="250" w:lineRule="auto"/>
        <w:rPr>
          <w:sz w:val="20"/>
        </w:rPr>
      </w:pPr>
      <w:r>
        <w:rPr>
          <w:sz w:val="20"/>
        </w:rPr>
        <w:t xml:space="preserve">выбрать наименование/номер в списке контактов UC (</w:t>
      </w:r>
      <w:r>
        <w:rPr>
          <w:sz w:val="20"/>
          <w:b/>
        </w:rPr>
        <w:t xml:space="preserve">UC </w:t>
      </w:r>
      <w:r>
        <w:rPr>
          <w:sz w:val="20"/>
          <w:b/>
        </w:rPr>
        <w:t xml:space="preserve">Contacts</w:t>
      </w:r>
      <w:r>
        <w:rPr>
          <w:sz w:val="20"/>
        </w:rPr>
        <w:t xml:space="preserve">), или</w:t>
      </w:r>
    </w:p>
    <w:p w:rsidR="006249BE" w:rsidRDefault="00BF0462" w:rsidP="001E2521">
      <w:pPr>
        <w:pStyle w:val="a4"/>
        <w:numPr>
          <w:ilvl w:val="0"/>
          <w:numId w:val="70"/>
        </w:numPr>
        <w:tabs>
          <w:tab w:val="left" w:pos="3629"/>
          <w:tab w:val="left" w:pos="3630"/>
        </w:tabs>
        <w:spacing w:before="70" w:line="250" w:lineRule="auto"/>
        <w:rPr>
          <w:sz w:val="20"/>
        </w:rPr>
      </w:pPr>
      <w:r>
        <w:rPr>
          <w:sz w:val="20"/>
        </w:rPr>
        <w:t xml:space="preserve">выбрать наименование/номер в журнале UC (</w:t>
      </w:r>
      <w:r>
        <w:rPr>
          <w:sz w:val="20"/>
          <w:b/>
        </w:rPr>
        <w:t xml:space="preserve">UC Journal</w:t>
      </w:r>
      <w:r>
        <w:rPr>
          <w:sz w:val="20"/>
        </w:rPr>
        <w:t xml:space="preserve">), или</w:t>
      </w:r>
    </w:p>
    <w:p w:rsidR="006249BE" w:rsidRDefault="00BF0462" w:rsidP="001E2521">
      <w:pPr>
        <w:pStyle w:val="a4"/>
        <w:numPr>
          <w:ilvl w:val="0"/>
          <w:numId w:val="70"/>
        </w:numPr>
        <w:tabs>
          <w:tab w:val="left" w:pos="3629"/>
          <w:tab w:val="left" w:pos="3630"/>
        </w:tabs>
        <w:spacing w:before="70" w:line="250" w:lineRule="auto"/>
        <w:rPr>
          <w:sz w:val="20"/>
        </w:rPr>
      </w:pPr>
      <w:r>
        <w:rPr>
          <w:sz w:val="20"/>
        </w:rPr>
        <w:t xml:space="preserve">выбрать прикосновением </w:t>
      </w:r>
      <w:r>
        <w:rPr>
          <w:sz w:val="20"/>
          <w:b/>
        </w:rPr>
        <w:t xml:space="preserve">Android Dialer</w:t>
      </w:r>
      <w:r>
        <w:rPr>
          <w:sz w:val="20"/>
        </w:rPr>
        <w:t xml:space="preserve">/</w:t>
      </w:r>
      <w:r>
        <w:rPr>
          <w:sz w:val="20"/>
          <w:b/>
        </w:rPr>
        <w:t xml:space="preserve">Dialpad </w:t>
      </w:r>
      <w:r>
        <w:rPr>
          <w:sz w:val="20"/>
        </w:rPr>
        <w:t xml:space="preserve">(«средство набора ОС Android/кнопочная панель»), ввести номер и нажать кнопку </w:t>
      </w:r>
      <w:r>
        <w:rPr>
          <w:sz w:val="20"/>
          <w:b/>
        </w:rPr>
        <w:t xml:space="preserve">Call</w:t>
      </w:r>
      <w:r>
        <w:rPr>
          <w:sz w:val="20"/>
        </w:rPr>
        <w:t xml:space="preserve"> («вызов»).</w:t>
      </w:r>
    </w:p>
    <w:p w:rsidR="006249BE" w:rsidRDefault="00BF0462" w:rsidP="001E2521">
      <w:pPr>
        <w:pStyle w:val="a4"/>
        <w:numPr>
          <w:ilvl w:val="1"/>
          <w:numId w:val="71"/>
        </w:numPr>
        <w:tabs>
          <w:tab w:val="left" w:pos="3630"/>
        </w:tabs>
        <w:spacing w:before="130" w:line="250" w:lineRule="auto"/>
        <w:rPr>
          <w:sz w:val="20"/>
        </w:rPr>
      </w:pPr>
      <w:r>
        <w:rPr>
          <w:sz w:val="20"/>
        </w:rPr>
        <w:t xml:space="preserve">При конфигурации Voice-Only, чтобы воспользоваться опцией перевода звонков для стационарного телефона, следует выбрать прикосновением </w:t>
      </w:r>
      <w:r>
        <w:rPr>
          <w:sz w:val="20"/>
          <w:b/>
        </w:rPr>
        <w:t xml:space="preserve">Android Dialer</w:t>
      </w:r>
      <w:r>
        <w:rPr>
          <w:sz w:val="20"/>
        </w:rPr>
        <w:t xml:space="preserve">/</w:t>
      </w:r>
      <w:r>
        <w:rPr>
          <w:sz w:val="20"/>
          <w:b/>
        </w:rPr>
        <w:t xml:space="preserve">Dialpad </w:t>
      </w:r>
      <w:r>
        <w:rPr>
          <w:sz w:val="20"/>
        </w:rPr>
        <w:t xml:space="preserve">(«средство набора ОС Android/кнопочная панель»), ввести номер и выбрать прикосновением кнопку Call («вызов»).</w:t>
      </w:r>
    </w:p>
    <w:p w:rsidR="006249BE" w:rsidRDefault="006249BE" w:rsidP="00F26F9C">
      <w:pPr>
        <w:pStyle w:val="a3"/>
        <w:spacing w:line="250" w:lineRule="auto"/>
        <w:rPr>
          <w:sz w:val="22"/>
        </w:rPr>
      </w:pPr>
    </w:p>
    <w:p w:rsidR="006249BE" w:rsidRDefault="006249BE" w:rsidP="00F26F9C">
      <w:pPr>
        <w:pStyle w:val="a3"/>
        <w:spacing w:before="11" w:line="250" w:lineRule="auto"/>
        <w:rPr>
          <w:sz w:val="17"/>
        </w:rPr>
      </w:pPr>
    </w:p>
    <w:p w:rsidR="006249BE" w:rsidRDefault="00BF0462" w:rsidP="001E2521">
      <w:pPr>
        <w:pStyle w:val="2"/>
        <w:numPr>
          <w:ilvl w:val="1"/>
          <w:numId w:val="69"/>
        </w:numPr>
        <w:tabs>
          <w:tab w:val="left" w:pos="660"/>
        </w:tabs>
        <w:spacing w:line="250" w:lineRule="auto"/>
      </w:pPr>
      <w:bookmarkStart w:id="91" w:name="3.6_Operating_without_OSV_desk_phone"/>
      <w:bookmarkStart w:id="92" w:name="_Toc526867153"/>
      <w:bookmarkEnd w:id="91"/>
      <w:r>
        <w:t xml:space="preserve">Работа без стационарного телефона, имеющего приложение OpenScape Voice </w:t>
      </w:r>
      <w:bookmarkEnd w:id="92"/>
    </w:p>
    <w:p w:rsidR="006249BE" w:rsidRDefault="006249BE" w:rsidP="00F26F9C">
      <w:pPr>
        <w:pStyle w:val="a3"/>
        <w:spacing w:before="3" w:line="250" w:lineRule="auto"/>
        <w:rPr>
          <w:b/>
          <w:sz w:val="24"/>
        </w:rPr>
      </w:pPr>
    </w:p>
    <w:p w:rsidR="006249BE" w:rsidRDefault="00BF0462" w:rsidP="00F26F9C">
      <w:pPr>
        <w:pStyle w:val="a3"/>
        <w:spacing w:line="250" w:lineRule="auto"/>
        <w:ind w:left="2948"/>
        <w:jc w:val="both"/>
      </w:pPr>
      <w:r>
        <w:t xml:space="preserve">Программа OpenScape Mobile предоставляет возможность работать без стационарного телефона (то есть услуга одного номера не зарегистрирована). Абонент этой услуги может использовать своего мобильного клиента как первоначальный телефон для отправки и приёма вызовов без физического стационарного телефона. </w:t>
      </w:r>
    </w:p>
    <w:p w:rsidR="006249BE" w:rsidRDefault="006249BE" w:rsidP="00F26F9C">
      <w:pPr>
        <w:pStyle w:val="a3"/>
        <w:spacing w:line="250" w:lineRule="auto"/>
      </w:pPr>
    </w:p>
    <w:p w:rsidR="006249BE" w:rsidRDefault="006249BE" w:rsidP="00F26F9C">
      <w:pPr>
        <w:pStyle w:val="a3"/>
        <w:spacing w:before="7" w:line="250" w:lineRule="auto"/>
        <w:rPr>
          <w:sz w:val="11"/>
        </w:rPr>
      </w:pPr>
    </w:p>
    <w:p w:rsidR="006249BE" w:rsidRDefault="00BF0462" w:rsidP="001D5FBC">
      <w:pPr>
        <w:pStyle w:val="a3"/>
        <w:pBdr>
          <w:top w:val="single" w:sz="4" w:space="1" w:color="auto"/>
          <w:bottom w:val="single" w:sz="4" w:space="1" w:color="auto"/>
        </w:pBdr>
        <w:spacing w:before="25" w:after="67" w:line="250" w:lineRule="auto"/>
        <w:ind w:left="3629"/>
      </w:pPr>
      <w:r>
        <w:rPr>
          <w:b/>
          <w:i/>
        </w:rPr>
        <w:t xml:space="preserve">Примечание:</w:t>
      </w:r>
      <w:r>
        <w:rPr>
          <w:b/>
          <w:i/>
        </w:rPr>
        <w:t xml:space="preserve"> </w:t>
      </w:r>
      <w:r>
        <w:t xml:space="preserve">Считается, что абонент услуги одного номера с зарегистрированной логической вторичной линией (линиями) имеет также зарегистрированную первую линию. </w:t>
      </w:r>
    </w:p>
    <w:p w:rsidR="006249BE" w:rsidRDefault="006249BE" w:rsidP="00F26F9C">
      <w:pPr>
        <w:pStyle w:val="a3"/>
        <w:spacing w:line="250" w:lineRule="auto"/>
        <w:ind w:left="3619"/>
        <w:rPr>
          <w:sz w:val="2"/>
        </w:rPr>
      </w:pPr>
    </w:p>
    <w:p w:rsidR="006249BE" w:rsidRDefault="006249BE" w:rsidP="00F26F9C">
      <w:pPr>
        <w:pStyle w:val="a3"/>
        <w:spacing w:before="7" w:line="250" w:lineRule="auto"/>
        <w:rPr>
          <w:sz w:val="22"/>
        </w:rPr>
      </w:pPr>
    </w:p>
    <w:p w:rsidR="006249BE" w:rsidRDefault="00BF0462" w:rsidP="00F26F9C">
      <w:pPr>
        <w:pStyle w:val="a3"/>
        <w:spacing w:line="250" w:lineRule="auto"/>
        <w:ind w:left="2948"/>
      </w:pPr>
      <w:r>
        <w:t xml:space="preserve">Если стационарный телефон пользователя не зарегистрирован, приложение OpenScape Mobile поддерживает описанные ниже сценарии для следующих операций: </w:t>
      </w:r>
    </w:p>
    <w:p w:rsidR="006249BE" w:rsidRDefault="006249BE" w:rsidP="00F26F9C">
      <w:pPr>
        <w:pStyle w:val="a3"/>
        <w:spacing w:before="10" w:line="250" w:lineRule="auto"/>
      </w:pPr>
    </w:p>
    <w:p w:rsidR="006249BE" w:rsidRDefault="00BF0462" w:rsidP="00F26F9C">
      <w:pPr>
        <w:pStyle w:val="4"/>
        <w:spacing w:line="250" w:lineRule="auto"/>
        <w:ind w:left="2948"/>
      </w:pPr>
      <w:r>
        <w:t xml:space="preserve">Отклонение звонка:</w:t>
      </w:r>
    </w:p>
    <w:p w:rsidR="006249BE" w:rsidRDefault="00BF0462" w:rsidP="001E2521">
      <w:pPr>
        <w:pStyle w:val="a4"/>
        <w:numPr>
          <w:ilvl w:val="2"/>
          <w:numId w:val="69"/>
        </w:numPr>
        <w:tabs>
          <w:tab w:val="left" w:pos="3289"/>
          <w:tab w:val="left" w:pos="3290"/>
        </w:tabs>
        <w:spacing w:before="129" w:line="250" w:lineRule="auto"/>
        <w:rPr>
          <w:sz w:val="20"/>
        </w:rPr>
      </w:pPr>
      <w:r>
        <w:rPr>
          <w:sz w:val="20"/>
        </w:rPr>
        <w:t xml:space="preserve">Если приложение OpenScape Mobile достижимо по сети Wi-Fi:</w:t>
      </w:r>
    </w:p>
    <w:p w:rsidR="006249BE" w:rsidRDefault="00BF0462" w:rsidP="001E2521">
      <w:pPr>
        <w:pStyle w:val="a4"/>
        <w:numPr>
          <w:ilvl w:val="3"/>
          <w:numId w:val="69"/>
        </w:numPr>
        <w:tabs>
          <w:tab w:val="left" w:pos="3629"/>
          <w:tab w:val="left" w:pos="3630"/>
        </w:tabs>
        <w:spacing w:before="69" w:line="250" w:lineRule="auto"/>
        <w:rPr>
          <w:sz w:val="20"/>
        </w:rPr>
      </w:pPr>
      <w:r>
        <w:rPr>
          <w:sz w:val="20"/>
        </w:rPr>
        <w:t xml:space="preserve">звонок звучит на устройстве Wi-Fi; </w:t>
      </w:r>
    </w:p>
    <w:p w:rsidR="006249BE" w:rsidRDefault="00BF0462" w:rsidP="001E2521">
      <w:pPr>
        <w:pStyle w:val="a4"/>
        <w:numPr>
          <w:ilvl w:val="3"/>
          <w:numId w:val="69"/>
        </w:numPr>
        <w:tabs>
          <w:tab w:val="left" w:pos="3629"/>
          <w:tab w:val="left" w:pos="3630"/>
        </w:tabs>
        <w:spacing w:before="69" w:line="250" w:lineRule="auto"/>
        <w:rPr>
          <w:sz w:val="20"/>
        </w:rPr>
      </w:pPr>
      <w:r>
        <w:rPr>
          <w:sz w:val="20"/>
        </w:rPr>
        <w:t xml:space="preserve">поскольку услуга одного номера не зарегистрирована, Wi-Fi телефон содержит экран входящих звонков с неактивной кнопкой стационарного телефона; </w:t>
      </w:r>
    </w:p>
    <w:p w:rsidR="006249BE" w:rsidRDefault="00BF0462" w:rsidP="001E2521">
      <w:pPr>
        <w:pStyle w:val="a4"/>
        <w:numPr>
          <w:ilvl w:val="3"/>
          <w:numId w:val="69"/>
        </w:numPr>
        <w:tabs>
          <w:tab w:val="left" w:pos="3629"/>
          <w:tab w:val="left" w:pos="3630"/>
        </w:tabs>
        <w:spacing w:before="60" w:line="250" w:lineRule="auto"/>
        <w:rPr>
          <w:sz w:val="20"/>
        </w:rPr>
      </w:pPr>
      <w:r>
        <w:rPr>
          <w:sz w:val="20"/>
        </w:rPr>
        <w:t xml:space="preserve">если прикоснуться к ней, ничего не изменится. </w:t>
      </w:r>
    </w:p>
    <w:p w:rsidR="006249BE" w:rsidRDefault="006249BE" w:rsidP="00F26F9C">
      <w:pPr>
        <w:pStyle w:val="a3"/>
        <w:spacing w:before="8" w:line="250" w:lineRule="auto"/>
        <w:rPr>
          <w:sz w:val="21"/>
        </w:rPr>
      </w:pPr>
    </w:p>
    <w:p w:rsidR="006249BE" w:rsidRDefault="00BF0462" w:rsidP="00F26F9C">
      <w:pPr>
        <w:pStyle w:val="4"/>
        <w:spacing w:line="250" w:lineRule="auto"/>
        <w:ind w:left="2948"/>
      </w:pPr>
      <w:r>
        <w:t xml:space="preserve">Переадресация (обработка) звонка. </w:t>
      </w:r>
    </w:p>
    <w:p w:rsidR="006249BE" w:rsidRDefault="00BF0462" w:rsidP="001E2521">
      <w:pPr>
        <w:pStyle w:val="a4"/>
        <w:numPr>
          <w:ilvl w:val="2"/>
          <w:numId w:val="69"/>
        </w:numPr>
        <w:tabs>
          <w:tab w:val="left" w:pos="3289"/>
          <w:tab w:val="left" w:pos="3290"/>
        </w:tabs>
        <w:spacing w:before="130" w:line="250" w:lineRule="auto"/>
        <w:rPr>
          <w:sz w:val="20"/>
        </w:rPr>
      </w:pPr>
      <w:r>
        <w:rPr>
          <w:sz w:val="20"/>
        </w:rPr>
        <w:t xml:space="preserve">Если приложение OpenScape Mobile работает по сети Wi-Fi:</w:t>
      </w:r>
    </w:p>
    <w:p w:rsidR="006249BE" w:rsidRDefault="00BF0462" w:rsidP="001E2521">
      <w:pPr>
        <w:pStyle w:val="a4"/>
        <w:numPr>
          <w:ilvl w:val="3"/>
          <w:numId w:val="69"/>
        </w:numPr>
        <w:tabs>
          <w:tab w:val="left" w:pos="3629"/>
          <w:tab w:val="left" w:pos="3630"/>
        </w:tabs>
        <w:spacing w:before="70" w:line="250" w:lineRule="auto"/>
        <w:rPr>
          <w:sz w:val="20"/>
        </w:rPr>
      </w:pPr>
      <w:r>
        <w:rPr>
          <w:sz w:val="20"/>
        </w:rPr>
        <w:t xml:space="preserve">следует выбрать прикосновением кнопку </w:t>
      </w:r>
      <w:r>
        <w:rPr>
          <w:sz w:val="20"/>
          <w:b/>
        </w:rPr>
        <w:t xml:space="preserve">Move</w:t>
      </w:r>
      <w:r>
        <w:rPr>
          <w:sz w:val="20"/>
        </w:rPr>
        <w:t xml:space="preserve">, чтобы отобразить переключатель звонка;</w:t>
      </w:r>
    </w:p>
    <w:p w:rsidR="006249BE" w:rsidRDefault="00BF0462" w:rsidP="001E2521">
      <w:pPr>
        <w:pStyle w:val="a4"/>
        <w:numPr>
          <w:ilvl w:val="3"/>
          <w:numId w:val="69"/>
        </w:numPr>
        <w:tabs>
          <w:tab w:val="left" w:pos="3629"/>
          <w:tab w:val="left" w:pos="3630"/>
        </w:tabs>
        <w:spacing w:before="70" w:line="250" w:lineRule="auto"/>
        <w:rPr>
          <w:sz w:val="20"/>
        </w:rPr>
      </w:pPr>
      <w:r>
        <w:rPr>
          <w:sz w:val="20"/>
        </w:rPr>
        <w:t xml:space="preserve">поскольку услуга одного номера не зарегистрирована, на экране </w:t>
      </w:r>
      <w:r>
        <w:rPr>
          <w:sz w:val="20"/>
          <w:b/>
        </w:rPr>
        <w:t xml:space="preserve">Select call target</w:t>
      </w:r>
      <w:r>
        <w:rPr>
          <w:sz w:val="20"/>
        </w:rPr>
        <w:t xml:space="preserve"> (выбор пункта назначения для звонка), кнопка стационарного телефона будет отображена неактивной и недоступной для выбора;</w:t>
      </w:r>
    </w:p>
    <w:p w:rsidR="006249BE" w:rsidRDefault="00BF0462" w:rsidP="001E2521">
      <w:pPr>
        <w:pStyle w:val="a4"/>
        <w:numPr>
          <w:ilvl w:val="3"/>
          <w:numId w:val="69"/>
        </w:numPr>
        <w:tabs>
          <w:tab w:val="left" w:pos="3629"/>
          <w:tab w:val="left" w:pos="3630"/>
        </w:tabs>
        <w:spacing w:before="61" w:line="250" w:lineRule="auto"/>
        <w:rPr>
          <w:sz w:val="20"/>
        </w:rPr>
      </w:pPr>
      <w:r>
        <w:rPr>
          <w:sz w:val="20"/>
        </w:rPr>
        <w:t xml:space="preserve">в случае прикосновения к этой кнопке переадресации вызова произведено не будет, а переключатель будет автоматически перемещён в прежнюю позицию. </w:t>
      </w:r>
    </w:p>
    <w:p w:rsidR="006249BE" w:rsidRDefault="00BF0462" w:rsidP="001E2521">
      <w:pPr>
        <w:pStyle w:val="a4"/>
        <w:numPr>
          <w:ilvl w:val="2"/>
          <w:numId w:val="69"/>
        </w:numPr>
        <w:tabs>
          <w:tab w:val="left" w:pos="3289"/>
          <w:tab w:val="left" w:pos="3290"/>
        </w:tabs>
        <w:spacing w:before="61" w:line="250" w:lineRule="auto"/>
        <w:rPr>
          <w:sz w:val="20"/>
        </w:rPr>
      </w:pPr>
      <w:r>
        <w:rPr>
          <w:sz w:val="20"/>
        </w:rPr>
        <w:t xml:space="preserve">Если приложение OpenScape Mobile работает по сети мобильной связи при наличии зоны действия Wi-Fi:</w:t>
      </w:r>
    </w:p>
    <w:p w:rsidR="006249BE" w:rsidRDefault="00BF0462" w:rsidP="001E2521">
      <w:pPr>
        <w:pStyle w:val="a4"/>
        <w:numPr>
          <w:ilvl w:val="3"/>
          <w:numId w:val="69"/>
        </w:numPr>
        <w:tabs>
          <w:tab w:val="left" w:pos="3629"/>
          <w:tab w:val="left" w:pos="3630"/>
        </w:tabs>
        <w:spacing w:before="61" w:line="250" w:lineRule="auto"/>
        <w:rPr>
          <w:sz w:val="20"/>
        </w:rPr>
      </w:pPr>
      <w:r>
        <w:rPr>
          <w:sz w:val="20"/>
        </w:rPr>
        <w:t xml:space="preserve">следует выбрать прикосновением кнопку </w:t>
      </w:r>
      <w:r>
        <w:rPr>
          <w:sz w:val="20"/>
          <w:b/>
        </w:rPr>
        <w:t xml:space="preserve">Move</w:t>
      </w:r>
      <w:r>
        <w:rPr>
          <w:sz w:val="20"/>
        </w:rPr>
        <w:t xml:space="preserve">, чтобы отобразить переключатель звонка;</w:t>
      </w:r>
    </w:p>
    <w:p w:rsidR="006249BE" w:rsidRDefault="00BF0462" w:rsidP="001E2521">
      <w:pPr>
        <w:pStyle w:val="a4"/>
        <w:numPr>
          <w:ilvl w:val="3"/>
          <w:numId w:val="69"/>
        </w:numPr>
        <w:tabs>
          <w:tab w:val="left" w:pos="3629"/>
          <w:tab w:val="left" w:pos="3630"/>
        </w:tabs>
        <w:spacing w:before="70" w:line="250" w:lineRule="auto"/>
        <w:rPr>
          <w:sz w:val="20"/>
        </w:rPr>
      </w:pPr>
      <w:r>
        <w:rPr>
          <w:sz w:val="20"/>
        </w:rPr>
        <w:t xml:space="preserve">поскольку услуга одного номера не зарегистрирована, на экране </w:t>
      </w:r>
      <w:r>
        <w:rPr>
          <w:sz w:val="20"/>
          <w:b/>
        </w:rPr>
        <w:t xml:space="preserve">Select call target</w:t>
      </w:r>
      <w:r>
        <w:rPr>
          <w:sz w:val="20"/>
        </w:rPr>
        <w:t xml:space="preserve"> (выбор пункта назначения для звонка), кнопка стационарного телефона будет отображена неактивной и недоступной для выбора;</w:t>
      </w:r>
    </w:p>
    <w:p w:rsidR="006249BE" w:rsidRDefault="00BF0462" w:rsidP="001E2521">
      <w:pPr>
        <w:pStyle w:val="a4"/>
        <w:numPr>
          <w:ilvl w:val="3"/>
          <w:numId w:val="69"/>
        </w:numPr>
        <w:tabs>
          <w:tab w:val="left" w:pos="3629"/>
          <w:tab w:val="left" w:pos="3630"/>
        </w:tabs>
        <w:spacing w:before="61" w:line="250" w:lineRule="auto"/>
        <w:rPr>
          <w:sz w:val="20"/>
        </w:rPr>
      </w:pPr>
      <w:r>
        <w:rPr>
          <w:sz w:val="20"/>
        </w:rPr>
        <w:t xml:space="preserve">в случае прикосновения к этой кнопке переадресации вызова произведено не будет, а переключатель будет автоматически перемещён в прежнюю позицию.</w:t>
      </w:r>
    </w:p>
    <w:p w:rsidR="006249BE" w:rsidRDefault="006249BE" w:rsidP="00F26F9C">
      <w:pPr>
        <w:pStyle w:val="a3"/>
        <w:spacing w:before="6" w:line="250" w:lineRule="auto"/>
        <w:rPr>
          <w:sz w:val="17"/>
        </w:rPr>
      </w:pPr>
    </w:p>
    <w:p w:rsidR="006249BE" w:rsidRDefault="00BF0462" w:rsidP="00F26F9C">
      <w:pPr>
        <w:pStyle w:val="a3"/>
        <w:spacing w:before="92" w:line="250" w:lineRule="auto"/>
        <w:ind w:left="2938"/>
      </w:pPr>
      <w:r>
        <w:t xml:space="preserve">Предусмотрены два дополнительных сценария, связанных со стационарным телефоном, имеющего приложение OpenScape Voice.</w:t>
      </w:r>
    </w:p>
    <w:p w:rsidR="006249BE" w:rsidRDefault="00BF0462" w:rsidP="001E2521">
      <w:pPr>
        <w:pStyle w:val="a4"/>
        <w:numPr>
          <w:ilvl w:val="2"/>
          <w:numId w:val="69"/>
        </w:numPr>
        <w:tabs>
          <w:tab w:val="left" w:pos="3279"/>
          <w:tab w:val="left" w:pos="3280"/>
        </w:tabs>
        <w:spacing w:before="69" w:line="250" w:lineRule="auto"/>
        <w:ind w:left="3279"/>
        <w:rPr>
          <w:sz w:val="20"/>
        </w:rPr>
      </w:pPr>
      <w:r>
        <w:rPr>
          <w:sz w:val="20"/>
        </w:rPr>
        <w:t xml:space="preserve">Если пользователь имеет незарегистрированный стационарный телефон, который становится зарегистрированным, когда мобильный клиент звонит, кнопка стационарного телефона доступна для выбора. </w:t>
      </w:r>
    </w:p>
    <w:p w:rsidR="006249BE" w:rsidRDefault="00BF0462" w:rsidP="001E2521">
      <w:pPr>
        <w:pStyle w:val="a4"/>
        <w:numPr>
          <w:ilvl w:val="2"/>
          <w:numId w:val="69"/>
        </w:numPr>
        <w:tabs>
          <w:tab w:val="left" w:pos="3279"/>
          <w:tab w:val="left" w:pos="3280"/>
        </w:tabs>
        <w:spacing w:before="61" w:line="250" w:lineRule="auto"/>
        <w:ind w:left="3279"/>
        <w:rPr>
          <w:sz w:val="20"/>
        </w:rPr>
      </w:pPr>
      <w:r>
        <w:rPr>
          <w:sz w:val="20"/>
        </w:rPr>
        <w:t xml:space="preserve">Если пользователь имеет зарегистрированный стационарный телефон, который перестаёт быть зарегистрированным, когда мобильный клиент звонит, кнопка стационарного телефона неактивна.</w:t>
      </w:r>
    </w:p>
    <w:p w:rsidR="006249BE" w:rsidRDefault="006249BE" w:rsidP="00F26F9C">
      <w:pPr>
        <w:pStyle w:val="a3"/>
        <w:spacing w:before="4" w:line="250" w:lineRule="auto"/>
        <w:rPr>
          <w:sz w:val="21"/>
        </w:rPr>
      </w:pPr>
    </w:p>
    <w:p w:rsidR="006249BE" w:rsidRDefault="00BF0462" w:rsidP="001D5FBC">
      <w:pPr>
        <w:pStyle w:val="a3"/>
        <w:pBdr>
          <w:top w:val="single" w:sz="4" w:space="1" w:color="auto"/>
          <w:bottom w:val="single" w:sz="4" w:space="1" w:color="auto"/>
        </w:pBdr>
        <w:spacing w:before="24" w:after="67" w:line="250" w:lineRule="auto"/>
        <w:ind w:left="3619"/>
      </w:pPr>
      <w:r>
        <w:rPr>
          <w:b/>
          <w:i/>
        </w:rPr>
        <w:t xml:space="preserve">Дополнительная информация:</w:t>
      </w:r>
      <w:r>
        <w:rPr>
          <w:b/>
          <w:i/>
        </w:rPr>
        <w:t xml:space="preserve"> </w:t>
      </w:r>
      <w:r>
        <w:t xml:space="preserve">Если у пользователя незарегистрированный стационарный телефон, звонок на подключённое к сети Wi-Fi устройство с приложением OpenScape Mobile автоматически маршрутизируется так, как если бы звонок был отправлен на зарегистрированное устройство, у которого предусмотрена услуга одного номера.</w:t>
      </w:r>
    </w:p>
    <w:p w:rsidR="006249BE" w:rsidRDefault="006249BE" w:rsidP="00F26F9C">
      <w:pPr>
        <w:pStyle w:val="a3"/>
        <w:spacing w:line="250" w:lineRule="auto"/>
        <w:ind w:left="3609"/>
        <w:rPr>
          <w:sz w:val="2"/>
        </w:rPr>
      </w:pPr>
    </w:p>
    <w:p w:rsidR="006249BE" w:rsidRDefault="006249BE" w:rsidP="00F26F9C">
      <w:pPr>
        <w:pStyle w:val="a3"/>
        <w:spacing w:line="250" w:lineRule="auto"/>
      </w:pPr>
    </w:p>
    <w:p w:rsidR="006249BE" w:rsidRDefault="006249BE" w:rsidP="00F26F9C">
      <w:pPr>
        <w:pStyle w:val="a3"/>
        <w:spacing w:before="5" w:line="250" w:lineRule="auto"/>
        <w:rPr>
          <w:sz w:val="13"/>
        </w:rPr>
      </w:pPr>
    </w:p>
    <w:p w:rsidR="006249BE" w:rsidRDefault="00BF0462" w:rsidP="001D5FBC">
      <w:pPr>
        <w:pStyle w:val="a3"/>
        <w:pBdr>
          <w:top w:val="single" w:sz="4" w:space="1" w:color="auto"/>
          <w:bottom w:val="single" w:sz="4" w:space="1" w:color="auto"/>
        </w:pBdr>
        <w:spacing w:before="24" w:after="67" w:line="250" w:lineRule="auto"/>
        <w:ind w:left="3619"/>
      </w:pPr>
      <w:r>
        <w:rPr>
          <w:b/>
          <w:i/>
        </w:rPr>
        <w:t xml:space="preserve">Дополнительная информация:</w:t>
      </w:r>
      <w:r>
        <w:rPr>
          <w:b/>
          <w:i/>
        </w:rPr>
        <w:t xml:space="preserve"> </w:t>
      </w:r>
      <w:r>
        <w:t xml:space="preserve">Если в настройках не предусмотрено ни одного номера, иконка мобильного телефона неактивна и недоступна для выбора. </w:t>
      </w:r>
      <w:r>
        <w:t xml:space="preserve"> </w:t>
      </w:r>
      <w:r>
        <w:t xml:space="preserve">Если иконка мобильного телефона выбрана прикосновением, сброс или переадресация вызова невозможны. </w:t>
      </w:r>
    </w:p>
    <w:p w:rsidR="006249BE" w:rsidRDefault="006249BE" w:rsidP="00F26F9C">
      <w:pPr>
        <w:pStyle w:val="a3"/>
        <w:spacing w:line="250" w:lineRule="auto"/>
        <w:ind w:left="3609"/>
        <w:rPr>
          <w:sz w:val="2"/>
        </w:rPr>
      </w:pPr>
    </w:p>
    <w:p w:rsidR="006249BE" w:rsidRDefault="006249BE" w:rsidP="00F26F9C">
      <w:pPr>
        <w:pStyle w:val="a3"/>
        <w:spacing w:before="3" w:line="250" w:lineRule="auto"/>
        <w:rPr>
          <w:sz w:val="24"/>
        </w:rPr>
      </w:pPr>
    </w:p>
    <w:p w:rsidR="006249BE" w:rsidRDefault="00BF0462" w:rsidP="001E2521">
      <w:pPr>
        <w:pStyle w:val="2"/>
        <w:numPr>
          <w:ilvl w:val="2"/>
          <w:numId w:val="68"/>
        </w:numPr>
        <w:tabs>
          <w:tab w:val="left" w:pos="882"/>
        </w:tabs>
        <w:spacing w:before="90" w:line="250" w:lineRule="auto"/>
        <w:ind w:hanging="777"/>
      </w:pPr>
      <w:bookmarkStart w:id="93" w:name="3.6.1_Additional_Services"/>
      <w:bookmarkStart w:id="94" w:name="_Toc526867154"/>
      <w:bookmarkEnd w:id="93"/>
      <w:r>
        <w:t xml:space="preserve">Дополнительные службы</w:t>
      </w:r>
      <w:bookmarkEnd w:id="94"/>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Если у пользователя стационарный телефон отсутствует или в нерабочем состоянии, для приложения OpenScape Mobile доступны следующие дополнительные службы.</w:t>
      </w:r>
    </w:p>
    <w:p w:rsidR="006249BE" w:rsidRDefault="006249BE" w:rsidP="00F26F9C">
      <w:pPr>
        <w:pStyle w:val="a3"/>
        <w:spacing w:before="10" w:line="250" w:lineRule="auto"/>
      </w:pPr>
    </w:p>
    <w:p w:rsidR="006249BE" w:rsidRDefault="00BF0462" w:rsidP="001E2521">
      <w:pPr>
        <w:pStyle w:val="a4"/>
        <w:numPr>
          <w:ilvl w:val="3"/>
          <w:numId w:val="68"/>
        </w:numPr>
        <w:tabs>
          <w:tab w:val="left" w:pos="3279"/>
          <w:tab w:val="left" w:pos="3280"/>
        </w:tabs>
        <w:spacing w:before="1" w:line="250" w:lineRule="auto"/>
        <w:rPr>
          <w:sz w:val="20"/>
        </w:rPr>
      </w:pPr>
      <w:r>
        <w:rPr>
          <w:sz w:val="20"/>
        </w:rPr>
        <w:t xml:space="preserve">Одновременный звонок</w:t>
      </w:r>
    </w:p>
    <w:p w:rsidR="006249BE" w:rsidRDefault="00BF0462" w:rsidP="00F26F9C">
      <w:pPr>
        <w:pStyle w:val="a3"/>
        <w:spacing w:before="30" w:line="250" w:lineRule="auto"/>
        <w:ind w:left="3279"/>
      </w:pPr>
      <w:r>
        <w:t xml:space="preserve">Если на звонок отвечает другая сторона, член группы одновременного звонка, приложение OpenScape Mobile уже не может контролировать звонок. </w:t>
      </w:r>
      <w:r>
        <w:t xml:space="preserve"> </w:t>
      </w:r>
      <w:r>
        <w:t xml:space="preserve">Но о таком звонке не поступает отчёт как о пропущенном. </w:t>
      </w:r>
    </w:p>
    <w:p w:rsidR="006249BE" w:rsidRDefault="00BF0462" w:rsidP="001E2521">
      <w:pPr>
        <w:pStyle w:val="a4"/>
        <w:numPr>
          <w:ilvl w:val="3"/>
          <w:numId w:val="68"/>
        </w:numPr>
        <w:tabs>
          <w:tab w:val="left" w:pos="3279"/>
          <w:tab w:val="left" w:pos="3280"/>
        </w:tabs>
        <w:spacing w:before="60" w:line="250" w:lineRule="auto"/>
        <w:rPr>
          <w:sz w:val="20"/>
        </w:rPr>
      </w:pPr>
      <w:r>
        <w:rPr>
          <w:sz w:val="20"/>
        </w:rPr>
        <w:t xml:space="preserve">Последовательный звонок</w:t>
      </w:r>
    </w:p>
    <w:p w:rsidR="006249BE" w:rsidRDefault="00BF0462" w:rsidP="001E2521">
      <w:pPr>
        <w:pStyle w:val="a4"/>
        <w:numPr>
          <w:ilvl w:val="3"/>
          <w:numId w:val="68"/>
        </w:numPr>
        <w:tabs>
          <w:tab w:val="left" w:pos="3279"/>
          <w:tab w:val="left" w:pos="3280"/>
        </w:tabs>
        <w:spacing w:before="69" w:line="250" w:lineRule="auto"/>
        <w:rPr>
          <w:sz w:val="20"/>
        </w:rPr>
      </w:pPr>
      <w:r>
        <w:rPr>
          <w:sz w:val="20"/>
        </w:rPr>
        <w:t xml:space="preserve">Переадресация вызова – нет ответа (CFDA)</w:t>
      </w:r>
    </w:p>
    <w:p w:rsidR="006249BE" w:rsidRDefault="00BF0462" w:rsidP="001E2521">
      <w:pPr>
        <w:pStyle w:val="a4"/>
        <w:numPr>
          <w:ilvl w:val="3"/>
          <w:numId w:val="68"/>
        </w:numPr>
        <w:tabs>
          <w:tab w:val="left" w:pos="3279"/>
          <w:tab w:val="left" w:pos="3280"/>
        </w:tabs>
        <w:spacing w:before="69" w:line="250" w:lineRule="auto"/>
        <w:rPr>
          <w:sz w:val="20"/>
        </w:rPr>
      </w:pPr>
      <w:r>
        <w:rPr>
          <w:sz w:val="20"/>
        </w:rPr>
        <w:t xml:space="preserve">Переадресация вызова – занято</w:t>
      </w:r>
    </w:p>
    <w:p w:rsidR="006249BE" w:rsidRDefault="00BF0462" w:rsidP="001E2521">
      <w:pPr>
        <w:pStyle w:val="a4"/>
        <w:numPr>
          <w:ilvl w:val="3"/>
          <w:numId w:val="68"/>
        </w:numPr>
        <w:tabs>
          <w:tab w:val="left" w:pos="3279"/>
          <w:tab w:val="left" w:pos="3280"/>
        </w:tabs>
        <w:spacing w:before="69" w:line="250" w:lineRule="auto"/>
        <w:rPr>
          <w:sz w:val="20"/>
        </w:rPr>
      </w:pPr>
      <w:r>
        <w:rPr>
          <w:sz w:val="20"/>
        </w:rPr>
        <w:t xml:space="preserve">Переадресация вызова – улучшение</w:t>
      </w:r>
    </w:p>
    <w:p w:rsidR="006249BE" w:rsidRDefault="00BF0462" w:rsidP="001E2521">
      <w:pPr>
        <w:pStyle w:val="a4"/>
        <w:numPr>
          <w:ilvl w:val="3"/>
          <w:numId w:val="68"/>
        </w:numPr>
        <w:tabs>
          <w:tab w:val="left" w:pos="3279"/>
          <w:tab w:val="left" w:pos="3280"/>
        </w:tabs>
        <w:spacing w:before="69" w:line="250" w:lineRule="auto"/>
        <w:rPr>
          <w:sz w:val="20"/>
        </w:rPr>
      </w:pPr>
      <w:r>
        <w:rPr>
          <w:sz w:val="20"/>
        </w:rPr>
        <w:t xml:space="preserve">Переадресация вызова – голосовая почта</w:t>
      </w:r>
    </w:p>
    <w:p w:rsidR="006249BE" w:rsidRDefault="00BF0462" w:rsidP="001E2521">
      <w:pPr>
        <w:pStyle w:val="a4"/>
        <w:numPr>
          <w:ilvl w:val="3"/>
          <w:numId w:val="68"/>
        </w:numPr>
        <w:tabs>
          <w:tab w:val="left" w:pos="3279"/>
          <w:tab w:val="left" w:pos="3280"/>
        </w:tabs>
        <w:spacing w:before="69" w:line="250" w:lineRule="auto"/>
        <w:rPr>
          <w:sz w:val="20"/>
        </w:rPr>
      </w:pPr>
      <w:r>
        <w:rPr>
          <w:sz w:val="20"/>
        </w:rPr>
        <w:t xml:space="preserve">Переадресация вызова – абонент недоступен (стабильно)</w:t>
      </w:r>
    </w:p>
    <w:p w:rsidR="006249BE" w:rsidRDefault="00BF0462" w:rsidP="001E2521">
      <w:pPr>
        <w:pStyle w:val="a4"/>
        <w:numPr>
          <w:ilvl w:val="3"/>
          <w:numId w:val="68"/>
        </w:numPr>
        <w:tabs>
          <w:tab w:val="left" w:pos="3279"/>
          <w:tab w:val="left" w:pos="3280"/>
        </w:tabs>
        <w:spacing w:before="69" w:line="250" w:lineRule="auto"/>
        <w:rPr>
          <w:sz w:val="20"/>
        </w:rPr>
      </w:pPr>
      <w:r>
        <w:rPr>
          <w:sz w:val="20"/>
        </w:rPr>
        <w:t xml:space="preserve">Переадресация вызова – система – вовнутрь/вовне – занято (CFSIE–Busy)</w:t>
      </w:r>
    </w:p>
    <w:p w:rsidR="006249BE" w:rsidRDefault="00BF0462" w:rsidP="001E2521">
      <w:pPr>
        <w:pStyle w:val="a4"/>
        <w:numPr>
          <w:ilvl w:val="3"/>
          <w:numId w:val="68"/>
        </w:numPr>
        <w:tabs>
          <w:tab w:val="left" w:pos="3279"/>
          <w:tab w:val="left" w:pos="3280"/>
        </w:tabs>
        <w:spacing w:before="69" w:line="250" w:lineRule="auto"/>
        <w:rPr>
          <w:sz w:val="20"/>
        </w:rPr>
      </w:pPr>
      <w:r>
        <w:rPr>
          <w:sz w:val="20"/>
        </w:rPr>
        <w:t xml:space="preserve">Переадресация вызова – система – вовнутрь/вовне – нет ответа (CFSIE–DA)</w:t>
      </w:r>
    </w:p>
    <w:p w:rsidR="006249BE" w:rsidRDefault="00BF0462" w:rsidP="001E2521">
      <w:pPr>
        <w:pStyle w:val="a4"/>
        <w:numPr>
          <w:ilvl w:val="3"/>
          <w:numId w:val="68"/>
        </w:numPr>
        <w:tabs>
          <w:tab w:val="left" w:pos="3279"/>
          <w:tab w:val="left" w:pos="3280"/>
        </w:tabs>
        <w:spacing w:before="69" w:line="250" w:lineRule="auto"/>
        <w:rPr>
          <w:sz w:val="20"/>
        </w:rPr>
      </w:pPr>
      <w:r>
        <w:rPr>
          <w:sz w:val="20"/>
        </w:rPr>
        <w:t xml:space="preserve">Переадресация вызова – система – вовнутрь/вовне – не беспокоить (CFSIE–DND). </w:t>
      </w:r>
    </w:p>
    <w:p w:rsidR="006249BE" w:rsidRDefault="006249BE" w:rsidP="00F26F9C">
      <w:pPr>
        <w:pStyle w:val="a3"/>
        <w:spacing w:before="11" w:line="250" w:lineRule="auto"/>
        <w:rPr>
          <w:sz w:val="21"/>
        </w:rPr>
      </w:pPr>
    </w:p>
    <w:p w:rsidR="006249BE" w:rsidRDefault="00BF0462" w:rsidP="001D5FBC">
      <w:pPr>
        <w:pStyle w:val="a3"/>
        <w:pBdr>
          <w:top w:val="single" w:sz="4" w:space="1" w:color="auto"/>
        </w:pBdr>
        <w:spacing w:before="25" w:line="250" w:lineRule="auto"/>
        <w:ind w:left="3619"/>
        <w:jc w:val="both"/>
      </w:pPr>
      <w:r>
        <w:rPr>
          <w:b/>
          <w:i/>
        </w:rPr>
        <w:t xml:space="preserve">Дополнительная информация:</w:t>
      </w:r>
      <w:r>
        <w:rPr>
          <w:b/>
          <w:i/>
        </w:rPr>
        <w:t xml:space="preserve"> </w:t>
      </w:r>
      <w:r>
        <w:t xml:space="preserve">Для всех звонков, которые были возвращены на действующее по сети Wi-Fi приложение OpenScape Mobile из-за отсутствия регистрации услуги одного номера, все службы действуют одинаково, как для звонка, направленного на абонента с зарегистрированной услугой одного номера. </w:t>
      </w:r>
    </w:p>
    <w:p w:rsidR="006249BE" w:rsidRDefault="00BF0462" w:rsidP="001D5FBC">
      <w:pPr>
        <w:pStyle w:val="a3"/>
        <w:pBdr>
          <w:bottom w:val="single" w:sz="4" w:space="1" w:color="auto"/>
        </w:pBdr>
        <w:spacing w:before="60" w:line="250" w:lineRule="auto"/>
        <w:ind w:left="3619"/>
        <w:jc w:val="both"/>
      </w:pPr>
      <w:r>
        <w:t xml:space="preserve">С другой стороны, эти услуги не работают для звонков, возвращённых на приложение OpenScape Mobile на мобильном телефоне. </w:t>
      </w:r>
    </w:p>
    <w:p w:rsidR="006249BE" w:rsidRDefault="006249BE" w:rsidP="00F26F9C">
      <w:pPr>
        <w:pStyle w:val="a3"/>
        <w:spacing w:line="250" w:lineRule="auto"/>
      </w:pPr>
    </w:p>
    <w:p w:rsidR="006249BE" w:rsidRDefault="006249BE" w:rsidP="00F26F9C">
      <w:pPr>
        <w:pStyle w:val="a3"/>
        <w:spacing w:before="10" w:line="250" w:lineRule="auto"/>
        <w:rPr>
          <w:sz w:val="15"/>
        </w:rPr>
      </w:pPr>
    </w:p>
    <w:p w:rsidR="006249BE" w:rsidRDefault="00BF0462" w:rsidP="001E2521">
      <w:pPr>
        <w:pStyle w:val="2"/>
        <w:numPr>
          <w:ilvl w:val="1"/>
          <w:numId w:val="67"/>
        </w:numPr>
        <w:tabs>
          <w:tab w:val="left" w:pos="659"/>
        </w:tabs>
        <w:spacing w:before="90" w:line="250" w:lineRule="auto"/>
        <w:ind w:firstLine="10"/>
      </w:pPr>
      <w:bookmarkStart w:id="95" w:name="3.7_How_to_Use_a_Bluetooth_Device"/>
      <w:bookmarkStart w:id="96" w:name="_Toc526867155"/>
      <w:bookmarkEnd w:id="95"/>
      <w:r>
        <w:t xml:space="preserve">Использование устройства с Bluetooth</w:t>
      </w:r>
      <w:bookmarkEnd w:id="96"/>
    </w:p>
    <w:p w:rsidR="006249BE" w:rsidRDefault="006249BE" w:rsidP="00F26F9C">
      <w:pPr>
        <w:pStyle w:val="a3"/>
        <w:spacing w:before="3" w:line="250" w:lineRule="auto"/>
        <w:rPr>
          <w:b/>
          <w:sz w:val="24"/>
        </w:rPr>
      </w:pPr>
    </w:p>
    <w:p w:rsidR="006249BE" w:rsidRDefault="00BF0462" w:rsidP="00F26F9C">
      <w:pPr>
        <w:pStyle w:val="text"/>
      </w:pPr>
      <w:r>
        <w:t xml:space="preserve">Приложение OpenScape Mobile использует устройство с Bluetooth (когда оно подсоединено и включено) в целях передачи аудио. </w:t>
      </w:r>
    </w:p>
    <w:p w:rsidR="006249BE" w:rsidRDefault="006249BE" w:rsidP="00F26F9C">
      <w:pPr>
        <w:pStyle w:val="a3"/>
        <w:spacing w:before="10" w:line="250" w:lineRule="auto"/>
        <w:rPr>
          <w:sz w:val="12"/>
        </w:rPr>
      </w:pPr>
    </w:p>
    <w:p w:rsidR="006249BE" w:rsidRDefault="00BF0462" w:rsidP="00F26F9C">
      <w:pPr>
        <w:pStyle w:val="5"/>
        <w:spacing w:line="250" w:lineRule="auto"/>
        <w:ind w:left="1134"/>
      </w:pPr>
      <w:r>
        <w:t xml:space="preserve">Необходимые условия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D5FBC">
      <w:pPr>
        <w:pStyle w:val="points"/>
      </w:pPr>
      <w:r>
        <w:t xml:space="preserve">Если мобильный клиент Circuit на ОС Android активен и запущен на мобильном устройстве, он блокирует использования устройства с Bluetooth и приложением OpenScape Mobile.</w:t>
      </w:r>
      <w:r>
        <w:t xml:space="preserve"> </w:t>
      </w:r>
      <w:r>
        <w:t xml:space="preserve">В результате аудиосигналы и передача голоса не поддерживаются на любой паре устройств, использующих Bluetooth. </w:t>
      </w:r>
      <w:r>
        <w:t xml:space="preserve"> </w:t>
      </w:r>
      <w:r>
        <w:t xml:space="preserve">Чтобы решить эту проблему следует прервать работу приложения Circuit, щелчком левой клавиши мыши выбрав опцию </w:t>
      </w:r>
      <w:r>
        <w:rPr>
          <w:b/>
        </w:rPr>
        <w:t xml:space="preserve">Force stop </w:t>
      </w:r>
      <w:r>
        <w:t xml:space="preserve">, доступную по адресу </w:t>
      </w:r>
      <w:r>
        <w:rPr>
          <w:b/>
        </w:rPr>
        <w:t xml:space="preserve">Settings &gt; Apps</w:t>
      </w:r>
      <w:r>
        <w:t xml:space="preserve">.</w:t>
      </w:r>
    </w:p>
    <w:p w:rsidR="006249BE" w:rsidRDefault="006249BE" w:rsidP="00F26F9C">
      <w:pPr>
        <w:pStyle w:val="a3"/>
        <w:spacing w:before="6" w:after="1" w:line="250" w:lineRule="auto"/>
        <w:rPr>
          <w:sz w:val="24"/>
        </w:rPr>
      </w:pPr>
    </w:p>
    <w:p w:rsidR="006249BE" w:rsidRDefault="00BF0462" w:rsidP="001D5FBC">
      <w:pPr>
        <w:pStyle w:val="a3"/>
        <w:pBdr>
          <w:top w:val="single" w:sz="4" w:space="1" w:color="auto"/>
          <w:bottom w:val="single" w:sz="4" w:space="1" w:color="auto"/>
        </w:pBdr>
        <w:spacing w:before="44" w:line="250" w:lineRule="auto"/>
        <w:ind w:left="3629"/>
      </w:pPr>
      <w:r>
        <w:rPr>
          <w:b/>
          <w:i/>
        </w:rPr>
        <w:t xml:space="preserve">Примечание:</w:t>
      </w:r>
      <w:r>
        <w:rPr>
          <w:b/>
          <w:i/>
        </w:rPr>
        <w:t xml:space="preserve"> </w:t>
      </w:r>
      <w:r>
        <w:t xml:space="preserve">Управление звонком (набор номера, прекращение разговора и т.д.) через устройство с технологией Bluetooth не поддерживается.</w:t>
      </w:r>
      <w:r>
        <w:t xml:space="preserve"> </w:t>
      </w:r>
      <w:r>
        <w:t xml:space="preserve">Это значит, что невозможно использовать расположенные на устройстве Bluetooth кнопки для вызова, ответа на вызов и сброса вызова с помощью приложения OpenScape Mobile. </w:t>
      </w:r>
    </w:p>
    <w:p w:rsidR="006249BE" w:rsidRDefault="006249BE" w:rsidP="00F26F9C">
      <w:pPr>
        <w:pStyle w:val="a3"/>
        <w:spacing w:before="5" w:line="250" w:lineRule="auto"/>
        <w:rPr>
          <w:sz w:val="31"/>
        </w:rPr>
      </w:pPr>
    </w:p>
    <w:p w:rsidR="006249BE" w:rsidRDefault="00BF0462" w:rsidP="00F26F9C">
      <w:pPr>
        <w:pStyle w:val="a3"/>
        <w:spacing w:line="250" w:lineRule="auto"/>
        <w:ind w:left="2948"/>
      </w:pPr>
      <w:r>
        <w:t xml:space="preserve">Если опция поиска и выявления у технологии bluetooth была отключена в целях обеспечения безопасности, для использования технологии эту опцию следует включить. </w:t>
      </w:r>
      <w:r>
        <w:t xml:space="preserve"> </w:t>
      </w:r>
      <w:r>
        <w:t xml:space="preserve">После этого не будет нужно вручную выбирать Bluetooth при отправке и приёме вызова. </w:t>
      </w:r>
    </w:p>
    <w:p w:rsidR="006249BE" w:rsidRDefault="006249BE" w:rsidP="00F26F9C">
      <w:pPr>
        <w:pStyle w:val="a3"/>
        <w:spacing w:before="10" w:line="250" w:lineRule="auto"/>
      </w:pPr>
    </w:p>
    <w:p w:rsidR="006249BE" w:rsidRDefault="00BF0462" w:rsidP="00F26F9C">
      <w:pPr>
        <w:pStyle w:val="a3"/>
        <w:spacing w:before="1" w:line="250" w:lineRule="auto"/>
        <w:ind w:left="2948"/>
      </w:pPr>
      <w:r>
        <w:t xml:space="preserve">Когда разговор уже идёт, аудио можно переключить с устройства Bluetooth на раковину трубки или микрофон телефона. </w:t>
      </w:r>
    </w:p>
    <w:p w:rsidR="006249BE" w:rsidRDefault="006249BE" w:rsidP="00F26F9C">
      <w:pPr>
        <w:pStyle w:val="a3"/>
        <w:spacing w:before="10" w:line="250" w:lineRule="auto"/>
        <w:rPr>
          <w:sz w:val="12"/>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before="4" w:line="250" w:lineRule="auto"/>
        <w:rPr>
          <w:b/>
          <w:i/>
          <w:sz w:val="17"/>
        </w:rPr>
      </w:pPr>
    </w:p>
    <w:p w:rsidR="006249BE" w:rsidRDefault="00BF0462" w:rsidP="001E2521">
      <w:pPr>
        <w:pStyle w:val="a4"/>
        <w:numPr>
          <w:ilvl w:val="4"/>
          <w:numId w:val="125"/>
        </w:numPr>
        <w:tabs>
          <w:tab w:val="left" w:pos="3261"/>
        </w:tabs>
        <w:spacing w:line="250" w:lineRule="auto"/>
        <w:ind w:left="3261"/>
        <w:rPr>
          <w:sz w:val="20"/>
        </w:rPr>
      </w:pPr>
      <w:r>
        <w:rPr>
          <w:sz w:val="20"/>
        </w:rPr>
        <w:t xml:space="preserve">Прикосновением выбрать кнопку </w:t>
      </w:r>
      <w:r>
        <w:rPr>
          <w:sz w:val="20"/>
          <w:b/>
        </w:rPr>
        <w:t xml:space="preserve">More...</w:t>
      </w:r>
      <w:r>
        <w:rPr>
          <w:sz w:val="20"/>
          <w:b/>
        </w:rPr>
        <w:t xml:space="preserve"> </w:t>
      </w:r>
      <w:r>
        <w:rPr>
          <w:sz w:val="20"/>
        </w:rPr>
        <w:t xml:space="preserve">на экране “Call in progress” (разговор уже идёт). </w:t>
      </w:r>
    </w:p>
    <w:p w:rsidR="006249BE" w:rsidRDefault="00BF0462" w:rsidP="001E2521">
      <w:pPr>
        <w:pStyle w:val="a4"/>
        <w:numPr>
          <w:ilvl w:val="4"/>
          <w:numId w:val="125"/>
        </w:numPr>
        <w:tabs>
          <w:tab w:val="left" w:pos="3261"/>
        </w:tabs>
        <w:spacing w:line="250" w:lineRule="auto"/>
        <w:ind w:left="3261"/>
        <w:rPr>
          <w:sz w:val="20"/>
        </w:rPr>
      </w:pPr>
      <w:r>
        <w:rPr>
          <w:sz w:val="20"/>
        </w:rPr>
        <w:t xml:space="preserve">Перенаправить аудио на микрофон или раковину трубки мобильного устройства, нажав соответствующую кнопку. </w:t>
      </w:r>
    </w:p>
    <w:p w:rsidR="006249BE" w:rsidRDefault="006249BE" w:rsidP="00F26F9C">
      <w:pPr>
        <w:pStyle w:val="a3"/>
        <w:spacing w:before="6" w:after="1" w:line="250" w:lineRule="auto"/>
        <w:rPr>
          <w:sz w:val="24"/>
        </w:rPr>
      </w:pPr>
    </w:p>
    <w:p w:rsidR="006249BE" w:rsidRDefault="006249BE" w:rsidP="00F26F9C">
      <w:pPr>
        <w:pStyle w:val="a3"/>
        <w:spacing w:line="250" w:lineRule="auto"/>
        <w:ind w:left="3619"/>
        <w:rPr>
          <w:sz w:val="2"/>
        </w:rPr>
      </w:pPr>
    </w:p>
    <w:p w:rsidR="006249BE" w:rsidRDefault="00BF0462" w:rsidP="00D70D7E">
      <w:pPr>
        <w:pStyle w:val="a3"/>
        <w:pBdr>
          <w:top w:val="single" w:sz="4" w:space="1" w:color="auto"/>
          <w:bottom w:val="single" w:sz="4" w:space="1" w:color="auto"/>
        </w:pBdr>
        <w:spacing w:before="44" w:line="250" w:lineRule="auto"/>
        <w:ind w:left="3629"/>
        <w:jc w:val="both"/>
      </w:pPr>
      <w:r>
        <w:rPr>
          <w:b/>
          <w:i/>
        </w:rPr>
        <w:t xml:space="preserve">Примечание:</w:t>
      </w:r>
      <w:r>
        <w:rPr>
          <w:b/>
          <w:i/>
        </w:rPr>
        <w:t xml:space="preserve"> </w:t>
      </w:r>
      <w:r>
        <w:t xml:space="preserve">Для некоторых сочетаний телефон/устройство Bluetooth может потребоваться применение опции "reset" (перезагрузка). </w:t>
      </w:r>
      <w:r>
        <w:t xml:space="preserve"> </w:t>
      </w:r>
      <w:r>
        <w:t xml:space="preserve">Когда активного звонка нет, следует отсоединить устройство c технологией Bluetooth, включить приложение OpenScape Mobile и снова подключить устройство. </w:t>
      </w:r>
    </w:p>
    <w:p w:rsidR="006249BE" w:rsidRDefault="006249BE" w:rsidP="00F26F9C">
      <w:pPr>
        <w:pStyle w:val="a3"/>
        <w:spacing w:line="250" w:lineRule="auto"/>
        <w:rPr>
          <w:sz w:val="22"/>
        </w:rPr>
      </w:pPr>
    </w:p>
    <w:p w:rsidR="006249BE" w:rsidRDefault="006249BE" w:rsidP="00F26F9C">
      <w:pPr>
        <w:pStyle w:val="a3"/>
        <w:spacing w:before="4" w:line="250" w:lineRule="auto"/>
        <w:rPr>
          <w:sz w:val="28"/>
        </w:rPr>
      </w:pPr>
    </w:p>
    <w:p w:rsidR="006249BE" w:rsidRDefault="00BF0462" w:rsidP="001E2521">
      <w:pPr>
        <w:pStyle w:val="2"/>
        <w:numPr>
          <w:ilvl w:val="1"/>
          <w:numId w:val="67"/>
        </w:numPr>
        <w:tabs>
          <w:tab w:val="left" w:pos="659"/>
        </w:tabs>
        <w:spacing w:line="250" w:lineRule="auto"/>
        <w:ind w:left="658" w:hanging="544"/>
      </w:pPr>
      <w:bookmarkStart w:id="97" w:name="3.8_How_to_Use_OpenScape_Voice_Features_"/>
      <w:bookmarkStart w:id="98" w:name="_Toc526867156"/>
      <w:bookmarkEnd w:id="97"/>
      <w:r>
        <w:t xml:space="preserve">Использование опций приложения OpenScape Voice с помощью кодов доступа. </w:t>
      </w:r>
      <w:bookmarkEnd w:id="98"/>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Большинство опций приложения OpenScape Voice, активизирующихся с помощью кодов доступа, могут быть применены через приложение OpenScape Mobile. </w:t>
      </w:r>
      <w:r>
        <w:t xml:space="preserve"> </w:t>
      </w:r>
      <w:r>
        <w:t xml:space="preserve">Некоторые опции могут быть с чем-то несовместимы (например, ни CCBS, ни CCNR недоступны, если инициатор звонка является абонентом OpenScape Mobile). </w:t>
      </w:r>
      <w:r>
        <w:t xml:space="preserve"> </w:t>
      </w:r>
      <w:r>
        <w:t xml:space="preserve">См. раздел "</w:t>
      </w:r>
      <w:r>
        <w:rPr>
          <w:i/>
        </w:rPr>
        <w:t xml:space="preserve">Специфические сценарии</w:t>
      </w:r>
      <w:r>
        <w:t xml:space="preserve">".</w:t>
      </w:r>
    </w:p>
    <w:p w:rsidR="006249BE" w:rsidRDefault="006249BE" w:rsidP="00F26F9C">
      <w:pPr>
        <w:pStyle w:val="a3"/>
        <w:spacing w:before="10" w:line="250" w:lineRule="auto"/>
      </w:pPr>
    </w:p>
    <w:p w:rsidR="006249BE" w:rsidRDefault="00BF0462" w:rsidP="00F26F9C">
      <w:pPr>
        <w:pStyle w:val="a3"/>
        <w:spacing w:line="250" w:lineRule="auto"/>
        <w:ind w:left="2948"/>
      </w:pPr>
      <w:r>
        <w:t xml:space="preserve">Коды доступа представляют собой короткие номера (обычно из двух цифр), с префиксом в виде звёздочки (*) или решётки (#).</w:t>
      </w:r>
      <w:r>
        <w:t xml:space="preserve"> </w:t>
      </w:r>
      <w:r>
        <w:t xml:space="preserve">Чтобы получить список кодов доступа, настроенных для приложения OpenScape Voice, следует обратиться к системному администратору. </w:t>
      </w:r>
    </w:p>
    <w:p w:rsidR="006249BE" w:rsidRDefault="00BF0462" w:rsidP="00F26F9C">
      <w:pPr>
        <w:spacing w:before="120" w:line="250" w:lineRule="auto"/>
        <w:ind w:left="2948"/>
        <w:rPr>
          <w:b/>
          <w:sz w:val="20"/>
        </w:rPr>
      </w:pPr>
      <w:r>
        <w:rPr>
          <w:sz w:val="20"/>
        </w:rPr>
        <w:t xml:space="preserve">При использовании кода доступа в приложении OpenScape Mobile, </w:t>
      </w:r>
      <w:r>
        <w:rPr>
          <w:sz w:val="20"/>
          <w:b/>
        </w:rPr>
        <w:t xml:space="preserve">следует ввести дополнительный знак</w:t>
      </w:r>
    </w:p>
    <w:p w:rsidR="006249BE" w:rsidRDefault="00BF0462" w:rsidP="00F26F9C">
      <w:pPr>
        <w:pStyle w:val="a3"/>
        <w:spacing w:before="9" w:line="250" w:lineRule="auto"/>
        <w:ind w:left="2948"/>
      </w:pPr>
      <w:r>
        <w:rPr>
          <w:b/>
        </w:rPr>
        <w:t xml:space="preserve">* или # </w:t>
      </w:r>
      <w:r>
        <w:t xml:space="preserve">, чтобы избежать конфликта с кодами доступа, настроенными сотовым провайдером.</w:t>
      </w:r>
    </w:p>
    <w:p w:rsidR="006249BE" w:rsidRDefault="006249BE" w:rsidP="00F26F9C">
      <w:pPr>
        <w:pStyle w:val="a3"/>
        <w:spacing w:before="6" w:line="250" w:lineRule="auto"/>
        <w:rPr>
          <w:sz w:val="17"/>
        </w:rPr>
      </w:pPr>
    </w:p>
    <w:p w:rsidR="006249BE" w:rsidRDefault="00BF0462" w:rsidP="00F26F9C">
      <w:pPr>
        <w:pStyle w:val="a3"/>
        <w:spacing w:before="92" w:line="250" w:lineRule="auto"/>
        <w:ind w:left="2938"/>
      </w:pPr>
      <w:r>
        <w:t xml:space="preserve">Например, если системный администратор назначил код доступа *22 для ответа на вызов в группе, работая в приложении OpenScape Mobile следует набрать **22.</w:t>
      </w:r>
    </w:p>
    <w:p w:rsidR="006249BE" w:rsidRDefault="006249BE" w:rsidP="00F26F9C">
      <w:pPr>
        <w:pStyle w:val="a3"/>
        <w:spacing w:before="3" w:line="250" w:lineRule="auto"/>
        <w:rPr>
          <w:sz w:val="21"/>
        </w:rPr>
      </w:pPr>
    </w:p>
    <w:p w:rsidR="006249BE" w:rsidRDefault="00BF0462" w:rsidP="00D70D7E">
      <w:pPr>
        <w:pStyle w:val="a3"/>
        <w:pBdr>
          <w:top w:val="single" w:sz="4" w:space="1" w:color="auto"/>
          <w:bottom w:val="single" w:sz="4" w:space="1" w:color="auto"/>
        </w:pBdr>
        <w:spacing w:before="24" w:after="67" w:line="250" w:lineRule="auto"/>
        <w:ind w:left="3619"/>
      </w:pPr>
      <w:r>
        <w:rPr>
          <w:b/>
          <w:i/>
        </w:rPr>
        <w:t xml:space="preserve">Дополнительная информация:</w:t>
      </w:r>
      <w:r>
        <w:rPr>
          <w:b/>
          <w:i/>
        </w:rPr>
        <w:t xml:space="preserve"> </w:t>
      </w:r>
      <w:r>
        <w:t xml:space="preserve">Дополнительный знак * или # сообщает приложению OpenScape Mobile, что это опция приложения OpenScape Voice, а не служба сотового провайдера. </w:t>
      </w:r>
    </w:p>
    <w:p w:rsidR="006249BE" w:rsidRDefault="006249BE" w:rsidP="00F26F9C">
      <w:pPr>
        <w:pStyle w:val="a3"/>
        <w:spacing w:line="250" w:lineRule="auto"/>
        <w:ind w:left="3609"/>
        <w:rPr>
          <w:sz w:val="2"/>
        </w:rPr>
      </w:pPr>
    </w:p>
    <w:p w:rsidR="006249BE" w:rsidRDefault="006249BE" w:rsidP="00F26F9C">
      <w:pPr>
        <w:pStyle w:val="a3"/>
        <w:spacing w:before="1" w:line="250" w:lineRule="auto"/>
        <w:rPr>
          <w:sz w:val="30"/>
        </w:rPr>
      </w:pPr>
    </w:p>
    <w:p w:rsidR="006249BE" w:rsidRDefault="00BF0462" w:rsidP="001E2521">
      <w:pPr>
        <w:pStyle w:val="2"/>
        <w:numPr>
          <w:ilvl w:val="1"/>
          <w:numId w:val="67"/>
        </w:numPr>
        <w:tabs>
          <w:tab w:val="left" w:pos="649"/>
        </w:tabs>
        <w:spacing w:line="250" w:lineRule="auto"/>
        <w:ind w:firstLine="0"/>
      </w:pPr>
      <w:bookmarkStart w:id="99" w:name="3.9_How_to_Retrieve_Voice_Mail_Messages_"/>
      <w:bookmarkStart w:id="100" w:name="_Toc526867157"/>
      <w:bookmarkEnd w:id="99"/>
      <w:r>
        <w:t xml:space="preserve">Воспроизведение сообщения голосовой почты. Конфигурации Voice-Only и Integrated</w:t>
      </w:r>
      <w:bookmarkEnd w:id="100"/>
    </w:p>
    <w:p w:rsidR="006249BE" w:rsidRDefault="00BF0462" w:rsidP="00F26F9C">
      <w:pPr>
        <w:pStyle w:val="a3"/>
        <w:spacing w:before="263" w:line="250" w:lineRule="auto"/>
        <w:ind w:left="2938"/>
      </w:pPr>
      <w:r>
        <w:t xml:space="preserve">Приложение OpenScape Mobile добавляет контрольную отметку на иконку голосовой почты в виджете, чтобы показать, что в ящике голосовой почты имеются непрослушанные сообщения. </w:t>
      </w:r>
    </w:p>
    <w:p w:rsidR="006249BE" w:rsidRDefault="006249BE" w:rsidP="00F26F9C">
      <w:pPr>
        <w:pStyle w:val="a3"/>
        <w:spacing w:before="8" w:line="250" w:lineRule="auto"/>
        <w:rPr>
          <w:sz w:val="11"/>
        </w:rPr>
      </w:pPr>
    </w:p>
    <w:p w:rsidR="006249BE" w:rsidRDefault="00BF0462" w:rsidP="00D70D7E">
      <w:pPr>
        <w:pStyle w:val="a3"/>
        <w:pBdr>
          <w:top w:val="single" w:sz="4" w:space="1" w:color="auto"/>
          <w:bottom w:val="single" w:sz="4" w:space="1" w:color="auto"/>
        </w:pBdr>
        <w:spacing w:before="24" w:after="76" w:line="250" w:lineRule="auto"/>
        <w:ind w:left="3619"/>
      </w:pPr>
      <w:r>
        <w:rPr>
          <w:b/>
          <w:i/>
        </w:rPr>
        <w:t xml:space="preserve">Дополнительная информация:</w:t>
      </w:r>
      <w:r>
        <w:rPr>
          <w:b/>
          <w:i/>
        </w:rPr>
        <w:t xml:space="preserve">  </w:t>
      </w:r>
      <w:r>
        <w:t xml:space="preserve">При конфигурации UC-Only это недоступно. </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5"/>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before="1" w:line="250" w:lineRule="auto"/>
        <w:rPr>
          <w:b/>
          <w:i/>
          <w:sz w:val="44"/>
        </w:rPr>
      </w:pPr>
    </w:p>
    <w:p w:rsidR="006249BE" w:rsidRDefault="00BF0462" w:rsidP="001E2521">
      <w:pPr>
        <w:pStyle w:val="a4"/>
        <w:numPr>
          <w:ilvl w:val="4"/>
          <w:numId w:val="126"/>
        </w:numPr>
        <w:tabs>
          <w:tab w:val="left" w:pos="3261"/>
        </w:tabs>
        <w:spacing w:line="250" w:lineRule="auto"/>
        <w:ind w:left="3261"/>
        <w:rPr>
          <w:sz w:val="20"/>
        </w:rPr>
      </w:pPr>
      <w:r>
        <w:rPr>
          <w:sz w:val="20"/>
        </w:rPr>
        <w:t xml:space="preserve">Выбрать прикосновением иконку голосовой почты </w:t>
      </w:r>
      <w:r>
        <w:rPr>
          <w:sz w:val="20"/>
        </w:rPr>
        <w:drawing>
          <wp:inline distT="0" distB="0" distL="0" distR="0" wp14:anchorId="75E9EA98" wp14:editId="29D9D0C4">
            <wp:extent cx="249936" cy="204215"/>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1" cstate="print"/>
                    <a:stretch>
                      <a:fillRect/>
                    </a:stretch>
                  </pic:blipFill>
                  <pic:spPr>
                    <a:xfrm>
                      <a:off x="0" y="0"/>
                      <a:ext cx="249936" cy="204215"/>
                    </a:xfrm>
                    <a:prstGeom prst="rect">
                      <a:avLst/>
                    </a:prstGeom>
                  </pic:spPr>
                </pic:pic>
              </a:graphicData>
            </a:graphic>
          </wp:inline>
        </w:drawing>
      </w:r>
      <w:r>
        <w:rPr>
          <w:sz w:val="20"/>
        </w:rPr>
        <w:t xml:space="preserve">, чтобы подключиться к серверу голосовой почты. </w:t>
      </w:r>
    </w:p>
    <w:p w:rsidR="006249BE" w:rsidRDefault="00BF0462" w:rsidP="001E2521">
      <w:pPr>
        <w:pStyle w:val="a4"/>
        <w:numPr>
          <w:ilvl w:val="4"/>
          <w:numId w:val="126"/>
        </w:numPr>
        <w:tabs>
          <w:tab w:val="left" w:pos="3261"/>
        </w:tabs>
        <w:spacing w:line="250" w:lineRule="auto"/>
        <w:ind w:left="3261"/>
        <w:rPr>
          <w:sz w:val="20"/>
        </w:rPr>
      </w:pPr>
      <w:r>
        <w:rPr>
          <w:sz w:val="20"/>
        </w:rPr>
        <w:t xml:space="preserve">Теперь следует воспроизвести сообщения обычным способом.</w:t>
      </w:r>
    </w:p>
    <w:p w:rsidR="006249BE" w:rsidRDefault="006249BE" w:rsidP="00F26F9C">
      <w:pPr>
        <w:pStyle w:val="a3"/>
        <w:spacing w:line="250" w:lineRule="auto"/>
      </w:pPr>
    </w:p>
    <w:p w:rsidR="006249BE" w:rsidRDefault="006249BE" w:rsidP="00F26F9C">
      <w:pPr>
        <w:pStyle w:val="a3"/>
        <w:spacing w:before="3" w:line="250" w:lineRule="auto"/>
        <w:rPr>
          <w:sz w:val="13"/>
        </w:rPr>
      </w:pPr>
    </w:p>
    <w:p w:rsidR="006249BE" w:rsidRDefault="00BF0462" w:rsidP="00F26F9C">
      <w:pPr>
        <w:pStyle w:val="a3"/>
        <w:spacing w:line="250" w:lineRule="auto"/>
        <w:ind w:left="3339"/>
      </w:pPr>
      <w:r>
        <w:drawing>
          <wp:inline distT="0" distB="0" distL="0" distR="0" wp14:anchorId="242AB94F" wp14:editId="1613D7D4">
            <wp:extent cx="2182500" cy="1614868"/>
            <wp:effectExtent l="0" t="0" r="0" b="0"/>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42" cstate="print"/>
                    <a:stretch>
                      <a:fillRect/>
                    </a:stretch>
                  </pic:blipFill>
                  <pic:spPr>
                    <a:xfrm>
                      <a:off x="0" y="0"/>
                      <a:ext cx="2182500" cy="1614868"/>
                    </a:xfrm>
                    <a:prstGeom prst="rect">
                      <a:avLst/>
                    </a:prstGeom>
                  </pic:spPr>
                </pic:pic>
              </a:graphicData>
            </a:graphic>
          </wp:inline>
        </w:drawing>
      </w:r>
    </w:p>
    <w:p w:rsidR="006249BE" w:rsidRDefault="006249BE" w:rsidP="00F26F9C">
      <w:pPr>
        <w:pStyle w:val="a3"/>
        <w:spacing w:line="250" w:lineRule="auto"/>
      </w:pPr>
    </w:p>
    <w:p w:rsidR="006249BE" w:rsidRDefault="00BF0462" w:rsidP="001E2521">
      <w:pPr>
        <w:pStyle w:val="2"/>
        <w:numPr>
          <w:ilvl w:val="1"/>
          <w:numId w:val="67"/>
        </w:numPr>
        <w:tabs>
          <w:tab w:val="left" w:pos="805"/>
        </w:tabs>
        <w:spacing w:before="223" w:line="250" w:lineRule="auto"/>
        <w:ind w:left="804" w:hanging="700"/>
      </w:pPr>
      <w:bookmarkStart w:id="101" w:name="3.10_How_to_Prevent_Losing_Wi-Fi_Coverag"/>
      <w:bookmarkStart w:id="102" w:name="_Toc526867158"/>
      <w:bookmarkEnd w:id="101"/>
      <w:r>
        <w:t xml:space="preserve">Предотвращение разрыва соединения по Wi-Fi во время разговора</w:t>
      </w:r>
      <w:bookmarkEnd w:id="102"/>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Приложение OpenScape Mobile проверяет силу сигнала Wi-Fi во время разговора с использованием этой сети. </w:t>
      </w:r>
      <w:r>
        <w:t xml:space="preserve"> </w:t>
      </w:r>
      <w:r>
        <w:t xml:space="preserve">Если сигнал начинает ослабевать, система OpenScape заставляет телефон совершить одну вибрацию, чтобы показать, что соединение может быть разорвано (если сигнал будет продолжать ослабевать).</w:t>
      </w:r>
      <w:r>
        <w:t xml:space="preserve"> </w:t>
      </w:r>
      <w:r>
        <w:t xml:space="preserve">Если сигнал продолжает ослабевать, система OpenScape заставит телефон совершить две вибрации подряд, чтобы показать, что сигнал достигает черты, после которой разговор будет прерван. </w:t>
      </w:r>
    </w:p>
    <w:p w:rsidR="006249BE" w:rsidRDefault="006249BE" w:rsidP="00F26F9C">
      <w:pPr>
        <w:pStyle w:val="a3"/>
        <w:spacing w:before="10" w:line="250" w:lineRule="auto"/>
        <w:rPr>
          <w:sz w:val="12"/>
        </w:rPr>
      </w:pPr>
    </w:p>
    <w:p w:rsidR="006249BE" w:rsidRDefault="00BF0462" w:rsidP="00F26F9C">
      <w:pPr>
        <w:pStyle w:val="5"/>
        <w:spacing w:line="250" w:lineRule="auto"/>
      </w:pPr>
      <w:r>
        <w:t xml:space="preserve">Пошаговая инструкция</w:t>
      </w:r>
    </w:p>
    <w:p w:rsidR="006249BE" w:rsidRDefault="00BF0462" w:rsidP="00F26F9C">
      <w:pPr>
        <w:pStyle w:val="a3"/>
        <w:tabs>
          <w:tab w:val="left" w:pos="3279"/>
        </w:tabs>
        <w:spacing w:before="130" w:line="250" w:lineRule="auto"/>
        <w:ind w:left="2938"/>
      </w:pPr>
      <w:r>
        <w:rPr>
          <w:b/>
          <w:i/>
        </w:rPr>
        <w:t xml:space="preserve">›</w:t>
        <w:tab/>
      </w:r>
      <w:r>
        <w:t xml:space="preserve">При обнаружении снижения качества передачи речи следует выполнить одно из следующих действий: </w:t>
      </w:r>
    </w:p>
    <w:p w:rsidR="006249BE" w:rsidRDefault="006249BE" w:rsidP="00F26F9C">
      <w:pPr>
        <w:pStyle w:val="a3"/>
        <w:spacing w:before="6" w:line="250" w:lineRule="auto"/>
        <w:rPr>
          <w:sz w:val="17"/>
        </w:rPr>
      </w:pPr>
    </w:p>
    <w:p w:rsidR="006249BE" w:rsidRDefault="00BF0462" w:rsidP="001E2521">
      <w:pPr>
        <w:pStyle w:val="a4"/>
        <w:numPr>
          <w:ilvl w:val="0"/>
          <w:numId w:val="66"/>
        </w:numPr>
        <w:tabs>
          <w:tab w:val="left" w:pos="3629"/>
          <w:tab w:val="left" w:pos="3630"/>
        </w:tabs>
        <w:spacing w:before="92" w:line="250" w:lineRule="auto"/>
        <w:rPr>
          <w:sz w:val="20"/>
        </w:rPr>
      </w:pPr>
      <w:r>
        <w:rPr>
          <w:sz w:val="20"/>
        </w:rPr>
        <w:t xml:space="preserve">закончить разговор не передвигаясь, </w:t>
      </w:r>
    </w:p>
    <w:p w:rsidR="006249BE" w:rsidRDefault="00BF0462" w:rsidP="001E2521">
      <w:pPr>
        <w:pStyle w:val="a4"/>
        <w:numPr>
          <w:ilvl w:val="0"/>
          <w:numId w:val="66"/>
        </w:numPr>
        <w:tabs>
          <w:tab w:val="left" w:pos="3629"/>
          <w:tab w:val="left" w:pos="3630"/>
        </w:tabs>
        <w:spacing w:before="129" w:line="250" w:lineRule="auto"/>
        <w:rPr>
          <w:sz w:val="20"/>
        </w:rPr>
      </w:pPr>
      <w:r>
        <w:rPr>
          <w:sz w:val="20"/>
        </w:rPr>
        <w:t xml:space="preserve">двигаться назад, туда, где сигнал сильнее, </w:t>
      </w:r>
    </w:p>
    <w:p w:rsidR="006249BE" w:rsidRDefault="00BF0462" w:rsidP="001E2521">
      <w:pPr>
        <w:pStyle w:val="a4"/>
        <w:numPr>
          <w:ilvl w:val="0"/>
          <w:numId w:val="66"/>
        </w:numPr>
        <w:tabs>
          <w:tab w:val="left" w:pos="3629"/>
          <w:tab w:val="left" w:pos="3630"/>
        </w:tabs>
        <w:spacing w:before="129" w:line="250" w:lineRule="auto"/>
        <w:rPr>
          <w:sz w:val="20"/>
        </w:rPr>
      </w:pPr>
      <w:r>
        <w:rPr>
          <w:sz w:val="20"/>
        </w:rPr>
        <w:t xml:space="preserve">переместить звонок на стационарный телефон или на мобильный телефон, если в этом месте у последнего сильный сигнал. </w:t>
      </w:r>
    </w:p>
    <w:p w:rsidR="00D70D7E" w:rsidRDefault="00D70D7E">
      <w:pPr>
        <w:rPr>
          <w:sz w:val="20"/>
        </w:rPr>
      </w:pPr>
      <w:r>
        <w:br w:type="page"/>
      </w:r>
    </w:p>
    <w:p w:rsidR="006249BE" w:rsidRDefault="006249BE" w:rsidP="00F26F9C">
      <w:pPr>
        <w:spacing w:line="250" w:lineRule="auto"/>
        <w:rPr>
          <w:sz w:val="20"/>
        </w:rPr>
      </w:pPr>
    </w:p>
    <w:p w:rsidR="00D70D7E" w:rsidRDefault="00D70D7E" w:rsidP="00F26F9C">
      <w:pPr>
        <w:spacing w:line="250" w:lineRule="auto"/>
        <w:rPr>
          <w:sz w:val="20"/>
        </w:rPr>
      </w:pPr>
    </w:p>
    <w:p w:rsidR="00D70D7E" w:rsidRDefault="00D70D7E" w:rsidP="00F26F9C">
      <w:pPr>
        <w:spacing w:line="250" w:lineRule="auto"/>
        <w:rPr>
          <w:sz w:val="20"/>
        </w:rPr>
        <w:sectPr w:rsidR="00D70D7E" w:rsidSect="00C977AA">
          <w:headerReference w:type="even" r:id="rId43"/>
          <w:headerReference w:type="default" r:id="rId44"/>
          <w:pgSz w:w="11900" w:h="15820"/>
          <w:pgMar w:top="1418" w:right="1140" w:bottom="1134" w:left="620" w:header="881" w:footer="98" w:gutter="0"/>
          <w:cols w:space="720"/>
        </w:sectPr>
      </w:pPr>
    </w:p>
    <w:p w:rsidR="006249BE" w:rsidRDefault="00BF0462" w:rsidP="001E2521">
      <w:pPr>
        <w:pStyle w:val="1"/>
        <w:numPr>
          <w:ilvl w:val="0"/>
          <w:numId w:val="67"/>
        </w:numPr>
        <w:tabs>
          <w:tab w:val="left" w:pos="505"/>
        </w:tabs>
        <w:spacing w:line="250" w:lineRule="auto"/>
        <w:ind w:left="504" w:hanging="400"/>
      </w:pPr>
      <w:bookmarkStart w:id="103" w:name="4_Using_OpenScape_UC"/>
      <w:bookmarkStart w:id="104" w:name="_Toc526867159"/>
      <w:bookmarkEnd w:id="103"/>
      <w:r>
        <w:t xml:space="preserve">Использование приложение OpenScape UC</w:t>
      </w:r>
      <w:bookmarkEnd w:id="104"/>
    </w:p>
    <w:p w:rsidR="006249BE" w:rsidRDefault="00BF0462" w:rsidP="00F26F9C">
      <w:pPr>
        <w:pStyle w:val="a3"/>
        <w:spacing w:before="309" w:line="250" w:lineRule="auto"/>
        <w:ind w:left="2938"/>
      </w:pPr>
      <w:r>
        <w:t xml:space="preserve">Только конфигурации UC-Only и Integrated позволяют пользователям мобильных устройств развёртывать основанные на контроле присутствия списки контактов и опции конференционного взаимодействия путём удалённого доступа. </w:t>
      </w:r>
    </w:p>
    <w:p w:rsidR="006249BE" w:rsidRDefault="006249BE" w:rsidP="00F26F9C">
      <w:pPr>
        <w:pStyle w:val="a3"/>
        <w:spacing w:line="250" w:lineRule="auto"/>
      </w:pPr>
    </w:p>
    <w:p w:rsidR="006249BE" w:rsidRDefault="006249BE" w:rsidP="00F26F9C">
      <w:pPr>
        <w:pStyle w:val="a3"/>
        <w:spacing w:before="8" w:line="250" w:lineRule="auto"/>
        <w:rPr>
          <w:sz w:val="11"/>
        </w:rPr>
      </w:pPr>
    </w:p>
    <w:p w:rsidR="006249BE" w:rsidRDefault="00BF0462" w:rsidP="00D70D7E">
      <w:pPr>
        <w:pStyle w:val="a3"/>
        <w:pBdr>
          <w:top w:val="single" w:sz="4" w:space="1" w:color="auto"/>
          <w:bottom w:val="single" w:sz="4" w:space="1" w:color="auto"/>
        </w:pBdr>
        <w:spacing w:before="24" w:after="67" w:line="250" w:lineRule="auto"/>
        <w:ind w:left="3619"/>
      </w:pPr>
      <w:r>
        <w:rPr>
          <w:b/>
          <w:i/>
        </w:rPr>
        <w:t xml:space="preserve">Дополнительная информация:</w:t>
      </w:r>
      <w:r>
        <w:rPr>
          <w:b/>
          <w:i/>
        </w:rPr>
        <w:t xml:space="preserve"> </w:t>
      </w:r>
      <w:r>
        <w:t xml:space="preserve">Описанные в настоящей главе опции недоступны при конфигурации Voice-Only.</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2"/>
        </w:rPr>
      </w:pPr>
    </w:p>
    <w:p w:rsidR="006249BE" w:rsidRDefault="00BF0462" w:rsidP="00F26F9C">
      <w:pPr>
        <w:pStyle w:val="4"/>
        <w:spacing w:before="127" w:line="250" w:lineRule="auto"/>
        <w:ind w:left="2938"/>
      </w:pPr>
      <w:r>
        <w:t xml:space="preserve">На телефоне Android</w:t>
      </w:r>
    </w:p>
    <w:p w:rsidR="006249BE" w:rsidRDefault="00BF0462" w:rsidP="00F26F9C">
      <w:pPr>
        <w:pStyle w:val="a3"/>
        <w:spacing w:before="129" w:line="250" w:lineRule="auto"/>
        <w:ind w:left="2938"/>
      </w:pPr>
      <w:r>
        <w:t xml:space="preserve">Эти опции доступны на верхней панели инструментов: </w:t>
      </w:r>
    </w:p>
    <w:p w:rsidR="006249BE" w:rsidRDefault="00BF0462" w:rsidP="001E2521">
      <w:pPr>
        <w:pStyle w:val="a4"/>
        <w:numPr>
          <w:ilvl w:val="0"/>
          <w:numId w:val="65"/>
        </w:numPr>
        <w:tabs>
          <w:tab w:val="left" w:pos="3279"/>
          <w:tab w:val="left" w:pos="3280"/>
        </w:tabs>
        <w:spacing w:before="69" w:line="250" w:lineRule="auto"/>
        <w:rPr>
          <w:sz w:val="20"/>
        </w:rPr>
      </w:pPr>
      <w:r>
        <w:rPr>
          <w:sz w:val="20"/>
          <w:b/>
        </w:rPr>
        <w:t xml:space="preserve">Journal </w:t>
      </w:r>
      <w:r>
        <w:rPr>
          <w:sz w:val="20"/>
        </w:rPr>
        <w:t xml:space="preserve">– эта экранная форма отображает 20 входящих, исходящих и пропущенных вызовов,</w:t>
      </w:r>
    </w:p>
    <w:p w:rsidR="006249BE" w:rsidRDefault="00BF0462" w:rsidP="001E2521">
      <w:pPr>
        <w:pStyle w:val="a4"/>
        <w:numPr>
          <w:ilvl w:val="0"/>
          <w:numId w:val="65"/>
        </w:numPr>
        <w:tabs>
          <w:tab w:val="left" w:pos="3279"/>
          <w:tab w:val="left" w:pos="3280"/>
        </w:tabs>
        <w:spacing w:before="69" w:line="250" w:lineRule="auto"/>
        <w:rPr>
          <w:sz w:val="20"/>
        </w:rPr>
      </w:pPr>
      <w:r>
        <w:rPr>
          <w:sz w:val="20"/>
          <w:b/>
        </w:rPr>
        <w:t xml:space="preserve">Contacts </w:t>
      </w:r>
      <w:r>
        <w:rPr>
          <w:sz w:val="20"/>
        </w:rPr>
        <w:t xml:space="preserve">– данную экранную форму следует использовать для создания, редактирования, вызова или удаления контактов,</w:t>
      </w:r>
    </w:p>
    <w:p w:rsidR="006249BE" w:rsidRDefault="00BF0462" w:rsidP="001E2521">
      <w:pPr>
        <w:pStyle w:val="a4"/>
        <w:numPr>
          <w:ilvl w:val="0"/>
          <w:numId w:val="65"/>
        </w:numPr>
        <w:tabs>
          <w:tab w:val="left" w:pos="3279"/>
          <w:tab w:val="left" w:pos="3280"/>
        </w:tabs>
        <w:spacing w:before="69" w:line="250" w:lineRule="auto"/>
        <w:rPr>
          <w:sz w:val="20"/>
        </w:rPr>
      </w:pPr>
      <w:r>
        <w:rPr>
          <w:sz w:val="20"/>
          <w:b/>
        </w:rPr>
        <w:t xml:space="preserve">Conferences </w:t>
      </w:r>
      <w:r>
        <w:rPr>
          <w:sz w:val="20"/>
        </w:rPr>
        <w:t xml:space="preserve">– данную экранную форму следует использовать, чтобы начать конференцию по требованию или планируемую конференцию.</w:t>
      </w:r>
    </w:p>
    <w:p w:rsidR="006249BE" w:rsidRDefault="006249BE" w:rsidP="00F26F9C">
      <w:pPr>
        <w:pStyle w:val="a3"/>
        <w:spacing w:before="10" w:line="250" w:lineRule="auto"/>
      </w:pPr>
    </w:p>
    <w:p w:rsidR="006249BE" w:rsidRDefault="00BF0462" w:rsidP="00F26F9C">
      <w:pPr>
        <w:pStyle w:val="4"/>
        <w:spacing w:line="250" w:lineRule="auto"/>
        <w:ind w:left="2938"/>
      </w:pPr>
      <w:r>
        <w:t xml:space="preserve">На планшете Android</w:t>
      </w:r>
    </w:p>
    <w:p w:rsidR="006249BE" w:rsidRDefault="00BF0462" w:rsidP="00F26F9C">
      <w:pPr>
        <w:pStyle w:val="a3"/>
        <w:spacing w:before="129" w:line="250" w:lineRule="auto"/>
        <w:ind w:left="2938"/>
      </w:pPr>
      <w:r>
        <w:t xml:space="preserve">Эти опции доступны на панели состояния, которая расположена вдоль верхней части экрана. </w:t>
      </w:r>
    </w:p>
    <w:p w:rsidR="006249BE" w:rsidRDefault="00BF0462" w:rsidP="001E2521">
      <w:pPr>
        <w:pStyle w:val="a4"/>
        <w:numPr>
          <w:ilvl w:val="0"/>
          <w:numId w:val="65"/>
        </w:numPr>
        <w:tabs>
          <w:tab w:val="left" w:pos="3279"/>
          <w:tab w:val="left" w:pos="3280"/>
        </w:tabs>
        <w:spacing w:before="69" w:line="250" w:lineRule="auto"/>
        <w:rPr>
          <w:sz w:val="20"/>
        </w:rPr>
      </w:pPr>
      <w:r>
        <w:rPr>
          <w:sz w:val="20"/>
          <w:b/>
        </w:rPr>
        <w:t xml:space="preserve">Presence </w:t>
      </w:r>
      <w:r>
        <w:rPr>
          <w:sz w:val="20"/>
        </w:rPr>
        <w:t xml:space="preserve">– следует использовать иконку «Presence» для отображение списка опций отображения состояния присутствия пользователя (пример: </w:t>
      </w:r>
      <w:r>
        <w:rPr>
          <w:sz w:val="20"/>
        </w:rPr>
        <w:drawing>
          <wp:inline distT="0" distB="0" distL="0" distR="0" wp14:anchorId="124BA879" wp14:editId="7B8AF63B">
            <wp:extent cx="124205" cy="140970"/>
            <wp:effectExtent l="0" t="0" r="0" b="0"/>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45" cstate="print"/>
                    <a:stretch>
                      <a:fillRect/>
                    </a:stretch>
                  </pic:blipFill>
                  <pic:spPr>
                    <a:xfrm>
                      <a:off x="0" y="0"/>
                      <a:ext cx="124205" cy="140970"/>
                    </a:xfrm>
                    <a:prstGeom prst="rect">
                      <a:avLst/>
                    </a:prstGeom>
                  </pic:spPr>
                </pic:pic>
              </a:graphicData>
            </a:graphic>
          </wp:inline>
        </w:drawing>
      </w:r>
      <w:r>
        <w:rPr>
          <w:sz w:val="20"/>
        </w:rPr>
        <w:t xml:space="preserve">),</w:t>
      </w:r>
    </w:p>
    <w:p w:rsidR="006249BE" w:rsidRDefault="00BF0462" w:rsidP="001E2521">
      <w:pPr>
        <w:pStyle w:val="a4"/>
        <w:numPr>
          <w:ilvl w:val="0"/>
          <w:numId w:val="65"/>
        </w:numPr>
        <w:tabs>
          <w:tab w:val="left" w:pos="3279"/>
          <w:tab w:val="left" w:pos="3280"/>
        </w:tabs>
        <w:spacing w:before="13" w:line="250" w:lineRule="auto"/>
        <w:rPr>
          <w:sz w:val="20"/>
        </w:rPr>
      </w:pPr>
      <w:r>
        <w:rPr>
          <w:sz w:val="20"/>
          <w:b/>
        </w:rPr>
        <w:t xml:space="preserve">Devices </w:t>
      </w:r>
      <w:r>
        <w:rPr>
          <w:sz w:val="20"/>
        </w:rPr>
        <w:t xml:space="preserve">– следует использовать иконку «Devices», чтобы открыть список устройств,</w:t>
      </w:r>
      <w:r>
        <w:rPr>
          <w:sz w:val="20"/>
        </w:rPr>
        <w:t xml:space="preserve"> </w:t>
      </w:r>
      <w:r>
        <w:rPr>
          <w:sz w:val="20"/>
        </w:rPr>
        <w:t xml:space="preserve">Там можно добавлять, редактировать или удалять устройства. </w:t>
      </w:r>
      <w:r>
        <w:rPr>
          <w:sz w:val="20"/>
        </w:rPr>
        <w:t xml:space="preserve"> </w:t>
      </w:r>
      <w:r>
        <w:rPr>
          <w:sz w:val="20"/>
        </w:rPr>
        <w:t xml:space="preserve">Можно также выбрать устройство, </w:t>
      </w:r>
    </w:p>
    <w:p w:rsidR="006249BE" w:rsidRDefault="00BF0462" w:rsidP="00F26F9C">
      <w:pPr>
        <w:pStyle w:val="a3"/>
        <w:spacing w:before="55" w:line="250" w:lineRule="auto"/>
        <w:ind w:left="3101"/>
        <w:jc w:val="center"/>
      </w:pPr>
      <w:r>
        <w:t xml:space="preserve">предпочтительное для услуги одного номера (пример: </w:t>
      </w:r>
      <w:r>
        <w:drawing>
          <wp:inline distT="0" distB="0" distL="0" distR="0" wp14:anchorId="1D153231" wp14:editId="513345E9">
            <wp:extent cx="214122" cy="156972"/>
            <wp:effectExtent l="0" t="0" r="0" b="0"/>
            <wp:docPr id="4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png"/>
                    <pic:cNvPicPr/>
                  </pic:nvPicPr>
                  <pic:blipFill>
                    <a:blip r:embed="rId25" cstate="print"/>
                    <a:stretch>
                      <a:fillRect/>
                    </a:stretch>
                  </pic:blipFill>
                  <pic:spPr>
                    <a:xfrm>
                      <a:off x="0" y="0"/>
                      <a:ext cx="214122" cy="156972"/>
                    </a:xfrm>
                    <a:prstGeom prst="rect">
                      <a:avLst/>
                    </a:prstGeom>
                  </pic:spPr>
                </pic:pic>
              </a:graphicData>
            </a:graphic>
          </wp:inline>
        </w:drawing>
      </w:r>
      <w:r>
        <w:t xml:space="preserve">).</w:t>
      </w:r>
    </w:p>
    <w:p w:rsidR="006249BE" w:rsidRDefault="00BF0462" w:rsidP="00F26F9C">
      <w:pPr>
        <w:pStyle w:val="a3"/>
        <w:spacing w:before="130" w:line="250" w:lineRule="auto"/>
        <w:ind w:left="2938"/>
      </w:pPr>
      <w:r>
        <w:t xml:space="preserve">Эти опции доступны в меню </w:t>
      </w:r>
      <w:r>
        <w:rPr>
          <w:i/>
        </w:rPr>
        <w:t xml:space="preserve">Main Menu</w:t>
      </w:r>
      <w:r>
        <w:t xml:space="preserve">, которое расположено вдоль левой части экрана.</w:t>
      </w:r>
    </w:p>
    <w:p w:rsidR="006249BE" w:rsidRDefault="00BF0462" w:rsidP="001E2521">
      <w:pPr>
        <w:pStyle w:val="a4"/>
        <w:numPr>
          <w:ilvl w:val="0"/>
          <w:numId w:val="65"/>
        </w:numPr>
        <w:tabs>
          <w:tab w:val="left" w:pos="3279"/>
          <w:tab w:val="left" w:pos="3280"/>
        </w:tabs>
        <w:spacing w:before="61" w:line="250" w:lineRule="auto"/>
        <w:rPr>
          <w:sz w:val="20"/>
        </w:rPr>
      </w:pPr>
      <w:r>
        <w:rPr>
          <w:sz w:val="20"/>
          <w:b/>
        </w:rPr>
        <w:t xml:space="preserve">Contacts </w:t>
      </w:r>
      <w:r>
        <w:rPr>
          <w:sz w:val="20"/>
        </w:rPr>
        <w:t xml:space="preserve">– данную экранную форму следует использовать для создания, редактирования, вызова или удаления контактов,</w:t>
      </w:r>
    </w:p>
    <w:p w:rsidR="006249BE" w:rsidRDefault="00BF0462" w:rsidP="001E2521">
      <w:pPr>
        <w:pStyle w:val="a4"/>
        <w:numPr>
          <w:ilvl w:val="0"/>
          <w:numId w:val="65"/>
        </w:numPr>
        <w:tabs>
          <w:tab w:val="left" w:pos="3279"/>
          <w:tab w:val="left" w:pos="3280"/>
        </w:tabs>
        <w:spacing w:before="70" w:line="250" w:lineRule="auto"/>
        <w:rPr>
          <w:sz w:val="20"/>
        </w:rPr>
      </w:pPr>
      <w:r>
        <w:rPr>
          <w:sz w:val="20"/>
          <w:b/>
        </w:rPr>
        <w:t xml:space="preserve">Journal </w:t>
      </w:r>
      <w:r>
        <w:rPr>
          <w:sz w:val="20"/>
        </w:rPr>
        <w:t xml:space="preserve">– эта экранная форма отображает 20 входящих, исходящих и пропущенных вызовов,</w:t>
      </w:r>
    </w:p>
    <w:p w:rsidR="006249BE" w:rsidRDefault="00BF0462" w:rsidP="001E2521">
      <w:pPr>
        <w:pStyle w:val="a4"/>
        <w:numPr>
          <w:ilvl w:val="0"/>
          <w:numId w:val="65"/>
        </w:numPr>
        <w:tabs>
          <w:tab w:val="left" w:pos="3279"/>
          <w:tab w:val="left" w:pos="3280"/>
        </w:tabs>
        <w:spacing w:before="61" w:line="250" w:lineRule="auto"/>
        <w:rPr>
          <w:sz w:val="20"/>
        </w:rPr>
      </w:pPr>
      <w:r>
        <w:rPr>
          <w:sz w:val="20"/>
          <w:b/>
        </w:rPr>
        <w:t xml:space="preserve">Keypad </w:t>
      </w:r>
      <w:r>
        <w:rPr>
          <w:sz w:val="20"/>
        </w:rPr>
        <w:t xml:space="preserve">– эту экранную форму следует использовать для набора номера. </w:t>
      </w:r>
    </w:p>
    <w:p w:rsidR="006249BE" w:rsidRDefault="00BF0462" w:rsidP="001E2521">
      <w:pPr>
        <w:pStyle w:val="a4"/>
        <w:numPr>
          <w:ilvl w:val="0"/>
          <w:numId w:val="65"/>
        </w:numPr>
        <w:tabs>
          <w:tab w:val="left" w:pos="3279"/>
          <w:tab w:val="left" w:pos="3280"/>
        </w:tabs>
        <w:spacing w:before="70" w:line="250" w:lineRule="auto"/>
        <w:rPr>
          <w:sz w:val="20"/>
        </w:rPr>
      </w:pPr>
      <w:r>
        <w:rPr>
          <w:sz w:val="20"/>
          <w:b/>
        </w:rPr>
        <w:t xml:space="preserve">Conference </w:t>
      </w:r>
      <w:r>
        <w:rPr>
          <w:sz w:val="20"/>
        </w:rPr>
        <w:t xml:space="preserve">– эту экранную форму следует использовать для управления своими конференциями. </w:t>
      </w:r>
    </w:p>
    <w:p w:rsidR="006249BE" w:rsidRDefault="00BF0462" w:rsidP="001E2521">
      <w:pPr>
        <w:pStyle w:val="a4"/>
        <w:numPr>
          <w:ilvl w:val="0"/>
          <w:numId w:val="65"/>
        </w:numPr>
        <w:tabs>
          <w:tab w:val="left" w:pos="3279"/>
          <w:tab w:val="left" w:pos="3280"/>
        </w:tabs>
        <w:spacing w:before="70" w:line="250" w:lineRule="auto"/>
        <w:rPr>
          <w:sz w:val="20"/>
        </w:rPr>
      </w:pPr>
      <w:r>
        <w:rPr>
          <w:sz w:val="20"/>
          <w:b/>
        </w:rPr>
        <w:t xml:space="preserve">Rules </w:t>
      </w:r>
      <w:r>
        <w:rPr>
          <w:sz w:val="20"/>
        </w:rPr>
        <w:t xml:space="preserve">– эту экранную форму следует использовать для активации и деактивации правил управления своими звонками,</w:t>
      </w:r>
    </w:p>
    <w:p w:rsidR="006249BE" w:rsidRDefault="00BF0462" w:rsidP="001E2521">
      <w:pPr>
        <w:pStyle w:val="a4"/>
        <w:numPr>
          <w:ilvl w:val="0"/>
          <w:numId w:val="65"/>
        </w:numPr>
        <w:tabs>
          <w:tab w:val="left" w:pos="3280"/>
        </w:tabs>
        <w:spacing w:before="70" w:line="250" w:lineRule="auto"/>
        <w:jc w:val="both"/>
        <w:rPr>
          <w:sz w:val="20"/>
        </w:rPr>
      </w:pPr>
      <w:r>
        <w:rPr>
          <w:sz w:val="20"/>
          <w:b/>
        </w:rPr>
        <w:t xml:space="preserve">Devices </w:t>
      </w:r>
      <w:r>
        <w:rPr>
          <w:sz w:val="20"/>
        </w:rPr>
        <w:t xml:space="preserve">– то же, что и «</w:t>
      </w:r>
      <w:r>
        <w:rPr>
          <w:sz w:val="20"/>
          <w:i/>
        </w:rPr>
        <w:t xml:space="preserve">Devices</w:t>
      </w:r>
      <w:r>
        <w:rPr>
          <w:sz w:val="20"/>
        </w:rPr>
        <w:t xml:space="preserve">» на панели состояния (см. Выше). </w:t>
      </w:r>
      <w:r>
        <w:rPr>
          <w:sz w:val="20"/>
        </w:rPr>
        <w:t xml:space="preserve"> </w:t>
      </w:r>
      <w:r>
        <w:rPr>
          <w:sz w:val="20"/>
        </w:rPr>
        <w:t xml:space="preserve">При прикосновении к иконке Device, находящейся в строке состояния, откроется вкладка Devices, в которой можно изменить предпочтительное устройство и изменить список устройств. </w:t>
      </w:r>
    </w:p>
    <w:p w:rsidR="006249BE" w:rsidRDefault="006249BE" w:rsidP="00F26F9C">
      <w:pPr>
        <w:pStyle w:val="a3"/>
        <w:spacing w:line="250" w:lineRule="auto"/>
      </w:pPr>
    </w:p>
    <w:p w:rsidR="006249BE" w:rsidRDefault="00BF0462" w:rsidP="001E2521">
      <w:pPr>
        <w:pStyle w:val="2"/>
        <w:numPr>
          <w:ilvl w:val="1"/>
          <w:numId w:val="64"/>
        </w:numPr>
        <w:tabs>
          <w:tab w:val="left" w:pos="650"/>
        </w:tabs>
        <w:spacing w:before="230" w:line="250" w:lineRule="auto"/>
      </w:pPr>
      <w:bookmarkStart w:id="105" w:name="4.1_Journal"/>
      <w:bookmarkStart w:id="106" w:name="_Toc526867160"/>
      <w:bookmarkEnd w:id="105"/>
      <w:r>
        <w:t xml:space="preserve">Journal (журнал)</w:t>
      </w:r>
      <w:bookmarkEnd w:id="106"/>
    </w:p>
    <w:p w:rsidR="006249BE" w:rsidRDefault="006249BE" w:rsidP="00F26F9C">
      <w:pPr>
        <w:pStyle w:val="a3"/>
        <w:spacing w:before="3" w:line="250" w:lineRule="auto"/>
        <w:rPr>
          <w:b/>
          <w:sz w:val="16"/>
        </w:rPr>
      </w:pPr>
    </w:p>
    <w:p w:rsidR="006249BE" w:rsidRDefault="00BF0462" w:rsidP="00F26F9C">
      <w:pPr>
        <w:pStyle w:val="a3"/>
        <w:spacing w:before="92" w:line="250" w:lineRule="auto"/>
        <w:ind w:left="2938"/>
      </w:pPr>
      <w:r>
        <w:rPr>
          <w:b/>
        </w:rPr>
        <w:t xml:space="preserve">Journal </w:t>
      </w:r>
      <w:r>
        <w:t xml:space="preserve">– отображает 20 входящих, исходящих и пропущенных вызовов.</w:t>
      </w:r>
    </w:p>
    <w:p w:rsidR="006249BE" w:rsidRDefault="006249BE" w:rsidP="00F26F9C">
      <w:pPr>
        <w:pStyle w:val="a3"/>
        <w:spacing w:before="7" w:line="250" w:lineRule="auto"/>
        <w:rPr>
          <w:sz w:val="21"/>
        </w:rPr>
      </w:pPr>
    </w:p>
    <w:p w:rsidR="006249BE" w:rsidRDefault="00BF0462" w:rsidP="00F26F9C">
      <w:pPr>
        <w:pStyle w:val="a3"/>
        <w:spacing w:line="250" w:lineRule="auto"/>
        <w:ind w:left="2938"/>
      </w:pPr>
      <w:r>
        <w:t xml:space="preserve">Тип вызова в списке (входящий/исходящий/пропущенный) отображается слева от его имени и номера (если есть). Типы могут быть следующие: </w:t>
      </w:r>
    </w:p>
    <w:p w:rsidR="006249BE" w:rsidRDefault="00BF0462" w:rsidP="00F26F9C">
      <w:pPr>
        <w:pStyle w:val="a3"/>
        <w:tabs>
          <w:tab w:val="left" w:pos="3279"/>
        </w:tabs>
        <w:spacing w:before="114" w:line="250" w:lineRule="auto"/>
        <w:ind w:left="2938"/>
      </w:pPr>
      <w:r>
        <w:rPr>
          <w:b/>
        </w:rPr>
        <w:t xml:space="preserve">•</w:t>
        <w:tab/>
      </w:r>
      <w:r>
        <w:rPr>
          <w:b/>
        </w:rPr>
        <w:drawing>
          <wp:inline distT="0" distB="0" distL="0" distR="0" wp14:anchorId="370DD9C1" wp14:editId="2967A059">
            <wp:extent cx="207263" cy="195072"/>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6" cstate="print"/>
                    <a:stretch>
                      <a:fillRect/>
                    </a:stretch>
                  </pic:blipFill>
                  <pic:spPr>
                    <a:xfrm>
                      <a:off x="0" y="0"/>
                      <a:ext cx="207263" cy="195072"/>
                    </a:xfrm>
                    <a:prstGeom prst="rect">
                      <a:avLst/>
                    </a:prstGeom>
                  </pic:spPr>
                </pic:pic>
              </a:graphicData>
            </a:graphic>
          </wp:inline>
        </w:drawing>
      </w:r>
      <w:r>
        <w:rPr>
          <w:rFonts w:ascii="Times New Roman" w:hAnsi="Times New Roman"/>
        </w:rPr>
        <w:t xml:space="preserve"> </w:t>
      </w:r>
      <w:r>
        <w:t xml:space="preserve">Входящий принятый вызов</w:t>
      </w:r>
    </w:p>
    <w:p w:rsidR="006249BE" w:rsidRDefault="006249BE" w:rsidP="00F26F9C">
      <w:pPr>
        <w:pStyle w:val="a3"/>
        <w:spacing w:line="250" w:lineRule="auto"/>
      </w:pPr>
    </w:p>
    <w:p w:rsidR="006249BE" w:rsidRDefault="006249BE" w:rsidP="00F26F9C">
      <w:pPr>
        <w:pStyle w:val="a3"/>
        <w:spacing w:before="2" w:line="250" w:lineRule="auto"/>
        <w:rPr>
          <w:sz w:val="29"/>
        </w:rPr>
      </w:pPr>
    </w:p>
    <w:p w:rsidR="006249BE" w:rsidRDefault="00BF0462" w:rsidP="00F26F9C">
      <w:pPr>
        <w:pStyle w:val="a3"/>
        <w:tabs>
          <w:tab w:val="left" w:pos="3289"/>
        </w:tabs>
        <w:spacing w:before="13" w:line="250" w:lineRule="auto"/>
        <w:ind w:left="2948"/>
      </w:pPr>
      <w:r>
        <w:rPr>
          <w:b/>
        </w:rPr>
        <w:t xml:space="preserve">•</w:t>
        <w:tab/>
      </w:r>
      <w:r>
        <w:rPr>
          <w:b/>
        </w:rPr>
        <w:drawing>
          <wp:inline distT="0" distB="0" distL="0" distR="0" wp14:anchorId="077F4B01" wp14:editId="396D2295">
            <wp:extent cx="195071" cy="195072"/>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7" cstate="print"/>
                    <a:stretch>
                      <a:fillRect/>
                    </a:stretch>
                  </pic:blipFill>
                  <pic:spPr>
                    <a:xfrm>
                      <a:off x="0" y="0"/>
                      <a:ext cx="195071" cy="195072"/>
                    </a:xfrm>
                    <a:prstGeom prst="rect">
                      <a:avLst/>
                    </a:prstGeom>
                  </pic:spPr>
                </pic:pic>
              </a:graphicData>
            </a:graphic>
          </wp:inline>
        </w:drawing>
      </w:r>
      <w:r>
        <w:rPr>
          <w:rFonts w:ascii="Times New Roman" w:hAnsi="Times New Roman"/>
        </w:rPr>
        <w:t xml:space="preserve"> </w:t>
      </w:r>
      <w:r>
        <w:t xml:space="preserve">Входящий непринятый вызов</w:t>
      </w:r>
    </w:p>
    <w:p w:rsidR="006249BE" w:rsidRDefault="00BF0462" w:rsidP="00F26F9C">
      <w:pPr>
        <w:pStyle w:val="a3"/>
        <w:tabs>
          <w:tab w:val="left" w:pos="3289"/>
        </w:tabs>
        <w:spacing w:before="124" w:line="250" w:lineRule="auto"/>
        <w:ind w:left="2948"/>
      </w:pPr>
      <w:r>
        <w:rPr>
          <w:b/>
        </w:rPr>
        <w:t xml:space="preserve">•</w:t>
        <w:tab/>
      </w:r>
      <w:r>
        <w:rPr>
          <w:b/>
        </w:rPr>
        <w:drawing>
          <wp:inline distT="0" distB="0" distL="0" distR="0" wp14:anchorId="2AD470F7" wp14:editId="32FE8E78">
            <wp:extent cx="195071" cy="188975"/>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8" cstate="print"/>
                    <a:stretch>
                      <a:fillRect/>
                    </a:stretch>
                  </pic:blipFill>
                  <pic:spPr>
                    <a:xfrm>
                      <a:off x="0" y="0"/>
                      <a:ext cx="195071" cy="188975"/>
                    </a:xfrm>
                    <a:prstGeom prst="rect">
                      <a:avLst/>
                    </a:prstGeom>
                  </pic:spPr>
                </pic:pic>
              </a:graphicData>
            </a:graphic>
          </wp:inline>
        </w:drawing>
      </w:r>
      <w:r>
        <w:rPr>
          <w:rFonts w:ascii="Times New Roman" w:hAnsi="Times New Roman"/>
        </w:rPr>
        <w:t xml:space="preserve"> </w:t>
      </w:r>
      <w:r>
        <w:t xml:space="preserve">Исходящий принятый вызов</w:t>
      </w:r>
    </w:p>
    <w:p w:rsidR="006249BE" w:rsidRDefault="00BF0462" w:rsidP="00F26F9C">
      <w:pPr>
        <w:pStyle w:val="a3"/>
        <w:tabs>
          <w:tab w:val="left" w:pos="3289"/>
        </w:tabs>
        <w:spacing w:before="123" w:line="250" w:lineRule="auto"/>
        <w:ind w:left="2948"/>
      </w:pPr>
      <w:bookmarkStart w:id="107" w:name="_bookmark53"/>
      <w:bookmarkEnd w:id="107"/>
      <w:r>
        <w:rPr>
          <w:b/>
        </w:rPr>
        <w:t xml:space="preserve">•</w:t>
        <w:tab/>
      </w:r>
      <w:r>
        <w:rPr>
          <w:b/>
        </w:rPr>
        <w:drawing>
          <wp:inline distT="0" distB="0" distL="0" distR="0" wp14:anchorId="6AAC6A28" wp14:editId="73717531">
            <wp:extent cx="195071" cy="188975"/>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9" cstate="print"/>
                    <a:stretch>
                      <a:fillRect/>
                    </a:stretch>
                  </pic:blipFill>
                  <pic:spPr>
                    <a:xfrm>
                      <a:off x="0" y="0"/>
                      <a:ext cx="195071" cy="188975"/>
                    </a:xfrm>
                    <a:prstGeom prst="rect">
                      <a:avLst/>
                    </a:prstGeom>
                  </pic:spPr>
                </pic:pic>
              </a:graphicData>
            </a:graphic>
          </wp:inline>
        </w:drawing>
      </w:r>
      <w:r>
        <w:rPr>
          <w:rFonts w:ascii="Times New Roman" w:hAnsi="Times New Roman"/>
        </w:rPr>
        <w:t xml:space="preserve"> </w:t>
      </w:r>
      <w:r>
        <w:t xml:space="preserve">Исходящий непринятый вызов</w:t>
      </w:r>
      <w:r>
        <w:t xml:space="preserve"> </w:t>
      </w:r>
      <w:r>
        <w:t xml:space="preserve">С помощью формы экранного представления Journal можно выполнять следующие операции: </w:t>
      </w:r>
    </w:p>
    <w:p w:rsidR="006249BE" w:rsidRDefault="00BF0462" w:rsidP="001E2521">
      <w:pPr>
        <w:pStyle w:val="a4"/>
        <w:numPr>
          <w:ilvl w:val="2"/>
          <w:numId w:val="64"/>
        </w:numPr>
        <w:tabs>
          <w:tab w:val="left" w:pos="3289"/>
          <w:tab w:val="left" w:pos="3290"/>
        </w:tabs>
        <w:spacing w:line="250" w:lineRule="auto"/>
        <w:rPr>
          <w:sz w:val="20"/>
        </w:rPr>
      </w:pPr>
      <w:r>
        <w:rPr>
          <w:sz w:val="20"/>
        </w:rPr>
        <w:t xml:space="preserve">звонить с использованием журнальной записи,</w:t>
      </w:r>
    </w:p>
    <w:p w:rsidR="006249BE" w:rsidRDefault="00BF0462" w:rsidP="001E2521">
      <w:pPr>
        <w:pStyle w:val="a4"/>
        <w:numPr>
          <w:ilvl w:val="2"/>
          <w:numId w:val="64"/>
        </w:numPr>
        <w:tabs>
          <w:tab w:val="left" w:pos="3289"/>
          <w:tab w:val="left" w:pos="3290"/>
        </w:tabs>
        <w:spacing w:before="70" w:line="250" w:lineRule="auto"/>
        <w:rPr>
          <w:sz w:val="20"/>
        </w:rPr>
      </w:pPr>
      <w:r>
        <w:rPr>
          <w:sz w:val="20"/>
        </w:rPr>
        <w:t xml:space="preserve">обновлять журнал, </w:t>
      </w:r>
    </w:p>
    <w:p w:rsidR="006249BE" w:rsidRDefault="00BF0462" w:rsidP="001E2521">
      <w:pPr>
        <w:pStyle w:val="4"/>
        <w:numPr>
          <w:ilvl w:val="2"/>
          <w:numId w:val="64"/>
        </w:numPr>
        <w:tabs>
          <w:tab w:val="left" w:pos="3289"/>
          <w:tab w:val="left" w:pos="3290"/>
        </w:tabs>
        <w:spacing w:before="70" w:line="250" w:lineRule="auto"/>
      </w:pPr>
      <w:r>
        <w:t xml:space="preserve">удалить журнальную запись, </w:t>
      </w:r>
    </w:p>
    <w:p w:rsidR="006249BE" w:rsidRDefault="00BF0462" w:rsidP="001E2521">
      <w:pPr>
        <w:pStyle w:val="a4"/>
        <w:numPr>
          <w:ilvl w:val="2"/>
          <w:numId w:val="64"/>
        </w:numPr>
        <w:tabs>
          <w:tab w:val="left" w:pos="3289"/>
          <w:tab w:val="left" w:pos="3290"/>
        </w:tabs>
        <w:spacing w:before="70" w:line="250" w:lineRule="auto"/>
        <w:rPr>
          <w:sz w:val="20"/>
        </w:rPr>
      </w:pPr>
      <w:r>
        <w:rPr>
          <w:sz w:val="20"/>
        </w:rPr>
        <w:t xml:space="preserve">выбрать несколько журнальных записей (чтобы удалить или обновить их).</w:t>
      </w:r>
    </w:p>
    <w:p w:rsidR="006249BE" w:rsidRDefault="006249BE" w:rsidP="00F26F9C">
      <w:pPr>
        <w:pStyle w:val="a3"/>
        <w:spacing w:line="250" w:lineRule="auto"/>
        <w:rPr>
          <w:sz w:val="22"/>
        </w:rPr>
      </w:pPr>
    </w:p>
    <w:p w:rsidR="006249BE" w:rsidRDefault="006249BE" w:rsidP="00F26F9C">
      <w:pPr>
        <w:pStyle w:val="a3"/>
        <w:spacing w:before="9" w:line="250" w:lineRule="auto"/>
        <w:rPr>
          <w:sz w:val="18"/>
        </w:rPr>
      </w:pPr>
    </w:p>
    <w:p w:rsidR="006249BE" w:rsidRDefault="00BF0462" w:rsidP="001E2521">
      <w:pPr>
        <w:pStyle w:val="2"/>
        <w:numPr>
          <w:ilvl w:val="2"/>
          <w:numId w:val="63"/>
        </w:numPr>
        <w:tabs>
          <w:tab w:val="left" w:pos="893"/>
        </w:tabs>
        <w:spacing w:line="250" w:lineRule="auto"/>
      </w:pPr>
      <w:bookmarkStart w:id="108" w:name="4.1.1_How_to_Refresh_the_Journal"/>
      <w:bookmarkStart w:id="109" w:name="_Toc526867161"/>
      <w:bookmarkEnd w:id="108"/>
      <w:r>
        <w:t xml:space="preserve">Обновление журнала</w:t>
      </w:r>
      <w:bookmarkEnd w:id="109"/>
    </w:p>
    <w:p w:rsidR="006249BE" w:rsidRDefault="006249BE" w:rsidP="00F26F9C">
      <w:pPr>
        <w:pStyle w:val="a3"/>
        <w:spacing w:before="3" w:line="250" w:lineRule="auto"/>
        <w:rPr>
          <w:b/>
          <w:sz w:val="16"/>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27"/>
        </w:numPr>
        <w:tabs>
          <w:tab w:val="left" w:pos="3261"/>
        </w:tabs>
        <w:spacing w:line="250" w:lineRule="auto"/>
        <w:ind w:left="3261"/>
        <w:rPr>
          <w:sz w:val="20"/>
        </w:rPr>
      </w:pPr>
      <w:bookmarkStart w:id="110" w:name="_bookmark55"/>
      <w:bookmarkEnd w:id="110"/>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 </w:t>
      </w:r>
    </w:p>
    <w:p w:rsidR="006249BE" w:rsidRDefault="00BF0462" w:rsidP="001E2521">
      <w:pPr>
        <w:pStyle w:val="a4"/>
        <w:numPr>
          <w:ilvl w:val="4"/>
          <w:numId w:val="127"/>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Journal</w:t>
      </w:r>
      <w:r>
        <w:rPr>
          <w:sz w:val="20"/>
        </w:rPr>
        <w:t xml:space="preserve"> и выбрать её прикосновением. </w:t>
      </w:r>
    </w:p>
    <w:p w:rsidR="006249BE" w:rsidRPr="00D70D7E" w:rsidRDefault="00BF0462" w:rsidP="001E2521">
      <w:pPr>
        <w:pStyle w:val="a4"/>
        <w:numPr>
          <w:ilvl w:val="4"/>
          <w:numId w:val="127"/>
        </w:numPr>
        <w:tabs>
          <w:tab w:val="left" w:pos="3261"/>
        </w:tabs>
        <w:spacing w:line="250" w:lineRule="auto"/>
        <w:ind w:left="3261"/>
        <w:rPr>
          <w:sz w:val="20"/>
        </w:rPr>
      </w:pPr>
      <w:r>
        <w:rPr>
          <w:sz w:val="20"/>
        </w:rPr>
        <w:t xml:space="preserve">На панели Action overflow (в телефоне) или Menu (на планшете) прикосновением выбрать опцию </w:t>
      </w:r>
      <w:r>
        <w:rPr>
          <w:sz w:val="20"/>
          <w:b/>
        </w:rPr>
        <w:t xml:space="preserve">Refresh</w:t>
      </w:r>
      <w:r>
        <w:rPr>
          <w:sz w:val="20"/>
        </w:rPr>
        <w:t xml:space="preserve">. </w:t>
      </w:r>
    </w:p>
    <w:p w:rsidR="006249BE" w:rsidRDefault="00BF0462" w:rsidP="00D70D7E">
      <w:pPr>
        <w:pStyle w:val="text"/>
      </w:pPr>
      <w:r>
        <w:t xml:space="preserve">Содержание таблицы Journal будет обновлено. </w:t>
      </w:r>
    </w:p>
    <w:p w:rsidR="006249BE" w:rsidRDefault="006249BE" w:rsidP="00F26F9C">
      <w:pPr>
        <w:pStyle w:val="a3"/>
        <w:spacing w:line="250" w:lineRule="auto"/>
      </w:pPr>
    </w:p>
    <w:p w:rsidR="006249BE" w:rsidRDefault="00BF0462" w:rsidP="001E2521">
      <w:pPr>
        <w:pStyle w:val="2"/>
        <w:numPr>
          <w:ilvl w:val="2"/>
          <w:numId w:val="63"/>
        </w:numPr>
        <w:tabs>
          <w:tab w:val="left" w:pos="892"/>
        </w:tabs>
        <w:spacing w:before="237" w:line="250" w:lineRule="auto"/>
        <w:ind w:left="891" w:hanging="777"/>
      </w:pPr>
      <w:bookmarkStart w:id="111" w:name="4.1.2_How_to_Call_a_Journal_Entry"/>
      <w:bookmarkStart w:id="112" w:name="_Toc526867162"/>
      <w:bookmarkEnd w:id="111"/>
      <w:r>
        <w:t xml:space="preserve">Звонок по журнальной записи</w:t>
      </w:r>
      <w:bookmarkEnd w:id="112"/>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bookmarkStart w:id="113" w:name="_bookmark57"/>
      <w:bookmarkEnd w:id="113"/>
      <w:r>
        <w:t xml:space="preserve">Чтобы позвонить по контакту в журнале, следует выполнить следующие действия. </w:t>
      </w:r>
    </w:p>
    <w:p w:rsidR="006249BE" w:rsidRDefault="006249BE" w:rsidP="00F26F9C">
      <w:pPr>
        <w:pStyle w:val="a3"/>
        <w:spacing w:before="7" w:line="250" w:lineRule="auto"/>
        <w:rPr>
          <w:sz w:val="1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28"/>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28"/>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Journal</w:t>
      </w:r>
      <w:r>
        <w:rPr>
          <w:sz w:val="20"/>
        </w:rPr>
        <w:t xml:space="preserve"> и выбрать её прикосновением.</w:t>
      </w:r>
    </w:p>
    <w:p w:rsidR="006249BE" w:rsidRDefault="00BF0462" w:rsidP="001E2521">
      <w:pPr>
        <w:pStyle w:val="a4"/>
        <w:numPr>
          <w:ilvl w:val="4"/>
          <w:numId w:val="128"/>
        </w:numPr>
        <w:tabs>
          <w:tab w:val="left" w:pos="3261"/>
        </w:tabs>
        <w:spacing w:line="250" w:lineRule="auto"/>
        <w:ind w:left="3261"/>
        <w:rPr>
          <w:sz w:val="20"/>
        </w:rPr>
      </w:pPr>
      <w:r>
        <w:rPr>
          <w:sz w:val="20"/>
        </w:rPr>
        <w:t xml:space="preserve">Выбрать прикосновением имя или телефонный номер абонента, которому требуется позвонить, чтобы открыть соответствующую журнальную запись. </w:t>
      </w:r>
    </w:p>
    <w:p w:rsidR="006249BE" w:rsidRDefault="00BF0462" w:rsidP="00FB13E8">
      <w:pPr>
        <w:pStyle w:val="a3"/>
        <w:spacing w:before="120" w:line="250" w:lineRule="auto"/>
        <w:ind w:left="3261"/>
      </w:pPr>
      <w:r>
        <w:t xml:space="preserve">Продолжительное прикосновение позволяет, минуя саму журнальную запись, непосредственно отобразить контекстное меню, из которого можно сделать звонок. </w:t>
      </w:r>
    </w:p>
    <w:p w:rsidR="006249BE" w:rsidRDefault="00BF0462" w:rsidP="001E2521">
      <w:pPr>
        <w:pStyle w:val="a4"/>
        <w:numPr>
          <w:ilvl w:val="4"/>
          <w:numId w:val="128"/>
        </w:numPr>
        <w:tabs>
          <w:tab w:val="left" w:pos="3261"/>
        </w:tabs>
        <w:spacing w:line="250" w:lineRule="auto"/>
        <w:ind w:left="3261"/>
        <w:rPr>
          <w:sz w:val="20"/>
        </w:rPr>
      </w:pPr>
      <w:r>
        <w:rPr>
          <w:sz w:val="20"/>
        </w:rPr>
        <w:t xml:space="preserve">Выбрать прикосновением кнопку </w:t>
      </w:r>
      <w:r>
        <w:rPr>
          <w:sz w:val="20"/>
          <w:b/>
        </w:rPr>
        <w:t xml:space="preserve">Call</w:t>
      </w:r>
      <w:r>
        <w:rPr>
          <w:sz w:val="20"/>
        </w:rPr>
        <w:t xml:space="preserve"> (в мобильном телефоне) или маленькие голубые наушники на панели состояния (на планшете) для начала разговора. </w:t>
      </w:r>
    </w:p>
    <w:p w:rsidR="006249BE" w:rsidRDefault="00BF0462" w:rsidP="001E2521">
      <w:pPr>
        <w:pStyle w:val="a4"/>
        <w:numPr>
          <w:ilvl w:val="1"/>
          <w:numId w:val="62"/>
        </w:numPr>
        <w:tabs>
          <w:tab w:val="left" w:pos="1254"/>
        </w:tabs>
        <w:spacing w:before="120" w:line="250" w:lineRule="auto"/>
        <w:ind w:left="3261"/>
        <w:rPr>
          <w:sz w:val="20"/>
        </w:rPr>
      </w:pPr>
      <w:r>
        <w:rPr>
          <w:sz w:val="20"/>
        </w:rPr>
        <w:t xml:space="preserve">Чтобы добавить видео к текущему голосовому звонку, выбрать прикосновениями путь More &gt; Add Video.</w:t>
      </w:r>
    </w:p>
    <w:p w:rsidR="006249BE" w:rsidRDefault="00BF0462" w:rsidP="001E2521">
      <w:pPr>
        <w:pStyle w:val="a4"/>
        <w:numPr>
          <w:ilvl w:val="4"/>
          <w:numId w:val="128"/>
        </w:numPr>
        <w:tabs>
          <w:tab w:val="left" w:pos="3261"/>
        </w:tabs>
        <w:spacing w:line="250" w:lineRule="auto"/>
        <w:ind w:left="3261"/>
        <w:rPr>
          <w:sz w:val="20"/>
        </w:rPr>
      </w:pPr>
      <w:r>
        <w:rPr>
          <w:sz w:val="20"/>
        </w:rPr>
        <w:t xml:space="preserve">Выбрать прикосновением кнопку </w:t>
      </w:r>
      <w:r>
        <w:rPr>
          <w:sz w:val="20"/>
          <w:b/>
        </w:rPr>
        <w:t xml:space="preserve">Video</w:t>
      </w:r>
      <w:r>
        <w:rPr>
          <w:sz w:val="20"/>
        </w:rPr>
        <w:t xml:space="preserve"> </w:t>
      </w:r>
      <w:r>
        <w:rPr>
          <w:sz w:val="20"/>
          <w:b/>
        </w:rPr>
        <w:t xml:space="preserve">call</w:t>
      </w:r>
      <w:r>
        <w:rPr>
          <w:sz w:val="20"/>
        </w:rPr>
        <w:t xml:space="preserve"> (в мобильном телефоне) или маленькую зелёную камеру на панели состояния (на планшете) для начала видеозвонка.</w:t>
      </w:r>
    </w:p>
    <w:p w:rsidR="006249BE" w:rsidRDefault="00BF0462" w:rsidP="001E2521">
      <w:pPr>
        <w:pStyle w:val="a4"/>
        <w:numPr>
          <w:ilvl w:val="1"/>
          <w:numId w:val="62"/>
        </w:numPr>
        <w:tabs>
          <w:tab w:val="left" w:pos="1254"/>
        </w:tabs>
        <w:spacing w:before="120" w:line="250" w:lineRule="auto"/>
        <w:ind w:left="3261"/>
        <w:rPr>
          <w:sz w:val="20"/>
        </w:rPr>
      </w:pPr>
      <w:r>
        <w:rPr>
          <w:sz w:val="20"/>
        </w:rPr>
        <w:t xml:space="preserve">Если, пока он будет идти, прикоснуться к любому участку экрана, будут отображены прозрачные, но активные средства управления и строка состояния.</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F26F9C">
      <w:pPr>
        <w:pStyle w:val="a3"/>
        <w:spacing w:before="92" w:line="250" w:lineRule="auto"/>
        <w:ind w:left="3619"/>
      </w:pPr>
      <w:r>
        <w:t xml:space="preserve">Если прикоснуться к экрану ещё раз или не трогать его две секунды, средства управления снова будут скрыты.</w:t>
      </w:r>
    </w:p>
    <w:p w:rsidR="006249BE" w:rsidRDefault="00BF0462" w:rsidP="00F26F9C">
      <w:pPr>
        <w:pStyle w:val="a3"/>
        <w:spacing w:before="60" w:line="250" w:lineRule="auto"/>
        <w:ind w:left="3619"/>
      </w:pPr>
      <w:r>
        <w:t xml:space="preserve">Поддерживаются следующие средства управления:</w:t>
      </w:r>
    </w:p>
    <w:p w:rsidR="006249BE" w:rsidRDefault="00BF0462" w:rsidP="001E2521">
      <w:pPr>
        <w:pStyle w:val="a4"/>
        <w:numPr>
          <w:ilvl w:val="2"/>
          <w:numId w:val="62"/>
        </w:numPr>
        <w:tabs>
          <w:tab w:val="left" w:pos="3619"/>
          <w:tab w:val="left" w:pos="3620"/>
        </w:tabs>
        <w:spacing w:before="69" w:line="250" w:lineRule="auto"/>
        <w:rPr>
          <w:sz w:val="20"/>
        </w:rPr>
      </w:pPr>
      <w:r>
        <w:rPr>
          <w:sz w:val="20"/>
        </w:rPr>
        <w:t xml:space="preserve">Кнопка </w:t>
      </w:r>
      <w:r>
        <w:rPr>
          <w:sz w:val="20"/>
          <w:b/>
        </w:rPr>
        <w:t xml:space="preserve">Camera switch</w:t>
      </w:r>
      <w:r>
        <w:rPr>
          <w:sz w:val="20"/>
        </w:rPr>
        <w:t xml:space="preserve"> (в нижнем левом углу) позволяет переключаться между режимами камеры переднего вида и камеры заднего вида.</w:t>
      </w:r>
    </w:p>
    <w:p w:rsidR="006249BE" w:rsidRDefault="00BF0462" w:rsidP="001E2521">
      <w:pPr>
        <w:pStyle w:val="a4"/>
        <w:numPr>
          <w:ilvl w:val="2"/>
          <w:numId w:val="62"/>
        </w:numPr>
        <w:tabs>
          <w:tab w:val="left" w:pos="3619"/>
          <w:tab w:val="left" w:pos="3620"/>
        </w:tabs>
        <w:spacing w:before="60" w:line="250" w:lineRule="auto"/>
        <w:rPr>
          <w:sz w:val="20"/>
        </w:rPr>
      </w:pPr>
      <w:r>
        <w:rPr>
          <w:sz w:val="20"/>
        </w:rPr>
        <w:t xml:space="preserve">Кнопка </w:t>
      </w:r>
      <w:r>
        <w:rPr>
          <w:sz w:val="20"/>
          <w:b/>
        </w:rPr>
        <w:t xml:space="preserve">Video Quality </w:t>
      </w:r>
      <w:r>
        <w:rPr>
          <w:sz w:val="20"/>
        </w:rPr>
        <w:t xml:space="preserve">(в верхнем правом углу) позволяет выбрать качество видео (Very High (очень высокое), High (высокое), Medium (среднее), Low (низкое)).</w:t>
      </w:r>
    </w:p>
    <w:p w:rsidR="006249BE" w:rsidRDefault="006249BE" w:rsidP="00F26F9C">
      <w:pPr>
        <w:pStyle w:val="a3"/>
        <w:spacing w:line="250" w:lineRule="auto"/>
        <w:rPr>
          <w:sz w:val="22"/>
        </w:rPr>
      </w:pPr>
    </w:p>
    <w:p w:rsidR="006249BE" w:rsidRDefault="006249BE" w:rsidP="00F26F9C">
      <w:pPr>
        <w:pStyle w:val="a3"/>
        <w:spacing w:before="11" w:line="250" w:lineRule="auto"/>
        <w:rPr>
          <w:sz w:val="17"/>
        </w:rPr>
      </w:pPr>
    </w:p>
    <w:p w:rsidR="006249BE" w:rsidRDefault="00BF0462" w:rsidP="001E2521">
      <w:pPr>
        <w:pStyle w:val="2"/>
        <w:numPr>
          <w:ilvl w:val="2"/>
          <w:numId w:val="63"/>
        </w:numPr>
        <w:tabs>
          <w:tab w:val="left" w:pos="882"/>
        </w:tabs>
        <w:spacing w:line="250" w:lineRule="auto"/>
        <w:ind w:left="881" w:hanging="777"/>
      </w:pPr>
      <w:bookmarkStart w:id="114" w:name="4.1.3_How_to_Delete_an_Entry"/>
      <w:bookmarkStart w:id="115" w:name="_Toc526867163"/>
      <w:bookmarkEnd w:id="114"/>
      <w:r>
        <w:t xml:space="preserve">Удаление записи</w:t>
      </w:r>
      <w:bookmarkEnd w:id="115"/>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bookmarkStart w:id="116" w:name="_bookmark59"/>
      <w:bookmarkEnd w:id="116"/>
      <w:r>
        <w:t xml:space="preserve">Чтобы удалить запись из журнала, следует выполнить следующие действия.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29"/>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29"/>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Journal</w:t>
      </w:r>
      <w:r>
        <w:rPr>
          <w:sz w:val="20"/>
        </w:rPr>
        <w:t xml:space="preserve"> и выбрать её прикосновением.</w:t>
      </w:r>
    </w:p>
    <w:p w:rsidR="006249BE" w:rsidRDefault="00BF0462" w:rsidP="001E2521">
      <w:pPr>
        <w:pStyle w:val="a4"/>
        <w:numPr>
          <w:ilvl w:val="4"/>
          <w:numId w:val="129"/>
        </w:numPr>
        <w:tabs>
          <w:tab w:val="left" w:pos="3261"/>
        </w:tabs>
        <w:spacing w:line="250" w:lineRule="auto"/>
        <w:ind w:left="3261"/>
        <w:rPr>
          <w:sz w:val="20"/>
        </w:rPr>
      </w:pPr>
      <w:r>
        <w:rPr>
          <w:sz w:val="20"/>
        </w:rPr>
        <w:t xml:space="preserve">Выбрать прикосновением имя или телефонный номер записи, которую требуется удалить, чтобы открыть соответствующую журнальную запись.</w:t>
      </w:r>
    </w:p>
    <w:p w:rsidR="006249BE" w:rsidRDefault="00BF0462" w:rsidP="001E2521">
      <w:pPr>
        <w:pStyle w:val="a4"/>
        <w:numPr>
          <w:ilvl w:val="4"/>
          <w:numId w:val="129"/>
        </w:numPr>
        <w:tabs>
          <w:tab w:val="left" w:pos="3261"/>
        </w:tabs>
        <w:spacing w:line="250" w:lineRule="auto"/>
        <w:ind w:left="3261"/>
        <w:rPr>
          <w:sz w:val="20"/>
        </w:rPr>
      </w:pPr>
      <w:r>
        <w:rPr>
          <w:sz w:val="20"/>
        </w:rPr>
        <w:t xml:space="preserve">Выбрать прикосновением опцию </w:t>
      </w:r>
      <w:r>
        <w:rPr>
          <w:sz w:val="20"/>
          <w:b/>
        </w:rPr>
        <w:t xml:space="preserve">Delete Journal Record</w:t>
      </w:r>
      <w:r>
        <w:rPr>
          <w:sz w:val="20"/>
        </w:rPr>
        <w:t xml:space="preserve">, чтобы удалить запись. </w:t>
      </w:r>
    </w:p>
    <w:p w:rsidR="006249BE" w:rsidRDefault="006249BE" w:rsidP="00F26F9C">
      <w:pPr>
        <w:pStyle w:val="a3"/>
        <w:spacing w:before="4" w:line="250" w:lineRule="auto"/>
        <w:rPr>
          <w:sz w:val="25"/>
        </w:rPr>
      </w:pPr>
    </w:p>
    <w:p w:rsidR="006249BE" w:rsidRDefault="006249BE" w:rsidP="00F26F9C">
      <w:pPr>
        <w:pStyle w:val="a3"/>
        <w:spacing w:line="250" w:lineRule="auto"/>
        <w:ind w:left="3609"/>
        <w:rPr>
          <w:sz w:val="2"/>
        </w:rPr>
      </w:pPr>
    </w:p>
    <w:p w:rsidR="006249BE" w:rsidRDefault="00BF0462" w:rsidP="00FB13E8">
      <w:pPr>
        <w:pStyle w:val="a3"/>
        <w:pBdr>
          <w:top w:val="single" w:sz="4" w:space="1" w:color="auto"/>
          <w:bottom w:val="single" w:sz="4" w:space="1" w:color="auto"/>
        </w:pBdr>
        <w:spacing w:before="44" w:line="250" w:lineRule="auto"/>
        <w:ind w:left="3619"/>
      </w:pPr>
      <w:r>
        <w:rPr>
          <w:b/>
          <w:i/>
        </w:rPr>
        <w:t xml:space="preserve">Дополнительная информация:</w:t>
      </w:r>
      <w:r>
        <w:rPr>
          <w:b/>
          <w:i/>
        </w:rPr>
        <w:t xml:space="preserve"> </w:t>
      </w:r>
      <w:r>
        <w:t xml:space="preserve">Продолжительное прикосновение позволяет, минуя саму журнальную запись, непосредственно отобразить контекстное меню, с помощью которого запись можно удалить. </w:t>
      </w:r>
    </w:p>
    <w:p w:rsidR="006249BE" w:rsidRDefault="006249BE" w:rsidP="00F26F9C">
      <w:pPr>
        <w:pStyle w:val="a3"/>
        <w:spacing w:line="250" w:lineRule="auto"/>
        <w:rPr>
          <w:sz w:val="21"/>
        </w:rPr>
      </w:pPr>
    </w:p>
    <w:p w:rsidR="006249BE" w:rsidRDefault="00BF0462" w:rsidP="001E2521">
      <w:pPr>
        <w:pStyle w:val="a4"/>
        <w:numPr>
          <w:ilvl w:val="4"/>
          <w:numId w:val="129"/>
        </w:numPr>
        <w:tabs>
          <w:tab w:val="left" w:pos="3280"/>
        </w:tabs>
        <w:spacing w:line="250" w:lineRule="auto"/>
        <w:ind w:left="3261"/>
        <w:rPr>
          <w:b/>
          <w:sz w:val="20"/>
        </w:rPr>
      </w:pPr>
      <w:r>
        <w:rPr>
          <w:sz w:val="20"/>
        </w:rPr>
        <w:t xml:space="preserve">С помощью предусмотренной в меню опции </w:t>
      </w:r>
      <w:r>
        <w:rPr>
          <w:sz w:val="20"/>
          <w:b/>
        </w:rPr>
        <w:t xml:space="preserve">Multi Selection</w:t>
      </w:r>
      <w:r>
        <w:rPr>
          <w:sz w:val="20"/>
        </w:rPr>
        <w:t xml:space="preserve"> можно удалить несколько записей одновременно. </w:t>
      </w:r>
    </w:p>
    <w:p w:rsidR="006249BE" w:rsidRDefault="006249BE" w:rsidP="00F26F9C">
      <w:pPr>
        <w:pStyle w:val="a3"/>
        <w:spacing w:line="250" w:lineRule="auto"/>
        <w:rPr>
          <w:b/>
        </w:rPr>
      </w:pPr>
    </w:p>
    <w:p w:rsidR="006249BE" w:rsidRDefault="00BF0462" w:rsidP="001E2521">
      <w:pPr>
        <w:pStyle w:val="2"/>
        <w:numPr>
          <w:ilvl w:val="1"/>
          <w:numId w:val="61"/>
        </w:numPr>
        <w:tabs>
          <w:tab w:val="left" w:pos="650"/>
        </w:tabs>
        <w:spacing w:before="237" w:line="250" w:lineRule="auto"/>
      </w:pPr>
      <w:bookmarkStart w:id="117" w:name="4.2_Contacts"/>
      <w:bookmarkStart w:id="118" w:name="_Toc526867164"/>
      <w:bookmarkEnd w:id="117"/>
      <w:r>
        <w:t xml:space="preserve">Contacts (контакты)</w:t>
      </w:r>
      <w:bookmarkEnd w:id="118"/>
    </w:p>
    <w:p w:rsidR="006249BE" w:rsidRDefault="006249BE" w:rsidP="00F26F9C">
      <w:pPr>
        <w:pStyle w:val="a3"/>
        <w:spacing w:before="2" w:line="250" w:lineRule="auto"/>
        <w:rPr>
          <w:b/>
          <w:sz w:val="16"/>
        </w:rPr>
      </w:pPr>
    </w:p>
    <w:p w:rsidR="006249BE" w:rsidRDefault="00BF0462" w:rsidP="00F26F9C">
      <w:pPr>
        <w:pStyle w:val="a3"/>
        <w:spacing w:before="93" w:line="250" w:lineRule="auto"/>
        <w:ind w:left="2938"/>
      </w:pPr>
      <w:r>
        <w:t xml:space="preserve">Экранная форма </w:t>
      </w:r>
      <w:r>
        <w:rPr>
          <w:b/>
        </w:rPr>
        <w:t xml:space="preserve">Contacts</w:t>
      </w:r>
      <w:r>
        <w:t xml:space="preserve"> отображает контакты, которыми можно управлять, на которые можно звонить, среди которых можно вести поиск. </w:t>
      </w:r>
    </w:p>
    <w:p w:rsidR="006249BE" w:rsidRDefault="006249BE" w:rsidP="00F26F9C">
      <w:pPr>
        <w:pStyle w:val="a3"/>
        <w:spacing w:before="8" w:line="250" w:lineRule="auto"/>
        <w:rPr>
          <w:sz w:val="21"/>
        </w:rPr>
      </w:pPr>
    </w:p>
    <w:p w:rsidR="006249BE" w:rsidRDefault="00BF0462" w:rsidP="00F26F9C">
      <w:pPr>
        <w:pStyle w:val="a3"/>
        <w:spacing w:line="250" w:lineRule="auto"/>
        <w:ind w:left="2938"/>
      </w:pPr>
      <w:r>
        <w:t xml:space="preserve">В этой экранной форме можно использовать введённые контактные данные для коммуникаций и редактировать приватные контакты. </w:t>
      </w:r>
      <w:r>
        <w:t xml:space="preserve"> </w:t>
      </w:r>
      <w:r>
        <w:t xml:space="preserve">Контакты и связанные с ними данные полностью доступны пользователю с помощью приложения OpenScape UC. Можно также создать вручную свой приватный список контактов. </w:t>
      </w:r>
    </w:p>
    <w:p w:rsidR="006249BE" w:rsidRDefault="00BF0462" w:rsidP="00F26F9C">
      <w:pPr>
        <w:pStyle w:val="a3"/>
        <w:spacing w:before="120" w:line="250" w:lineRule="auto"/>
        <w:ind w:left="2938"/>
      </w:pPr>
      <w:r>
        <w:t xml:space="preserve">Контакты можно объединять в группы. </w:t>
      </w:r>
      <w:r>
        <w:t xml:space="preserve"> </w:t>
      </w:r>
      <w:r>
        <w:t xml:space="preserve">Вновь созданные группы контактов и содержащиеся в них контакты передаются в приложение OpenScape UC и могут поддерживаться другим клиентом этого приложения. </w:t>
      </w:r>
      <w:r>
        <w:t xml:space="preserve"> </w:t>
      </w:r>
      <w:r>
        <w:t xml:space="preserve">По умолчанию приватные контакты объединяются в группу </w:t>
      </w:r>
      <w:r>
        <w:rPr>
          <w:b/>
        </w:rPr>
        <w:t xml:space="preserve">All Contacts. </w:t>
      </w:r>
      <w:r>
        <w:t xml:space="preserve"> </w:t>
      </w:r>
      <w:r>
        <w:t xml:space="preserve">Можно, например, интегрировать важные общедоступные контакты приложения OpenScape UC и создать на их основе свои приватные контакты. </w:t>
      </w:r>
      <w:r>
        <w:t xml:space="preserve"> </w:t>
      </w:r>
      <w:r>
        <w:t xml:space="preserve">Это поможет пользователю отслеживать изменения в таких контактах и добавлять их в новые группы. </w:t>
      </w:r>
    </w:p>
    <w:p w:rsidR="006249BE" w:rsidRDefault="00BF0462" w:rsidP="00F26F9C">
      <w:pPr>
        <w:pStyle w:val="a3"/>
        <w:spacing w:before="120" w:line="250" w:lineRule="auto"/>
        <w:ind w:left="2938"/>
      </w:pPr>
      <w:r>
        <w:t xml:space="preserve">Основная экранная форма </w:t>
      </w:r>
      <w:r>
        <w:rPr>
          <w:b/>
        </w:rPr>
        <w:t xml:space="preserve">Contacts</w:t>
      </w:r>
      <w:r>
        <w:t xml:space="preserve"> позволяет осуществлять доступ к следующим рабочим опциям. </w:t>
      </w:r>
    </w:p>
    <w:p w:rsidR="006249BE" w:rsidRDefault="00BF0462" w:rsidP="001E2521">
      <w:pPr>
        <w:pStyle w:val="a4"/>
        <w:numPr>
          <w:ilvl w:val="2"/>
          <w:numId w:val="61"/>
        </w:numPr>
        <w:tabs>
          <w:tab w:val="left" w:pos="3279"/>
          <w:tab w:val="left" w:pos="3280"/>
        </w:tabs>
        <w:spacing w:before="69" w:line="250" w:lineRule="auto"/>
        <w:ind w:hanging="351"/>
        <w:rPr>
          <w:sz w:val="20"/>
        </w:rPr>
      </w:pPr>
      <w:r>
        <w:rPr>
          <w:sz w:val="20"/>
        </w:rPr>
        <w:t xml:space="preserve">Прикосновение к опции </w:t>
      </w:r>
      <w:r>
        <w:rPr>
          <w:sz w:val="20"/>
          <w:b/>
        </w:rPr>
        <w:t xml:space="preserve">Menu</w:t>
      </w:r>
      <w:r>
        <w:rPr>
          <w:sz w:val="20"/>
        </w:rPr>
        <w:t xml:space="preserve"> открывает доступ к следующим опциям:</w:t>
      </w:r>
    </w:p>
    <w:p w:rsidR="006249BE" w:rsidRDefault="00BF0462" w:rsidP="001E2521">
      <w:pPr>
        <w:pStyle w:val="a4"/>
        <w:numPr>
          <w:ilvl w:val="3"/>
          <w:numId w:val="61"/>
        </w:numPr>
        <w:tabs>
          <w:tab w:val="left" w:pos="3619"/>
          <w:tab w:val="left" w:pos="3620"/>
        </w:tabs>
        <w:spacing w:before="69" w:line="250" w:lineRule="auto"/>
        <w:rPr>
          <w:sz w:val="20"/>
        </w:rPr>
      </w:pPr>
      <w:r>
        <w:rPr>
          <w:sz w:val="20"/>
          <w:b/>
        </w:rPr>
        <w:t xml:space="preserve">New group</w:t>
      </w:r>
      <w:r>
        <w:rPr>
          <w:sz w:val="20"/>
        </w:rPr>
        <w:t xml:space="preserve"> – настройка новой приватной группы с использованием связанного с ней диалогового окна. </w:t>
      </w:r>
    </w:p>
    <w:p w:rsidR="006249BE" w:rsidRDefault="00BF0462" w:rsidP="001E2521">
      <w:pPr>
        <w:pStyle w:val="a4"/>
        <w:numPr>
          <w:ilvl w:val="3"/>
          <w:numId w:val="61"/>
        </w:numPr>
        <w:tabs>
          <w:tab w:val="left" w:pos="3629"/>
          <w:tab w:val="left" w:pos="3630"/>
        </w:tabs>
        <w:spacing w:before="92" w:line="250" w:lineRule="auto"/>
        <w:ind w:left="3629"/>
        <w:rPr>
          <w:sz w:val="20"/>
        </w:rPr>
      </w:pPr>
      <w:r>
        <w:rPr>
          <w:sz w:val="20"/>
          <w:b/>
        </w:rPr>
        <w:t xml:space="preserve">Refresh</w:t>
      </w:r>
      <w:r>
        <w:rPr>
          <w:sz w:val="20"/>
        </w:rPr>
        <w:t xml:space="preserve"> – обновление представления главного меню. </w:t>
      </w:r>
    </w:p>
    <w:p w:rsidR="006249BE" w:rsidRDefault="00BF0462" w:rsidP="001E2521">
      <w:pPr>
        <w:pStyle w:val="a4"/>
        <w:numPr>
          <w:ilvl w:val="2"/>
          <w:numId w:val="61"/>
        </w:numPr>
        <w:tabs>
          <w:tab w:val="left" w:pos="3289"/>
          <w:tab w:val="left" w:pos="3290"/>
        </w:tabs>
        <w:spacing w:before="69" w:line="250" w:lineRule="auto"/>
        <w:rPr>
          <w:sz w:val="20"/>
        </w:rPr>
      </w:pPr>
      <w:r>
        <w:rPr>
          <w:sz w:val="20"/>
        </w:rPr>
        <w:t xml:space="preserve">Прикосновение к опции </w:t>
      </w:r>
      <w:r>
        <w:rPr>
          <w:sz w:val="20"/>
          <w:b/>
        </w:rPr>
        <w:t xml:space="preserve">All Contacts</w:t>
      </w:r>
      <w:r>
        <w:rPr>
          <w:sz w:val="20"/>
        </w:rPr>
        <w:t xml:space="preserve"> открывает соответствующую группу.</w:t>
      </w:r>
    </w:p>
    <w:p w:rsidR="006249BE" w:rsidRDefault="00BF0462" w:rsidP="001E2521">
      <w:pPr>
        <w:pStyle w:val="a4"/>
        <w:numPr>
          <w:ilvl w:val="3"/>
          <w:numId w:val="61"/>
        </w:numPr>
        <w:tabs>
          <w:tab w:val="left" w:pos="3629"/>
          <w:tab w:val="left" w:pos="3630"/>
        </w:tabs>
        <w:spacing w:before="69" w:line="250" w:lineRule="auto"/>
        <w:ind w:left="3629"/>
        <w:rPr>
          <w:sz w:val="20"/>
        </w:rPr>
      </w:pPr>
      <w:r>
        <w:rPr>
          <w:sz w:val="20"/>
        </w:rPr>
        <w:t xml:space="preserve">Прикосновением следует выбрать введённую запись, чтобы открыть форму данных с контактной информацией только для просмотра. </w:t>
      </w:r>
    </w:p>
    <w:p w:rsidR="006249BE" w:rsidRDefault="00BF0462" w:rsidP="001E2521">
      <w:pPr>
        <w:pStyle w:val="a4"/>
        <w:numPr>
          <w:ilvl w:val="3"/>
          <w:numId w:val="61"/>
        </w:numPr>
        <w:tabs>
          <w:tab w:val="left" w:pos="3629"/>
          <w:tab w:val="left" w:pos="3630"/>
        </w:tabs>
        <w:spacing w:before="60" w:line="250" w:lineRule="auto"/>
        <w:ind w:left="3629"/>
        <w:rPr>
          <w:sz w:val="20"/>
        </w:rPr>
      </w:pPr>
      <w:r>
        <w:rPr>
          <w:sz w:val="20"/>
        </w:rPr>
        <w:t xml:space="preserve">Продолжительное прикосновение к записи с контактом открывает её контекстное меню. </w:t>
      </w:r>
      <w:r>
        <w:rPr>
          <w:sz w:val="20"/>
        </w:rPr>
        <w:t xml:space="preserve"> </w:t>
      </w:r>
      <w:r>
        <w:rPr>
          <w:sz w:val="20"/>
        </w:rPr>
        <w:t xml:space="preserve">Там будут следующие рабочие опции: </w:t>
      </w:r>
      <w:r>
        <w:rPr>
          <w:sz w:val="20"/>
        </w:rPr>
        <w:t xml:space="preserve"> </w:t>
      </w:r>
      <w:r>
        <w:rPr>
          <w:sz w:val="20"/>
          <w:b/>
        </w:rPr>
        <w:t xml:space="preserve">Open</w:t>
      </w:r>
      <w:r>
        <w:rPr>
          <w:sz w:val="20"/>
        </w:rPr>
        <w:t xml:space="preserve"> – просмотр контактной информации; </w:t>
      </w:r>
      <w:r>
        <w:rPr>
          <w:sz w:val="20"/>
          <w:b/>
        </w:rPr>
        <w:t xml:space="preserve">Call</w:t>
      </w:r>
      <w:r>
        <w:rPr>
          <w:sz w:val="20"/>
        </w:rPr>
        <w:t xml:space="preserve"> – позвонить с использованием контактной информации; </w:t>
      </w:r>
      <w:r>
        <w:rPr>
          <w:sz w:val="20"/>
          <w:b/>
        </w:rPr>
        <w:t xml:space="preserve">Edit</w:t>
      </w:r>
      <w:r>
        <w:rPr>
          <w:sz w:val="20"/>
        </w:rPr>
        <w:t xml:space="preserve"> – изменение контактных данных; </w:t>
      </w:r>
      <w:r>
        <w:rPr>
          <w:sz w:val="20"/>
          <w:b/>
        </w:rPr>
        <w:t xml:space="preserve">Delete</w:t>
      </w:r>
      <w:r>
        <w:rPr>
          <w:sz w:val="20"/>
        </w:rPr>
        <w:t xml:space="preserve"> – удаление записи с контактной информацией из группы. </w:t>
      </w:r>
    </w:p>
    <w:p w:rsidR="006249BE" w:rsidRDefault="00BF0462" w:rsidP="001E2521">
      <w:pPr>
        <w:pStyle w:val="a4"/>
        <w:numPr>
          <w:ilvl w:val="2"/>
          <w:numId w:val="61"/>
        </w:numPr>
        <w:tabs>
          <w:tab w:val="left" w:pos="3289"/>
          <w:tab w:val="left" w:pos="3290"/>
        </w:tabs>
        <w:spacing w:before="60" w:line="250" w:lineRule="auto"/>
        <w:rPr>
          <w:sz w:val="20"/>
        </w:rPr>
      </w:pPr>
      <w:r>
        <w:rPr>
          <w:sz w:val="20"/>
        </w:rPr>
        <w:t xml:space="preserve">Продолжительное прикосновение к кнопке </w:t>
      </w:r>
      <w:r>
        <w:rPr>
          <w:sz w:val="20"/>
          <w:b/>
        </w:rPr>
        <w:t xml:space="preserve">All Contacts</w:t>
      </w:r>
      <w:r>
        <w:rPr>
          <w:sz w:val="20"/>
        </w:rPr>
        <w:t xml:space="preserve"> открывает следующие опции:</w:t>
      </w:r>
    </w:p>
    <w:p w:rsidR="006249BE" w:rsidRDefault="00BF0462" w:rsidP="001E2521">
      <w:pPr>
        <w:pStyle w:val="a4"/>
        <w:numPr>
          <w:ilvl w:val="3"/>
          <w:numId w:val="61"/>
        </w:numPr>
        <w:tabs>
          <w:tab w:val="left" w:pos="3629"/>
          <w:tab w:val="left" w:pos="3630"/>
        </w:tabs>
        <w:spacing w:before="69" w:line="250" w:lineRule="auto"/>
        <w:ind w:left="3629"/>
        <w:rPr>
          <w:sz w:val="20"/>
        </w:rPr>
      </w:pPr>
      <w:r>
        <w:rPr>
          <w:sz w:val="20"/>
          <w:b/>
        </w:rPr>
        <w:t xml:space="preserve">Edit</w:t>
      </w:r>
      <w:r>
        <w:rPr>
          <w:sz w:val="20"/>
        </w:rPr>
        <w:t xml:space="preserve"> (здесь не функционирует) </w:t>
      </w:r>
    </w:p>
    <w:p w:rsidR="006249BE" w:rsidRDefault="00BF0462" w:rsidP="001E2521">
      <w:pPr>
        <w:pStyle w:val="a4"/>
        <w:numPr>
          <w:ilvl w:val="3"/>
          <w:numId w:val="61"/>
        </w:numPr>
        <w:tabs>
          <w:tab w:val="left" w:pos="3629"/>
          <w:tab w:val="left" w:pos="3630"/>
        </w:tabs>
        <w:spacing w:before="71" w:line="250" w:lineRule="auto"/>
        <w:ind w:left="3629"/>
        <w:rPr>
          <w:sz w:val="20"/>
        </w:rPr>
      </w:pPr>
      <w:r>
        <w:rPr>
          <w:sz w:val="20"/>
          <w:b/>
        </w:rPr>
        <w:t xml:space="preserve">Delete</w:t>
      </w:r>
      <w:r>
        <w:rPr>
          <w:sz w:val="20"/>
        </w:rPr>
        <w:t xml:space="preserve"> (здесь не функционирует)</w:t>
      </w:r>
    </w:p>
    <w:p w:rsidR="006249BE" w:rsidRDefault="00BF0462" w:rsidP="001E2521">
      <w:pPr>
        <w:pStyle w:val="a4"/>
        <w:numPr>
          <w:ilvl w:val="3"/>
          <w:numId w:val="61"/>
        </w:numPr>
        <w:tabs>
          <w:tab w:val="left" w:pos="3629"/>
          <w:tab w:val="left" w:pos="3630"/>
        </w:tabs>
        <w:spacing w:before="70" w:line="250" w:lineRule="auto"/>
        <w:ind w:left="3629"/>
        <w:rPr>
          <w:sz w:val="20"/>
        </w:rPr>
      </w:pPr>
      <w:r>
        <w:rPr>
          <w:sz w:val="20"/>
          <w:b/>
        </w:rPr>
        <w:t xml:space="preserve">Move to group </w:t>
      </w:r>
      <w:r>
        <w:rPr>
          <w:sz w:val="20"/>
        </w:rPr>
        <w:t xml:space="preserve">– добавление к группе </w:t>
      </w:r>
      <w:r>
        <w:rPr>
          <w:sz w:val="20"/>
          <w:b/>
        </w:rPr>
        <w:t xml:space="preserve">All Contacts</w:t>
      </w:r>
      <w:r>
        <w:rPr>
          <w:sz w:val="20"/>
        </w:rPr>
        <w:t xml:space="preserve"> новых контактов, которые могли уже быть вручную добавлены в другую группу .</w:t>
      </w:r>
      <w:r>
        <w:rPr>
          <w:sz w:val="20"/>
        </w:rPr>
        <w:t xml:space="preserve"> </w:t>
      </w:r>
      <w:r>
        <w:rPr>
          <w:sz w:val="20"/>
        </w:rPr>
        <w:t xml:space="preserve">В этом процессе все доступные контакты отображены с полем для нескольких операций выбора. </w:t>
      </w:r>
      <w:r>
        <w:rPr>
          <w:sz w:val="20"/>
        </w:rPr>
        <w:t xml:space="preserve"> </w:t>
      </w:r>
      <w:r>
        <w:rPr>
          <w:sz w:val="20"/>
        </w:rPr>
        <w:t xml:space="preserve">Следует выбрать нужный контакт и добавить его в группу </w:t>
      </w:r>
      <w:r>
        <w:rPr>
          <w:sz w:val="20"/>
          <w:b/>
        </w:rPr>
        <w:t xml:space="preserve">All Contacts</w:t>
      </w:r>
      <w:r>
        <w:rPr>
          <w:sz w:val="20"/>
        </w:rPr>
        <w:t xml:space="preserve">. </w:t>
      </w:r>
      <w:r>
        <w:rPr>
          <w:sz w:val="20"/>
        </w:rPr>
        <w:t xml:space="preserve"> </w:t>
      </w:r>
      <w:r>
        <w:rPr>
          <w:sz w:val="20"/>
        </w:rPr>
        <w:t xml:space="preserve">Для этого следует открыть </w:t>
      </w:r>
      <w:r>
        <w:rPr>
          <w:sz w:val="20"/>
          <w:b/>
        </w:rPr>
        <w:t xml:space="preserve">Menu</w:t>
      </w:r>
      <w:r>
        <w:rPr>
          <w:sz w:val="20"/>
        </w:rPr>
        <w:t xml:space="preserve"> и там выбрать опцию </w:t>
      </w:r>
      <w:r>
        <w:rPr>
          <w:sz w:val="20"/>
          <w:b/>
        </w:rPr>
        <w:t xml:space="preserve">Add/Remove Contacts</w:t>
      </w:r>
      <w:r>
        <w:rPr>
          <w:sz w:val="20"/>
        </w:rPr>
        <w:t xml:space="preserve">.</w:t>
      </w:r>
    </w:p>
    <w:p w:rsidR="006249BE" w:rsidRDefault="00BF0462" w:rsidP="001E2521">
      <w:pPr>
        <w:pStyle w:val="a4"/>
        <w:numPr>
          <w:ilvl w:val="2"/>
          <w:numId w:val="61"/>
        </w:numPr>
        <w:tabs>
          <w:tab w:val="left" w:pos="3289"/>
          <w:tab w:val="left" w:pos="3290"/>
        </w:tabs>
        <w:spacing w:before="61" w:line="250" w:lineRule="auto"/>
        <w:rPr>
          <w:sz w:val="20"/>
        </w:rPr>
      </w:pPr>
      <w:r>
        <w:rPr>
          <w:sz w:val="20"/>
        </w:rPr>
        <w:t xml:space="preserve">Прикосновением к любому контакту из приватной группы следует открыть группу. </w:t>
      </w:r>
    </w:p>
    <w:p w:rsidR="006249BE" w:rsidRDefault="00BF0462" w:rsidP="001E2521">
      <w:pPr>
        <w:pStyle w:val="a4"/>
        <w:numPr>
          <w:ilvl w:val="3"/>
          <w:numId w:val="61"/>
        </w:numPr>
        <w:tabs>
          <w:tab w:val="left" w:pos="3629"/>
          <w:tab w:val="left" w:pos="3630"/>
        </w:tabs>
        <w:spacing w:before="70" w:line="250" w:lineRule="auto"/>
        <w:ind w:left="3629"/>
        <w:rPr>
          <w:sz w:val="20"/>
        </w:rPr>
      </w:pPr>
      <w:r>
        <w:rPr>
          <w:sz w:val="20"/>
        </w:rPr>
        <w:t xml:space="preserve">Прикосновением следует выбрать введённую запись, чтобы открыть форму данных с контактной информацией только для просмотра.</w:t>
      </w:r>
    </w:p>
    <w:p w:rsidR="006249BE" w:rsidRDefault="00BF0462" w:rsidP="001E2521">
      <w:pPr>
        <w:pStyle w:val="a4"/>
        <w:numPr>
          <w:ilvl w:val="3"/>
          <w:numId w:val="61"/>
        </w:numPr>
        <w:tabs>
          <w:tab w:val="left" w:pos="3629"/>
          <w:tab w:val="left" w:pos="3630"/>
        </w:tabs>
        <w:spacing w:before="61" w:line="250" w:lineRule="auto"/>
        <w:ind w:left="3629"/>
        <w:rPr>
          <w:sz w:val="20"/>
        </w:rPr>
      </w:pPr>
      <w:r>
        <w:rPr>
          <w:sz w:val="20"/>
        </w:rPr>
        <w:t xml:space="preserve">Продолжительное прикосновение к записи с контактом открывает её контекстное меню.</w:t>
      </w:r>
      <w:r>
        <w:rPr>
          <w:sz w:val="20"/>
        </w:rPr>
        <w:t xml:space="preserve"> </w:t>
      </w:r>
      <w:r>
        <w:rPr>
          <w:sz w:val="20"/>
        </w:rPr>
        <w:t xml:space="preserve">Там будут следующие рабочие опции:</w:t>
      </w:r>
      <w:r>
        <w:rPr>
          <w:sz w:val="20"/>
        </w:rPr>
        <w:t xml:space="preserve"> </w:t>
      </w:r>
      <w:r>
        <w:rPr>
          <w:sz w:val="20"/>
          <w:b/>
        </w:rPr>
        <w:t xml:space="preserve">Open</w:t>
      </w:r>
      <w:r>
        <w:rPr>
          <w:sz w:val="20"/>
        </w:rPr>
        <w:t xml:space="preserve"> – просмотр контактной информации; </w:t>
      </w:r>
      <w:r>
        <w:rPr>
          <w:sz w:val="20"/>
          <w:b/>
        </w:rPr>
        <w:t xml:space="preserve">Call</w:t>
      </w:r>
      <w:r>
        <w:rPr>
          <w:sz w:val="20"/>
        </w:rPr>
        <w:t xml:space="preserve"> – позвонить с использованием контактной информации; </w:t>
      </w:r>
      <w:r>
        <w:rPr>
          <w:sz w:val="20"/>
          <w:b/>
        </w:rPr>
        <w:t xml:space="preserve">Edit</w:t>
      </w:r>
      <w:r>
        <w:rPr>
          <w:sz w:val="20"/>
        </w:rPr>
        <w:t xml:space="preserve"> – изменение контактных данных; </w:t>
      </w:r>
      <w:r>
        <w:rPr>
          <w:sz w:val="20"/>
          <w:b/>
        </w:rPr>
        <w:t xml:space="preserve">Delete</w:t>
      </w:r>
      <w:r>
        <w:rPr>
          <w:sz w:val="20"/>
        </w:rPr>
        <w:t xml:space="preserve"> – удаление записи с контактной информацией из группы.</w:t>
      </w:r>
    </w:p>
    <w:p w:rsidR="006249BE" w:rsidRDefault="00BF0462" w:rsidP="001E2521">
      <w:pPr>
        <w:pStyle w:val="a4"/>
        <w:numPr>
          <w:ilvl w:val="2"/>
          <w:numId w:val="61"/>
        </w:numPr>
        <w:tabs>
          <w:tab w:val="left" w:pos="3289"/>
          <w:tab w:val="left" w:pos="3290"/>
        </w:tabs>
        <w:spacing w:before="61" w:line="250" w:lineRule="auto"/>
        <w:rPr>
          <w:sz w:val="20"/>
        </w:rPr>
      </w:pPr>
      <w:r>
        <w:rPr>
          <w:sz w:val="20"/>
        </w:rPr>
        <w:t xml:space="preserve">Продолжительное прикосновение к наименованию контакта из любой приватной группы открывает следующие опции: </w:t>
      </w:r>
    </w:p>
    <w:p w:rsidR="006249BE" w:rsidRDefault="00BF0462" w:rsidP="001E2521">
      <w:pPr>
        <w:pStyle w:val="a4"/>
        <w:numPr>
          <w:ilvl w:val="3"/>
          <w:numId w:val="61"/>
        </w:numPr>
        <w:tabs>
          <w:tab w:val="left" w:pos="3629"/>
          <w:tab w:val="left" w:pos="3630"/>
        </w:tabs>
        <w:spacing w:before="70" w:line="250" w:lineRule="auto"/>
        <w:ind w:left="3629"/>
        <w:rPr>
          <w:sz w:val="20"/>
        </w:rPr>
      </w:pPr>
      <w:r>
        <w:rPr>
          <w:sz w:val="20"/>
          <w:b/>
        </w:rPr>
        <w:t xml:space="preserve">Edit</w:t>
      </w:r>
      <w:r>
        <w:rPr>
          <w:sz w:val="20"/>
        </w:rPr>
        <w:t xml:space="preserve"> (здесь не функционирует)</w:t>
      </w:r>
    </w:p>
    <w:p w:rsidR="006249BE" w:rsidRDefault="00BF0462" w:rsidP="001E2521">
      <w:pPr>
        <w:pStyle w:val="a4"/>
        <w:numPr>
          <w:ilvl w:val="3"/>
          <w:numId w:val="61"/>
        </w:numPr>
        <w:tabs>
          <w:tab w:val="left" w:pos="3629"/>
          <w:tab w:val="left" w:pos="3630"/>
        </w:tabs>
        <w:spacing w:before="70" w:line="250" w:lineRule="auto"/>
        <w:ind w:left="3629"/>
        <w:rPr>
          <w:sz w:val="20"/>
        </w:rPr>
      </w:pPr>
      <w:r>
        <w:rPr>
          <w:sz w:val="20"/>
          <w:b/>
        </w:rPr>
        <w:t xml:space="preserve">Delete</w:t>
      </w:r>
      <w:r>
        <w:rPr>
          <w:sz w:val="20"/>
        </w:rPr>
        <w:t xml:space="preserve"> (здесь не функционирует)</w:t>
      </w:r>
    </w:p>
    <w:p w:rsidR="006249BE" w:rsidRDefault="00BF0462" w:rsidP="001E2521">
      <w:pPr>
        <w:pStyle w:val="a4"/>
        <w:numPr>
          <w:ilvl w:val="3"/>
          <w:numId w:val="61"/>
        </w:numPr>
        <w:tabs>
          <w:tab w:val="left" w:pos="3629"/>
          <w:tab w:val="left" w:pos="3630"/>
        </w:tabs>
        <w:spacing w:before="70" w:line="250" w:lineRule="auto"/>
        <w:ind w:left="3629"/>
        <w:rPr>
          <w:sz w:val="20"/>
        </w:rPr>
      </w:pPr>
      <w:r>
        <w:rPr>
          <w:sz w:val="20"/>
          <w:b/>
        </w:rPr>
        <w:t xml:space="preserve">Move to group </w:t>
      </w:r>
      <w:r>
        <w:rPr>
          <w:sz w:val="20"/>
        </w:rPr>
        <w:t xml:space="preserve">– добавление к приватной группе новых контактов, которые могли уже быть вручную добавлены в другую группу.</w:t>
      </w:r>
      <w:r>
        <w:rPr>
          <w:sz w:val="20"/>
        </w:rPr>
        <w:t xml:space="preserve"> </w:t>
      </w:r>
      <w:r>
        <w:rPr>
          <w:sz w:val="20"/>
        </w:rPr>
        <w:t xml:space="preserve">В этом процессе все доступные контакты отображены с полем для нескольких операций выбора.</w:t>
      </w:r>
      <w:r>
        <w:rPr>
          <w:sz w:val="20"/>
        </w:rPr>
        <w:t xml:space="preserve"> </w:t>
      </w:r>
      <w:r>
        <w:rPr>
          <w:sz w:val="20"/>
        </w:rPr>
        <w:t xml:space="preserve">Следует выбрать нужные контакты и добавить их в данную приватную группу</w:t>
      </w:r>
      <w:r>
        <w:rPr>
          <w:sz w:val="20"/>
        </w:rPr>
        <w:t xml:space="preserve">.</w:t>
      </w:r>
      <w:r>
        <w:rPr>
          <w:sz w:val="20"/>
        </w:rPr>
        <w:t xml:space="preserve"> </w:t>
      </w:r>
      <w:r>
        <w:rPr>
          <w:sz w:val="20"/>
        </w:rPr>
        <w:t xml:space="preserve">Для этого следует открыть </w:t>
      </w:r>
      <w:r>
        <w:rPr>
          <w:sz w:val="20"/>
          <w:b/>
        </w:rPr>
        <w:t xml:space="preserve">Menu</w:t>
      </w:r>
      <w:r>
        <w:rPr>
          <w:sz w:val="20"/>
        </w:rPr>
        <w:t xml:space="preserve"> и там выбрать опцию </w:t>
      </w:r>
      <w:r>
        <w:rPr>
          <w:sz w:val="20"/>
          <w:b/>
        </w:rPr>
        <w:t xml:space="preserve">Add/Remove Contacts</w:t>
      </w:r>
      <w:r>
        <w:rPr>
          <w:sz w:val="20"/>
        </w:rPr>
        <w:t xml:space="preserve">.</w:t>
      </w:r>
    </w:p>
    <w:p w:rsidR="006249BE" w:rsidRDefault="00BF0462" w:rsidP="001E2521">
      <w:pPr>
        <w:pStyle w:val="a4"/>
        <w:numPr>
          <w:ilvl w:val="2"/>
          <w:numId w:val="61"/>
        </w:numPr>
        <w:tabs>
          <w:tab w:val="left" w:pos="3289"/>
          <w:tab w:val="left" w:pos="3290"/>
        </w:tabs>
        <w:spacing w:before="61" w:line="250" w:lineRule="auto"/>
        <w:rPr>
          <w:sz w:val="20"/>
        </w:rPr>
      </w:pPr>
      <w:r>
        <w:rPr>
          <w:sz w:val="20"/>
        </w:rPr>
        <w:t xml:space="preserve">Следует прикосновением выбрать </w:t>
      </w:r>
      <w:r>
        <w:rPr>
          <w:sz w:val="20"/>
          <w:b/>
        </w:rPr>
        <w:t xml:space="preserve">Phone Address Book, </w:t>
      </w:r>
      <w:r>
        <w:rPr>
          <w:sz w:val="20"/>
        </w:rPr>
        <w:t xml:space="preserve">чтобы открыть список телефонных контактов, которые были созданы непосредственно на мобильном устройстве. </w:t>
      </w:r>
      <w:r>
        <w:rPr>
          <w:sz w:val="20"/>
        </w:rPr>
        <w:t xml:space="preserve"> </w:t>
      </w:r>
      <w:r>
        <w:rPr>
          <w:sz w:val="20"/>
        </w:rPr>
        <w:t xml:space="preserve">Для записей в списке телефонных контактов доступны следующие опции: </w:t>
      </w:r>
    </w:p>
    <w:p w:rsidR="006249BE" w:rsidRDefault="00BF0462" w:rsidP="001E2521">
      <w:pPr>
        <w:pStyle w:val="a4"/>
        <w:numPr>
          <w:ilvl w:val="3"/>
          <w:numId w:val="61"/>
        </w:numPr>
        <w:tabs>
          <w:tab w:val="left" w:pos="3629"/>
          <w:tab w:val="left" w:pos="3630"/>
        </w:tabs>
        <w:spacing w:before="61" w:line="250" w:lineRule="auto"/>
        <w:ind w:left="3629"/>
        <w:rPr>
          <w:sz w:val="20"/>
        </w:rPr>
      </w:pPr>
      <w:r>
        <w:rPr>
          <w:sz w:val="20"/>
        </w:rPr>
        <w:t xml:space="preserve">Прикосновение к телефонному контакту открывает форму данных с соответствующей информацией только для просмотра.</w:t>
      </w:r>
    </w:p>
    <w:p w:rsidR="006249BE" w:rsidRDefault="00BF0462" w:rsidP="001E2521">
      <w:pPr>
        <w:pStyle w:val="a4"/>
        <w:numPr>
          <w:ilvl w:val="3"/>
          <w:numId w:val="61"/>
        </w:numPr>
        <w:tabs>
          <w:tab w:val="left" w:pos="3630"/>
        </w:tabs>
        <w:spacing w:before="61" w:line="250" w:lineRule="auto"/>
        <w:ind w:left="3629"/>
        <w:jc w:val="both"/>
        <w:rPr>
          <w:sz w:val="20"/>
        </w:rPr>
      </w:pPr>
      <w:r>
        <w:rPr>
          <w:sz w:val="20"/>
        </w:rPr>
        <w:t xml:space="preserve">Продолжительное прикосновение к записи с телефонным контактом открывает её контекстное меню.</w:t>
      </w:r>
      <w:r>
        <w:rPr>
          <w:sz w:val="20"/>
        </w:rPr>
        <w:t xml:space="preserve"> </w:t>
      </w:r>
      <w:r>
        <w:rPr>
          <w:sz w:val="20"/>
        </w:rPr>
        <w:t xml:space="preserve">Там будут следующие рабочие опции:</w:t>
      </w:r>
      <w:r>
        <w:rPr>
          <w:sz w:val="20"/>
        </w:rPr>
        <w:t xml:space="preserve"> </w:t>
      </w:r>
      <w:r>
        <w:rPr>
          <w:sz w:val="20"/>
          <w:b/>
        </w:rPr>
        <w:t xml:space="preserve">Open </w:t>
      </w:r>
      <w:r>
        <w:rPr>
          <w:sz w:val="20"/>
        </w:rPr>
        <w:t xml:space="preserve">– просмотр контактных данных, </w:t>
      </w:r>
      <w:r>
        <w:rPr>
          <w:sz w:val="20"/>
          <w:b/>
        </w:rPr>
        <w:t xml:space="preserve">Call Contact</w:t>
      </w:r>
      <w:r>
        <w:rPr>
          <w:sz w:val="20"/>
        </w:rPr>
        <w:t xml:space="preserve"> – звонок с использованием контактных данных, </w:t>
      </w:r>
    </w:p>
    <w:p w:rsidR="006249BE" w:rsidRDefault="00BF0462" w:rsidP="001E2521">
      <w:pPr>
        <w:pStyle w:val="a4"/>
        <w:numPr>
          <w:ilvl w:val="2"/>
          <w:numId w:val="61"/>
        </w:numPr>
        <w:tabs>
          <w:tab w:val="left" w:pos="3289"/>
          <w:tab w:val="left" w:pos="3290"/>
        </w:tabs>
        <w:spacing w:before="61" w:line="250" w:lineRule="auto"/>
        <w:rPr>
          <w:sz w:val="20"/>
        </w:rPr>
      </w:pPr>
      <w:r>
        <w:rPr>
          <w:sz w:val="20"/>
          <w:b/>
        </w:rPr>
        <w:t xml:space="preserve">Find Contact</w:t>
      </w:r>
      <w:r>
        <w:rPr>
          <w:sz w:val="20"/>
        </w:rPr>
        <w:t xml:space="preserve"> – см. раздел об опции </w:t>
      </w:r>
      <w:r>
        <w:rPr>
          <w:sz w:val="20"/>
          <w:b/>
        </w:rPr>
        <w:t xml:space="preserve">Searching for Contacts</w:t>
      </w:r>
    </w:p>
    <w:p w:rsidR="006249BE" w:rsidRDefault="00BF0462" w:rsidP="00F26F9C">
      <w:pPr>
        <w:spacing w:before="130" w:line="250" w:lineRule="auto"/>
        <w:ind w:left="2948"/>
        <w:rPr>
          <w:sz w:val="20"/>
        </w:rPr>
      </w:pPr>
      <w:r>
        <w:rPr>
          <w:sz w:val="20"/>
        </w:rPr>
        <w:t xml:space="preserve">В экранном представлении </w:t>
      </w:r>
      <w:r>
        <w:rPr>
          <w:sz w:val="20"/>
          <w:b/>
        </w:rPr>
        <w:t xml:space="preserve">Contacts</w:t>
      </w:r>
      <w:r>
        <w:rPr>
          <w:sz w:val="20"/>
        </w:rPr>
        <w:t xml:space="preserve"> можно выполнять следующие операции: </w:t>
      </w:r>
    </w:p>
    <w:p w:rsidR="006249BE" w:rsidRDefault="00BF0462" w:rsidP="001E2521">
      <w:pPr>
        <w:pStyle w:val="4"/>
        <w:numPr>
          <w:ilvl w:val="2"/>
          <w:numId w:val="61"/>
        </w:numPr>
        <w:tabs>
          <w:tab w:val="left" w:pos="3289"/>
          <w:tab w:val="left" w:pos="3290"/>
        </w:tabs>
        <w:spacing w:before="70" w:line="250" w:lineRule="auto"/>
      </w:pPr>
      <w:r>
        <w:t xml:space="preserve">позвонить с использованием контакта,</w:t>
      </w:r>
    </w:p>
    <w:p w:rsidR="006249BE" w:rsidRDefault="00BF0462" w:rsidP="001E2521">
      <w:pPr>
        <w:pStyle w:val="a4"/>
        <w:numPr>
          <w:ilvl w:val="2"/>
          <w:numId w:val="61"/>
        </w:numPr>
        <w:tabs>
          <w:tab w:val="left" w:pos="3289"/>
          <w:tab w:val="left" w:pos="3290"/>
        </w:tabs>
        <w:spacing w:before="70" w:line="250" w:lineRule="auto"/>
        <w:rPr>
          <w:b/>
          <w:sz w:val="20"/>
        </w:rPr>
      </w:pPr>
      <w:r>
        <w:rPr>
          <w:b/>
          <w:sz w:val="20"/>
        </w:rPr>
        <w:t xml:space="preserve">добавить контакт вручную, </w:t>
      </w:r>
    </w:p>
    <w:p w:rsidR="006249BE" w:rsidRDefault="00BF0462" w:rsidP="001E2521">
      <w:pPr>
        <w:pStyle w:val="a4"/>
        <w:numPr>
          <w:ilvl w:val="2"/>
          <w:numId w:val="61"/>
        </w:numPr>
        <w:tabs>
          <w:tab w:val="left" w:pos="3289"/>
          <w:tab w:val="left" w:pos="3290"/>
        </w:tabs>
        <w:spacing w:before="70" w:line="250" w:lineRule="auto"/>
        <w:rPr>
          <w:b/>
          <w:sz w:val="20"/>
        </w:rPr>
      </w:pPr>
      <w:r>
        <w:rPr>
          <w:b/>
          <w:sz w:val="20"/>
        </w:rPr>
        <w:t xml:space="preserve">открыть сохранённые контактные данные, </w:t>
      </w:r>
    </w:p>
    <w:p w:rsidR="006249BE" w:rsidRDefault="00BF0462" w:rsidP="001E2521">
      <w:pPr>
        <w:pStyle w:val="a4"/>
        <w:numPr>
          <w:ilvl w:val="2"/>
          <w:numId w:val="61"/>
        </w:numPr>
        <w:tabs>
          <w:tab w:val="left" w:pos="3289"/>
          <w:tab w:val="left" w:pos="3290"/>
        </w:tabs>
        <w:spacing w:before="70" w:line="250" w:lineRule="auto"/>
        <w:rPr>
          <w:b/>
          <w:sz w:val="20"/>
        </w:rPr>
      </w:pPr>
      <w:r>
        <w:rPr>
          <w:b/>
          <w:sz w:val="20"/>
        </w:rPr>
        <w:t xml:space="preserve">отредактировать контактные данные,</w:t>
      </w:r>
    </w:p>
    <w:p w:rsidR="006249BE" w:rsidRDefault="00BF0462" w:rsidP="001E2521">
      <w:pPr>
        <w:pStyle w:val="a4"/>
        <w:numPr>
          <w:ilvl w:val="2"/>
          <w:numId w:val="61"/>
        </w:numPr>
        <w:tabs>
          <w:tab w:val="left" w:pos="3279"/>
          <w:tab w:val="left" w:pos="3280"/>
        </w:tabs>
        <w:spacing w:before="92" w:line="250" w:lineRule="auto"/>
        <w:ind w:left="3279"/>
        <w:rPr>
          <w:b/>
          <w:sz w:val="20"/>
        </w:rPr>
      </w:pPr>
      <w:r>
        <w:rPr>
          <w:b/>
          <w:sz w:val="20"/>
        </w:rPr>
        <w:t xml:space="preserve">удалить контактные данные, </w:t>
      </w:r>
    </w:p>
    <w:p w:rsidR="006249BE" w:rsidRDefault="00BF0462" w:rsidP="001E2521">
      <w:pPr>
        <w:pStyle w:val="a4"/>
        <w:numPr>
          <w:ilvl w:val="2"/>
          <w:numId w:val="61"/>
        </w:numPr>
        <w:tabs>
          <w:tab w:val="left" w:pos="3279"/>
          <w:tab w:val="left" w:pos="3280"/>
        </w:tabs>
        <w:spacing w:before="69" w:line="250" w:lineRule="auto"/>
        <w:ind w:left="3279"/>
        <w:rPr>
          <w:b/>
          <w:sz w:val="20"/>
        </w:rPr>
      </w:pPr>
      <w:r>
        <w:rPr>
          <w:b/>
          <w:sz w:val="20"/>
        </w:rPr>
        <w:t xml:space="preserve">создать группу, </w:t>
      </w:r>
    </w:p>
    <w:p w:rsidR="006249BE" w:rsidRDefault="00BF0462" w:rsidP="001E2521">
      <w:pPr>
        <w:pStyle w:val="a4"/>
        <w:numPr>
          <w:ilvl w:val="2"/>
          <w:numId w:val="61"/>
        </w:numPr>
        <w:tabs>
          <w:tab w:val="left" w:pos="3279"/>
          <w:tab w:val="left" w:pos="3280"/>
        </w:tabs>
        <w:spacing w:before="69" w:line="250" w:lineRule="auto"/>
        <w:ind w:left="3279"/>
        <w:rPr>
          <w:b/>
          <w:sz w:val="20"/>
        </w:rPr>
      </w:pPr>
      <w:r>
        <w:rPr>
          <w:b/>
          <w:sz w:val="20"/>
        </w:rPr>
        <w:t xml:space="preserve">добавить сюда уже созданную группу,</w:t>
      </w:r>
    </w:p>
    <w:p w:rsidR="006249BE" w:rsidRDefault="00BF0462" w:rsidP="001E2521">
      <w:pPr>
        <w:pStyle w:val="a4"/>
        <w:numPr>
          <w:ilvl w:val="2"/>
          <w:numId w:val="61"/>
        </w:numPr>
        <w:tabs>
          <w:tab w:val="left" w:pos="3279"/>
          <w:tab w:val="left" w:pos="3280"/>
        </w:tabs>
        <w:spacing w:before="69" w:line="250" w:lineRule="auto"/>
        <w:ind w:left="3279"/>
        <w:rPr>
          <w:b/>
          <w:sz w:val="20"/>
        </w:rPr>
      </w:pPr>
      <w:r>
        <w:rPr>
          <w:b/>
          <w:sz w:val="20"/>
        </w:rPr>
        <w:t xml:space="preserve">отредактировать группу, </w:t>
      </w:r>
    </w:p>
    <w:p w:rsidR="006249BE" w:rsidRDefault="00BF0462" w:rsidP="001E2521">
      <w:pPr>
        <w:pStyle w:val="a4"/>
        <w:numPr>
          <w:ilvl w:val="2"/>
          <w:numId w:val="61"/>
        </w:numPr>
        <w:tabs>
          <w:tab w:val="left" w:pos="3279"/>
          <w:tab w:val="left" w:pos="3280"/>
        </w:tabs>
        <w:spacing w:before="69" w:line="250" w:lineRule="auto"/>
        <w:ind w:left="3279"/>
        <w:rPr>
          <w:b/>
          <w:sz w:val="20"/>
        </w:rPr>
      </w:pPr>
      <w:r>
        <w:rPr>
          <w:b/>
          <w:sz w:val="20"/>
        </w:rPr>
        <w:t xml:space="preserve">удалить группу, </w:t>
      </w:r>
    </w:p>
    <w:p w:rsidR="006249BE" w:rsidRDefault="00BF0462" w:rsidP="001E2521">
      <w:pPr>
        <w:pStyle w:val="a4"/>
        <w:numPr>
          <w:ilvl w:val="2"/>
          <w:numId w:val="61"/>
        </w:numPr>
        <w:tabs>
          <w:tab w:val="left" w:pos="3279"/>
          <w:tab w:val="left" w:pos="3280"/>
        </w:tabs>
        <w:spacing w:before="69" w:line="250" w:lineRule="auto"/>
        <w:ind w:left="3279"/>
        <w:rPr>
          <w:b/>
          <w:sz w:val="20"/>
        </w:rPr>
      </w:pPr>
      <w:r>
        <w:rPr>
          <w:b/>
          <w:sz w:val="20"/>
        </w:rPr>
        <w:t xml:space="preserve">позвонить с использованием адресной книги телефона, </w:t>
      </w:r>
    </w:p>
    <w:p w:rsidR="006249BE" w:rsidRDefault="006249BE" w:rsidP="00F26F9C">
      <w:pPr>
        <w:pStyle w:val="a3"/>
        <w:spacing w:line="250" w:lineRule="auto"/>
        <w:rPr>
          <w:b/>
          <w:sz w:val="22"/>
        </w:rPr>
      </w:pPr>
    </w:p>
    <w:p w:rsidR="006249BE" w:rsidRDefault="006249BE" w:rsidP="00F26F9C">
      <w:pPr>
        <w:pStyle w:val="a3"/>
        <w:spacing w:before="8" w:line="250" w:lineRule="auto"/>
        <w:rPr>
          <w:b/>
          <w:sz w:val="18"/>
        </w:rPr>
      </w:pPr>
    </w:p>
    <w:p w:rsidR="006249BE" w:rsidRDefault="00BF0462" w:rsidP="001E2521">
      <w:pPr>
        <w:pStyle w:val="2"/>
        <w:numPr>
          <w:ilvl w:val="2"/>
          <w:numId w:val="60"/>
        </w:numPr>
        <w:tabs>
          <w:tab w:val="left" w:pos="883"/>
        </w:tabs>
        <w:spacing w:before="1" w:line="250" w:lineRule="auto"/>
        <w:ind w:hanging="778"/>
      </w:pPr>
      <w:bookmarkStart w:id="119" w:name="4.2.1_How_to_Call_a_Contact"/>
      <w:bookmarkStart w:id="120" w:name="_Toc526867165"/>
      <w:bookmarkEnd w:id="119"/>
      <w:r>
        <w:t xml:space="preserve">Звонок с использованием контактных данных </w:t>
      </w:r>
      <w:bookmarkEnd w:id="120"/>
    </w:p>
    <w:p w:rsidR="006249BE" w:rsidRDefault="006249BE" w:rsidP="00F26F9C">
      <w:pPr>
        <w:pStyle w:val="a3"/>
        <w:spacing w:before="4" w:line="250" w:lineRule="auto"/>
        <w:rPr>
          <w:b/>
          <w:sz w:val="24"/>
        </w:rPr>
      </w:pPr>
    </w:p>
    <w:p w:rsidR="006249BE" w:rsidRDefault="00BF0462" w:rsidP="00F26F9C">
      <w:pPr>
        <w:pStyle w:val="a3"/>
        <w:spacing w:line="250" w:lineRule="auto"/>
        <w:ind w:left="2938"/>
      </w:pPr>
      <w:bookmarkStart w:id="121" w:name="_bookmark62"/>
      <w:bookmarkEnd w:id="121"/>
      <w:r>
        <w:t xml:space="preserve">Чтобы позвонить с использованием контактных данных,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29"/>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29"/>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Contacts</w:t>
      </w:r>
      <w:r>
        <w:rPr>
          <w:sz w:val="20"/>
        </w:rPr>
        <w:t xml:space="preserve"> и выбрать её прикосновением.</w:t>
      </w:r>
    </w:p>
    <w:p w:rsidR="006249BE" w:rsidRPr="00FB13E8" w:rsidRDefault="00BF0462" w:rsidP="001E2521">
      <w:pPr>
        <w:pStyle w:val="a4"/>
        <w:numPr>
          <w:ilvl w:val="4"/>
          <w:numId w:val="129"/>
        </w:numPr>
        <w:tabs>
          <w:tab w:val="left" w:pos="3261"/>
        </w:tabs>
        <w:spacing w:line="250" w:lineRule="auto"/>
        <w:ind w:left="3261"/>
        <w:rPr>
          <w:sz w:val="18"/>
        </w:rPr>
      </w:pPr>
      <w:r>
        <w:rPr>
          <w:sz w:val="20"/>
        </w:rPr>
        <w:t xml:space="preserve">Выбрать контакт из группы, приватного списка контактов, или найти его в каталоге адресов.</w:t>
      </w:r>
      <w:r>
        <w:rPr>
          <w:sz w:val="20"/>
        </w:rPr>
        <w:t xml:space="preserve"> </w:t>
      </w:r>
      <w:r>
        <w:rPr>
          <w:sz w:val="20"/>
        </w:rPr>
        <w:t xml:space="preserve">Иконки, которые обозначают телефонный статус контактов, имеют следующие значения: </w:t>
      </w:r>
      <w:r>
        <w:rPr>
          <w:sz w:val="20"/>
        </w:rPr>
        <w:t xml:space="preserve"> </w:t>
      </w:r>
      <w:r w:rsidRPr="00FB13E8">
        <w:rPr>
          <w:sz w:val="20"/>
        </w:rPr>
        <w:drawing>
          <wp:inline distT="0" distB="0" distL="0" distR="0" wp14:anchorId="62A9D1E2" wp14:editId="27E5B953">
            <wp:extent cx="220979" cy="193548"/>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50" cstate="print"/>
                    <a:stretch>
                      <a:fillRect/>
                    </a:stretch>
                  </pic:blipFill>
                  <pic:spPr>
                    <a:xfrm>
                      <a:off x="0" y="0"/>
                      <a:ext cx="220979" cy="193548"/>
                    </a:xfrm>
                    <a:prstGeom prst="rect">
                      <a:avLst/>
                    </a:prstGeom>
                  </pic:spPr>
                </pic:pic>
              </a:graphicData>
            </a:graphic>
          </wp:inline>
        </w:drawing>
      </w:r>
      <w:r>
        <w:rPr>
          <w:sz w:val="20"/>
        </w:rPr>
        <w:t xml:space="preserve">Линия занята, </w:t>
      </w:r>
      <w:r w:rsidRPr="00FB13E8">
        <w:rPr>
          <w:sz w:val="20"/>
        </w:rPr>
        <w:drawing>
          <wp:inline distT="0" distB="0" distL="0" distR="0" wp14:anchorId="3303600C" wp14:editId="23887D5C">
            <wp:extent cx="207263" cy="188213"/>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51" cstate="print"/>
                    <a:stretch>
                      <a:fillRect/>
                    </a:stretch>
                  </pic:blipFill>
                  <pic:spPr>
                    <a:xfrm>
                      <a:off x="0" y="0"/>
                      <a:ext cx="207263" cy="188213"/>
                    </a:xfrm>
                    <a:prstGeom prst="rect">
                      <a:avLst/>
                    </a:prstGeom>
                  </pic:spPr>
                </pic:pic>
              </a:graphicData>
            </a:graphic>
          </wp:inline>
        </w:drawing>
      </w:r>
      <w:r>
        <w:rPr>
          <w:sz w:val="20"/>
        </w:rPr>
        <w:t xml:space="preserve">Линия свободна, </w:t>
      </w:r>
      <w:r w:rsidRPr="00FB13E8">
        <w:rPr>
          <w:sz w:val="20"/>
        </w:rPr>
        <w:drawing>
          <wp:inline distT="0" distB="0" distL="0" distR="0" wp14:anchorId="463DF376" wp14:editId="51B1C2D1">
            <wp:extent cx="201929" cy="177546"/>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2" cstate="print"/>
                    <a:stretch>
                      <a:fillRect/>
                    </a:stretch>
                  </pic:blipFill>
                  <pic:spPr>
                    <a:xfrm>
                      <a:off x="0" y="0"/>
                      <a:ext cx="201929" cy="177546"/>
                    </a:xfrm>
                    <a:prstGeom prst="rect">
                      <a:avLst/>
                    </a:prstGeom>
                  </pic:spPr>
                </pic:pic>
              </a:graphicData>
            </a:graphic>
          </wp:inline>
        </w:drawing>
      </w:r>
      <w:r>
        <w:rPr>
          <w:sz w:val="20"/>
        </w:rPr>
        <w:t xml:space="preserve">Нет данных.</w:t>
      </w:r>
    </w:p>
    <w:p w:rsidR="006249BE" w:rsidRDefault="006249BE" w:rsidP="00F26F9C">
      <w:pPr>
        <w:pStyle w:val="a3"/>
        <w:spacing w:before="5" w:line="250" w:lineRule="auto"/>
        <w:rPr>
          <w:sz w:val="25"/>
        </w:rPr>
      </w:pPr>
    </w:p>
    <w:p w:rsidR="006249BE" w:rsidRDefault="006249BE" w:rsidP="00F26F9C">
      <w:pPr>
        <w:pStyle w:val="a3"/>
        <w:spacing w:line="250" w:lineRule="auto"/>
        <w:ind w:left="3609"/>
        <w:rPr>
          <w:sz w:val="2"/>
        </w:rPr>
      </w:pPr>
    </w:p>
    <w:p w:rsidR="006249BE" w:rsidRDefault="00BF0462" w:rsidP="00FB13E8">
      <w:pPr>
        <w:pStyle w:val="a3"/>
        <w:pBdr>
          <w:top w:val="single" w:sz="4" w:space="1" w:color="auto"/>
          <w:bottom w:val="single" w:sz="4" w:space="1" w:color="auto"/>
        </w:pBdr>
        <w:spacing w:before="43" w:line="250" w:lineRule="auto"/>
        <w:ind w:left="3619"/>
      </w:pPr>
      <w:r>
        <w:rPr>
          <w:b/>
          <w:i/>
        </w:rPr>
        <w:t xml:space="preserve">Примечание:</w:t>
      </w:r>
      <w:r>
        <w:rPr>
          <w:b/>
          <w:i/>
        </w:rPr>
        <w:t xml:space="preserve"> </w:t>
      </w:r>
      <w:r>
        <w:t xml:space="preserve">При выборе участников конференции следует обратить внимание на их телефонный статус. </w:t>
      </w:r>
    </w:p>
    <w:p w:rsidR="006249BE" w:rsidRDefault="006249BE" w:rsidP="00F26F9C">
      <w:pPr>
        <w:pStyle w:val="a3"/>
        <w:spacing w:line="250" w:lineRule="auto"/>
        <w:rPr>
          <w:sz w:val="21"/>
        </w:rPr>
      </w:pPr>
    </w:p>
    <w:p w:rsidR="006249BE" w:rsidRDefault="00BF0462" w:rsidP="001E2521">
      <w:pPr>
        <w:pStyle w:val="a4"/>
        <w:numPr>
          <w:ilvl w:val="1"/>
          <w:numId w:val="59"/>
        </w:numPr>
        <w:tabs>
          <w:tab w:val="left" w:pos="3619"/>
          <w:tab w:val="left" w:pos="3620"/>
        </w:tabs>
        <w:spacing w:line="250" w:lineRule="auto"/>
        <w:rPr>
          <w:sz w:val="20"/>
        </w:rPr>
      </w:pPr>
      <w:r>
        <w:rPr>
          <w:sz w:val="20"/>
        </w:rPr>
        <w:t xml:space="preserve">Чтобы позвонить члену группы с устройства, которое было признано предпочтительным, следует выбрать прикосновением иконку приёмника, которая следует за записью с контактной информацией.</w:t>
      </w:r>
    </w:p>
    <w:p w:rsidR="006249BE" w:rsidRDefault="00BF0462" w:rsidP="001E2521">
      <w:pPr>
        <w:pStyle w:val="a4"/>
        <w:numPr>
          <w:ilvl w:val="1"/>
          <w:numId w:val="59"/>
        </w:numPr>
        <w:tabs>
          <w:tab w:val="left" w:pos="3619"/>
          <w:tab w:val="left" w:pos="3620"/>
        </w:tabs>
        <w:spacing w:before="121" w:line="250" w:lineRule="auto"/>
        <w:rPr>
          <w:sz w:val="20"/>
        </w:rPr>
      </w:pPr>
      <w:r>
        <w:rPr>
          <w:sz w:val="20"/>
        </w:rPr>
        <w:t xml:space="preserve">Чтобы вызвать члена группы с одного из устройств списка, следует открыть контекстное меню записи с контактной информацией продолжительным прикосновением. </w:t>
      </w:r>
      <w:r>
        <w:rPr>
          <w:sz w:val="20"/>
        </w:rPr>
        <w:t xml:space="preserve"> </w:t>
      </w:r>
      <w:r>
        <w:rPr>
          <w:sz w:val="20"/>
        </w:rPr>
        <w:t xml:space="preserve">Следует выбрать прикосновением опцию </w:t>
      </w:r>
      <w:r>
        <w:rPr>
          <w:sz w:val="20"/>
          <w:b/>
        </w:rPr>
        <w:t xml:space="preserve">Call </w:t>
      </w:r>
      <w:r>
        <w:rPr>
          <w:sz w:val="20"/>
        </w:rPr>
        <w:t xml:space="preserve">, чтобы открыть связанное с ней диалоговое окно. </w:t>
      </w:r>
      <w:r>
        <w:rPr>
          <w:sz w:val="20"/>
        </w:rPr>
        <w:t xml:space="preserve"> </w:t>
      </w:r>
      <w:r>
        <w:rPr>
          <w:sz w:val="20"/>
        </w:rPr>
        <w:t xml:space="preserve">Под опцией </w:t>
      </w:r>
      <w:r>
        <w:rPr>
          <w:sz w:val="20"/>
          <w:b/>
        </w:rPr>
        <w:t xml:space="preserve">Call me on my device</w:t>
      </w:r>
      <w:r>
        <w:rPr>
          <w:sz w:val="20"/>
        </w:rPr>
        <w:t xml:space="preserve"> (Позвонить мне на моё устройство), следует выбрать устройство, и выбрать прикосновением опцию </w:t>
      </w:r>
      <w:r>
        <w:rPr>
          <w:sz w:val="20"/>
          <w:b/>
        </w:rPr>
        <w:t xml:space="preserve">Call</w:t>
      </w:r>
      <w:r>
        <w:rPr>
          <w:sz w:val="20"/>
        </w:rPr>
        <w:t xml:space="preserve">.</w:t>
      </w:r>
    </w:p>
    <w:p w:rsidR="006249BE" w:rsidRDefault="00BF0462" w:rsidP="001E2521">
      <w:pPr>
        <w:pStyle w:val="a4"/>
        <w:numPr>
          <w:ilvl w:val="1"/>
          <w:numId w:val="59"/>
        </w:numPr>
        <w:tabs>
          <w:tab w:val="left" w:pos="3620"/>
        </w:tabs>
        <w:spacing w:before="119" w:line="250" w:lineRule="auto"/>
        <w:jc w:val="both"/>
        <w:rPr>
          <w:sz w:val="20"/>
        </w:rPr>
      </w:pPr>
      <w:r>
        <w:rPr>
          <w:sz w:val="20"/>
        </w:rPr>
        <w:t xml:space="preserve">Чтобы позвонить по контактному телефону с помощью опции </w:t>
      </w:r>
      <w:r>
        <w:rPr>
          <w:sz w:val="20"/>
          <w:b/>
        </w:rPr>
        <w:t xml:space="preserve">Find Contact</w:t>
      </w:r>
      <w:r>
        <w:rPr>
          <w:sz w:val="20"/>
        </w:rPr>
        <w:t xml:space="preserve"> (найти контакт) следует выбрать прикосновением эту опцию и ввести имя абонента. </w:t>
      </w:r>
      <w:r>
        <w:rPr>
          <w:sz w:val="20"/>
        </w:rPr>
        <w:t xml:space="preserve"> </w:t>
      </w:r>
      <w:r>
        <w:rPr>
          <w:sz w:val="20"/>
        </w:rPr>
        <w:t xml:space="preserve">Следует выбрать нужную директорию (Global Directory или Private Contact List) и выбрать прикосновением </w:t>
      </w:r>
      <w:r>
        <w:rPr>
          <w:sz w:val="20"/>
          <w:b/>
        </w:rPr>
        <w:t xml:space="preserve">OK </w:t>
      </w:r>
      <w:r>
        <w:rPr>
          <w:sz w:val="20"/>
        </w:rPr>
        <w:t xml:space="preserve">, чтобы начать поиск. </w:t>
      </w:r>
      <w:r>
        <w:rPr>
          <w:sz w:val="20"/>
        </w:rPr>
        <w:t xml:space="preserve"> </w:t>
      </w:r>
      <w:r>
        <w:rPr>
          <w:sz w:val="20"/>
        </w:rPr>
        <w:t xml:space="preserve">В открывшемся списке следует выбрать продолжительным прикосновением контакт, на который требуется позвонить, чтобы открыть контекстное меню. </w:t>
      </w:r>
      <w:r>
        <w:rPr>
          <w:sz w:val="20"/>
        </w:rPr>
        <w:t xml:space="preserve"> </w:t>
      </w:r>
      <w:r>
        <w:rPr>
          <w:sz w:val="20"/>
        </w:rPr>
        <w:t xml:space="preserve">Следует выбрать прикосновением опцию </w:t>
      </w:r>
      <w:r>
        <w:rPr>
          <w:sz w:val="20"/>
          <w:b/>
        </w:rPr>
        <w:t xml:space="preserve">Call </w:t>
      </w:r>
      <w:r>
        <w:rPr>
          <w:sz w:val="20"/>
        </w:rPr>
        <w:t xml:space="preserve">, чтобы открыть диалоговое окно </w:t>
      </w:r>
      <w:r>
        <w:rPr>
          <w:sz w:val="20"/>
          <w:b/>
        </w:rPr>
        <w:t xml:space="preserve">Call Contact </w:t>
      </w:r>
      <w:r>
        <w:rPr>
          <w:sz w:val="20"/>
        </w:rPr>
        <w:t xml:space="preserve">.</w:t>
      </w:r>
      <w:r>
        <w:rPr>
          <w:sz w:val="20"/>
        </w:rPr>
        <w:t xml:space="preserve"> </w:t>
      </w:r>
      <w:r>
        <w:rPr>
          <w:sz w:val="20"/>
        </w:rPr>
        <w:t xml:space="preserve">Под опцией </w:t>
      </w:r>
      <w:r>
        <w:rPr>
          <w:sz w:val="20"/>
          <w:b/>
        </w:rPr>
        <w:t xml:space="preserve">Call me on my device</w:t>
      </w:r>
      <w:r>
        <w:rPr>
          <w:sz w:val="20"/>
        </w:rPr>
        <w:t xml:space="preserve"> (Позвонить мне на моё устройство), следует выбрать устройство, и выбрать прикосновением опцию </w:t>
      </w:r>
      <w:r>
        <w:rPr>
          <w:sz w:val="20"/>
          <w:b/>
        </w:rPr>
        <w:t xml:space="preserve">Call</w:t>
      </w:r>
      <w:r>
        <w:rPr>
          <w:sz w:val="20"/>
        </w:rPr>
        <w:t xml:space="preserve">.</w:t>
      </w:r>
    </w:p>
    <w:p w:rsidR="006249BE" w:rsidRDefault="006249BE" w:rsidP="00F26F9C">
      <w:pPr>
        <w:pStyle w:val="a3"/>
        <w:spacing w:before="2" w:line="250" w:lineRule="auto"/>
        <w:rPr>
          <w:sz w:val="21"/>
        </w:rPr>
      </w:pPr>
    </w:p>
    <w:p w:rsidR="006249BE" w:rsidRDefault="00BF0462" w:rsidP="00FB13E8">
      <w:pPr>
        <w:pStyle w:val="a3"/>
        <w:pBdr>
          <w:top w:val="single" w:sz="4" w:space="1" w:color="auto"/>
          <w:bottom w:val="single" w:sz="4" w:space="1" w:color="auto"/>
        </w:pBdr>
        <w:spacing w:before="25" w:after="65" w:line="250" w:lineRule="auto"/>
        <w:ind w:left="3619"/>
      </w:pPr>
      <w:r>
        <w:rPr>
          <w:b/>
          <w:i/>
        </w:rPr>
        <w:t xml:space="preserve">Примечание:</w:t>
      </w:r>
      <w:r>
        <w:rPr>
          <w:b/>
          <w:i/>
        </w:rPr>
        <w:t xml:space="preserve"> </w:t>
      </w:r>
      <w:r>
        <w:t xml:space="preserve">Все звонки начинаются как звуковые, и видео может быть добавлено любым из разговаривающих, когда звонок активен.</w:t>
      </w:r>
    </w:p>
    <w:p w:rsidR="006249BE" w:rsidRDefault="006249BE" w:rsidP="00F26F9C">
      <w:pPr>
        <w:pStyle w:val="a3"/>
        <w:spacing w:line="250" w:lineRule="auto"/>
        <w:ind w:left="3609"/>
        <w:rPr>
          <w:sz w:val="2"/>
        </w:rPr>
      </w:pPr>
    </w:p>
    <w:p w:rsidR="006249BE" w:rsidRDefault="006249BE" w:rsidP="00F26F9C">
      <w:pPr>
        <w:pStyle w:val="a3"/>
        <w:spacing w:before="8" w:line="250" w:lineRule="auto"/>
        <w:rPr>
          <w:sz w:val="22"/>
        </w:rPr>
      </w:pPr>
    </w:p>
    <w:p w:rsidR="006249BE" w:rsidRDefault="00BF0462" w:rsidP="001E2521">
      <w:pPr>
        <w:pStyle w:val="a4"/>
        <w:numPr>
          <w:ilvl w:val="0"/>
          <w:numId w:val="58"/>
        </w:numPr>
        <w:tabs>
          <w:tab w:val="left" w:pos="3620"/>
        </w:tabs>
        <w:spacing w:before="1" w:line="250" w:lineRule="auto"/>
        <w:rPr>
          <w:sz w:val="20"/>
        </w:rPr>
      </w:pPr>
      <w:r>
        <w:rPr>
          <w:sz w:val="20"/>
        </w:rPr>
        <w:t xml:space="preserve">Чтобы начать видеозвонок, следует сперва начать звуковой звонок, а потом, когда абонент ответит, выбрать прикосновениями путь </w:t>
      </w:r>
      <w:r>
        <w:rPr>
          <w:sz w:val="20"/>
          <w:b/>
        </w:rPr>
        <w:t xml:space="preserve">More &gt; Add Video</w:t>
      </w:r>
      <w:r>
        <w:rPr>
          <w:sz w:val="20"/>
        </w:rPr>
        <w:t xml:space="preserve">.</w:t>
      </w:r>
    </w:p>
    <w:p w:rsidR="006249BE" w:rsidRDefault="00BF0462" w:rsidP="001E2521">
      <w:pPr>
        <w:pStyle w:val="a4"/>
        <w:numPr>
          <w:ilvl w:val="0"/>
          <w:numId w:val="58"/>
        </w:numPr>
        <w:tabs>
          <w:tab w:val="left" w:pos="3620"/>
        </w:tabs>
        <w:spacing w:before="121" w:line="250" w:lineRule="auto"/>
        <w:rPr>
          <w:sz w:val="20"/>
        </w:rPr>
      </w:pPr>
      <w:r>
        <w:rPr>
          <w:sz w:val="20"/>
        </w:rPr>
        <w:t xml:space="preserve">Чтобы добавить видео к текущему голосовому звонку, следует выбрать прикосновениями путь More &gt; Add Video.</w:t>
      </w:r>
      <w:r>
        <w:rPr>
          <w:sz w:val="20"/>
        </w:rPr>
        <w:t xml:space="preserve"> </w:t>
      </w:r>
      <w:r>
        <w:rPr>
          <w:sz w:val="20"/>
        </w:rPr>
        <w:t xml:space="preserve">Устройство с приложением OpenScape Mobile, на которое отправляется это добавленное видео, может:</w:t>
      </w:r>
    </w:p>
    <w:p w:rsidR="006249BE" w:rsidRDefault="00BF0462" w:rsidP="001E2521">
      <w:pPr>
        <w:pStyle w:val="a4"/>
        <w:numPr>
          <w:ilvl w:val="1"/>
          <w:numId w:val="59"/>
        </w:numPr>
        <w:tabs>
          <w:tab w:val="left" w:pos="3629"/>
          <w:tab w:val="left" w:pos="3630"/>
        </w:tabs>
        <w:spacing w:before="92" w:line="250" w:lineRule="auto"/>
        <w:ind w:left="3629"/>
        <w:rPr>
          <w:sz w:val="20"/>
        </w:rPr>
      </w:pPr>
      <w:r>
        <w:rPr>
          <w:sz w:val="20"/>
        </w:rPr>
        <w:t xml:space="preserve">принять поступающее видео, не пересылая его (звонок с только входящим видео),</w:t>
      </w:r>
    </w:p>
    <w:p w:rsidR="006249BE" w:rsidRDefault="00BF0462" w:rsidP="001E2521">
      <w:pPr>
        <w:pStyle w:val="a4"/>
        <w:numPr>
          <w:ilvl w:val="1"/>
          <w:numId w:val="59"/>
        </w:numPr>
        <w:tabs>
          <w:tab w:val="left" w:pos="3629"/>
          <w:tab w:val="left" w:pos="3630"/>
        </w:tabs>
        <w:spacing w:before="60" w:line="250" w:lineRule="auto"/>
        <w:ind w:left="3629"/>
        <w:rPr>
          <w:sz w:val="20"/>
        </w:rPr>
      </w:pPr>
      <w:r>
        <w:rPr>
          <w:sz w:val="20"/>
        </w:rPr>
        <w:t xml:space="preserve">принять видео, но не отправлять своего (односторонний видеозвонок),</w:t>
      </w:r>
    </w:p>
    <w:p w:rsidR="006249BE" w:rsidRDefault="00BF0462" w:rsidP="001E2521">
      <w:pPr>
        <w:pStyle w:val="a4"/>
        <w:numPr>
          <w:ilvl w:val="1"/>
          <w:numId w:val="59"/>
        </w:numPr>
        <w:tabs>
          <w:tab w:val="left" w:pos="3629"/>
          <w:tab w:val="left" w:pos="3630"/>
        </w:tabs>
        <w:spacing w:before="60" w:line="250" w:lineRule="auto"/>
        <w:ind w:left="3629"/>
        <w:rPr>
          <w:sz w:val="20"/>
        </w:rPr>
      </w:pPr>
      <w:r>
        <w:rPr>
          <w:sz w:val="20"/>
        </w:rPr>
        <w:t xml:space="preserve">Отвергнуть видео (только голосовой звонок).</w:t>
      </w:r>
    </w:p>
    <w:p w:rsidR="006249BE" w:rsidRDefault="006249BE" w:rsidP="00F26F9C">
      <w:pPr>
        <w:pStyle w:val="a3"/>
        <w:spacing w:line="250" w:lineRule="auto"/>
        <w:rPr>
          <w:sz w:val="22"/>
        </w:rPr>
      </w:pPr>
    </w:p>
    <w:p w:rsidR="006249BE" w:rsidRDefault="00BF0462" w:rsidP="00FB13E8">
      <w:pPr>
        <w:pStyle w:val="a3"/>
        <w:pBdr>
          <w:top w:val="single" w:sz="4" w:space="1" w:color="auto"/>
          <w:bottom w:val="single" w:sz="4" w:space="1" w:color="auto"/>
        </w:pBdr>
        <w:spacing w:before="24" w:after="67" w:line="250" w:lineRule="auto"/>
        <w:ind w:left="3629"/>
      </w:pPr>
      <w:r>
        <w:rPr>
          <w:b/>
          <w:i/>
        </w:rPr>
        <w:t xml:space="preserve">Дополнительная информация:</w:t>
      </w:r>
      <w:r>
        <w:rPr>
          <w:b/>
          <w:i/>
        </w:rPr>
        <w:t xml:space="preserve"> </w:t>
      </w:r>
      <w:r>
        <w:t xml:space="preserve">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6249BE" w:rsidRDefault="006249BE" w:rsidP="00F26F9C">
      <w:pPr>
        <w:pStyle w:val="a3"/>
        <w:spacing w:line="250" w:lineRule="auto"/>
        <w:ind w:left="3619"/>
        <w:rPr>
          <w:sz w:val="2"/>
        </w:rPr>
      </w:pPr>
    </w:p>
    <w:p w:rsidR="006249BE" w:rsidRDefault="006249BE" w:rsidP="00F26F9C">
      <w:pPr>
        <w:pStyle w:val="a3"/>
        <w:spacing w:before="7" w:line="250" w:lineRule="auto"/>
        <w:rPr>
          <w:sz w:val="22"/>
        </w:rPr>
      </w:pPr>
    </w:p>
    <w:p w:rsidR="006249BE" w:rsidRDefault="00BF0462" w:rsidP="001E2521">
      <w:pPr>
        <w:pStyle w:val="a4"/>
        <w:numPr>
          <w:ilvl w:val="0"/>
          <w:numId w:val="58"/>
        </w:numPr>
        <w:tabs>
          <w:tab w:val="left" w:pos="3630"/>
        </w:tabs>
        <w:spacing w:line="250" w:lineRule="auto"/>
        <w:ind w:left="3629"/>
        <w:rPr>
          <w:sz w:val="20"/>
        </w:rPr>
      </w:pPr>
      <w:r>
        <w:rPr>
          <w:sz w:val="20"/>
        </w:rPr>
        <w:t xml:space="preserve">Если, пока он будет идти, прикоснуться к любому участку экрана, будут отображены прозрачные, но активные средства управления и строка состояния.</w:t>
      </w:r>
    </w:p>
    <w:p w:rsidR="006249BE" w:rsidRDefault="00BF0462" w:rsidP="00F26F9C">
      <w:pPr>
        <w:pStyle w:val="a3"/>
        <w:spacing w:before="120" w:line="250" w:lineRule="auto"/>
        <w:ind w:left="3629"/>
      </w:pPr>
      <w:r>
        <w:t xml:space="preserve">Если прикоснуться к экрану ещё раз или не трогать его две секунды, средства управления снова будут скрыты.</w:t>
      </w:r>
    </w:p>
    <w:p w:rsidR="006249BE" w:rsidRDefault="00BF0462" w:rsidP="00F26F9C">
      <w:pPr>
        <w:pStyle w:val="a3"/>
        <w:spacing w:before="60" w:line="250" w:lineRule="auto"/>
        <w:ind w:left="3629"/>
      </w:pPr>
      <w:r>
        <w:t xml:space="preserve">Поддерживаются следующие средства управления:</w:t>
      </w:r>
    </w:p>
    <w:p w:rsidR="006249BE" w:rsidRDefault="00BF0462" w:rsidP="001E2521">
      <w:pPr>
        <w:pStyle w:val="a4"/>
        <w:numPr>
          <w:ilvl w:val="1"/>
          <w:numId w:val="59"/>
        </w:numPr>
        <w:tabs>
          <w:tab w:val="left" w:pos="3629"/>
          <w:tab w:val="left" w:pos="3630"/>
        </w:tabs>
        <w:spacing w:before="70" w:line="250" w:lineRule="auto"/>
        <w:ind w:left="3629"/>
        <w:rPr>
          <w:sz w:val="20"/>
        </w:rPr>
      </w:pPr>
      <w:r>
        <w:rPr>
          <w:sz w:val="20"/>
        </w:rPr>
        <w:t xml:space="preserve">Кнопка </w:t>
      </w:r>
      <w:r>
        <w:rPr>
          <w:sz w:val="20"/>
          <w:b/>
        </w:rPr>
        <w:t xml:space="preserve">Camera switch</w:t>
      </w:r>
      <w:r>
        <w:rPr>
          <w:sz w:val="20"/>
        </w:rPr>
        <w:t xml:space="preserve"> (в нижнем левом углу) позволяет переключаться между режимами камеры переднего вида и камеры заднего вида.</w:t>
      </w:r>
    </w:p>
    <w:p w:rsidR="006249BE" w:rsidRDefault="00BF0462" w:rsidP="001E2521">
      <w:pPr>
        <w:pStyle w:val="a4"/>
        <w:numPr>
          <w:ilvl w:val="1"/>
          <w:numId w:val="59"/>
        </w:numPr>
        <w:tabs>
          <w:tab w:val="left" w:pos="3629"/>
          <w:tab w:val="left" w:pos="3630"/>
        </w:tabs>
        <w:spacing w:before="60" w:line="250" w:lineRule="auto"/>
        <w:ind w:left="3629"/>
        <w:rPr>
          <w:sz w:val="20"/>
        </w:rPr>
      </w:pPr>
      <w:r>
        <w:rPr>
          <w:sz w:val="20"/>
        </w:rPr>
        <w:t xml:space="preserve">Кнопка </w:t>
      </w:r>
      <w:r>
        <w:rPr>
          <w:sz w:val="20"/>
          <w:b/>
        </w:rPr>
        <w:t xml:space="preserve">Video Quality </w:t>
      </w:r>
      <w:r>
        <w:rPr>
          <w:sz w:val="20"/>
        </w:rPr>
        <w:t xml:space="preserve">(в верхнем правом углу) позволяет выбрать качество видео (Very High (очень высокое), High (высокое), Medium (среднее), Low (низкое)).</w:t>
      </w:r>
    </w:p>
    <w:p w:rsidR="006249BE" w:rsidRDefault="006249BE" w:rsidP="00F26F9C">
      <w:pPr>
        <w:pStyle w:val="a3"/>
        <w:spacing w:line="250" w:lineRule="auto"/>
        <w:rPr>
          <w:sz w:val="22"/>
        </w:rPr>
      </w:pPr>
    </w:p>
    <w:p w:rsidR="006249BE" w:rsidRDefault="006249BE" w:rsidP="00F26F9C">
      <w:pPr>
        <w:pStyle w:val="a3"/>
        <w:spacing w:before="9" w:line="250" w:lineRule="auto"/>
        <w:rPr>
          <w:sz w:val="17"/>
        </w:rPr>
      </w:pPr>
    </w:p>
    <w:p w:rsidR="006249BE" w:rsidRDefault="00BF0462" w:rsidP="001E2521">
      <w:pPr>
        <w:pStyle w:val="2"/>
        <w:numPr>
          <w:ilvl w:val="2"/>
          <w:numId w:val="60"/>
        </w:numPr>
        <w:tabs>
          <w:tab w:val="left" w:pos="892"/>
        </w:tabs>
        <w:spacing w:before="1" w:line="250" w:lineRule="auto"/>
        <w:ind w:left="891" w:hanging="777"/>
      </w:pPr>
      <w:bookmarkStart w:id="122" w:name="4.2.2_How_to_Call_a_Contact_from_the_Pho"/>
      <w:bookmarkStart w:id="123" w:name="_Toc526867166"/>
      <w:bookmarkEnd w:id="122"/>
      <w:r>
        <w:t xml:space="preserve">Звонок с использованием адресной книги телефона</w:t>
      </w:r>
      <w:bookmarkEnd w:id="123"/>
    </w:p>
    <w:p w:rsidR="006249BE" w:rsidRDefault="006249BE" w:rsidP="00F26F9C">
      <w:pPr>
        <w:pStyle w:val="a3"/>
        <w:spacing w:before="3" w:line="250" w:lineRule="auto"/>
        <w:rPr>
          <w:b/>
          <w:sz w:val="24"/>
        </w:rPr>
      </w:pPr>
    </w:p>
    <w:p w:rsidR="006249BE" w:rsidRDefault="00BF0462" w:rsidP="00F26F9C">
      <w:pPr>
        <w:pStyle w:val="a3"/>
        <w:spacing w:before="1" w:line="250" w:lineRule="auto"/>
        <w:ind w:left="2948"/>
      </w:pPr>
      <w:bookmarkStart w:id="124" w:name="_bookmark64"/>
      <w:bookmarkEnd w:id="124"/>
      <w:r>
        <w:t xml:space="preserve">Чтобы позвонить на контакт из адресной книги телефона, следует выполнить следующие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1E2521">
      <w:pPr>
        <w:pStyle w:val="a4"/>
        <w:numPr>
          <w:ilvl w:val="4"/>
          <w:numId w:val="130"/>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30"/>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Contacts</w:t>
      </w:r>
      <w:r>
        <w:rPr>
          <w:sz w:val="20"/>
        </w:rPr>
        <w:t xml:space="preserve"> и выбрать её прикосновением.</w:t>
      </w:r>
    </w:p>
    <w:p w:rsidR="006249BE" w:rsidRDefault="00BF0462" w:rsidP="001E2521">
      <w:pPr>
        <w:pStyle w:val="a4"/>
        <w:numPr>
          <w:ilvl w:val="4"/>
          <w:numId w:val="130"/>
        </w:numPr>
        <w:tabs>
          <w:tab w:val="left" w:pos="3261"/>
        </w:tabs>
        <w:spacing w:line="250" w:lineRule="auto"/>
        <w:ind w:left="3261"/>
        <w:rPr>
          <w:sz w:val="20"/>
        </w:rPr>
      </w:pPr>
      <w:r>
        <w:rPr>
          <w:sz w:val="20"/>
        </w:rPr>
        <w:t xml:space="preserve">Выбрать прикосновением опцию </w:t>
      </w:r>
      <w:r>
        <w:rPr>
          <w:sz w:val="20"/>
          <w:b/>
        </w:rPr>
        <w:t xml:space="preserve">Phone Address Book</w:t>
      </w:r>
      <w:r>
        <w:rPr>
          <w:sz w:val="20"/>
        </w:rPr>
        <w:t xml:space="preserve"> (адресная книга телефона).</w:t>
      </w:r>
    </w:p>
    <w:p w:rsidR="006249BE" w:rsidRDefault="00BF0462" w:rsidP="00FB13E8">
      <w:pPr>
        <w:pStyle w:val="a3"/>
        <w:spacing w:before="130" w:line="250" w:lineRule="auto"/>
        <w:ind w:left="3261"/>
      </w:pPr>
      <w:r>
        <w:t xml:space="preserve">Каждая созданная на мобильном устройстве запись адресной книги включает телефонный номер или электронный адрес. Все они доступны для выбора. </w:t>
      </w:r>
    </w:p>
    <w:p w:rsidR="006249BE" w:rsidRDefault="00BF0462" w:rsidP="001E2521">
      <w:pPr>
        <w:pStyle w:val="a4"/>
        <w:numPr>
          <w:ilvl w:val="4"/>
          <w:numId w:val="130"/>
        </w:numPr>
        <w:tabs>
          <w:tab w:val="left" w:pos="3261"/>
        </w:tabs>
        <w:spacing w:line="250" w:lineRule="auto"/>
        <w:ind w:left="3261"/>
        <w:rPr>
          <w:sz w:val="20"/>
        </w:rPr>
      </w:pPr>
      <w:r>
        <w:rPr>
          <w:sz w:val="20"/>
        </w:rPr>
        <w:t xml:space="preserve">Продолжительным прикосновением к нужной записи адресной книги следует открыть соответствующее контекстное меню. </w:t>
      </w:r>
    </w:p>
    <w:p w:rsidR="006249BE" w:rsidRDefault="00BF0462" w:rsidP="001E2521">
      <w:pPr>
        <w:pStyle w:val="a4"/>
        <w:numPr>
          <w:ilvl w:val="4"/>
          <w:numId w:val="130"/>
        </w:numPr>
        <w:tabs>
          <w:tab w:val="left" w:pos="3261"/>
        </w:tabs>
        <w:spacing w:line="250" w:lineRule="auto"/>
        <w:ind w:left="3261"/>
        <w:rPr>
          <w:sz w:val="20"/>
        </w:rPr>
      </w:pPr>
      <w:r>
        <w:rPr>
          <w:sz w:val="20"/>
        </w:rPr>
        <w:t xml:space="preserve">Следует выбрать прикосновением опцию </w:t>
      </w:r>
      <w:r>
        <w:rPr>
          <w:sz w:val="20"/>
          <w:b/>
        </w:rPr>
        <w:t xml:space="preserve">Call contact</w:t>
      </w:r>
      <w:r>
        <w:rPr>
          <w:sz w:val="20"/>
        </w:rPr>
        <w:t xml:space="preserve">, чтобы открыть диалоговое окно </w:t>
      </w:r>
      <w:r>
        <w:rPr>
          <w:sz w:val="20"/>
          <w:b/>
        </w:rPr>
        <w:t xml:space="preserve">Call Contact</w:t>
      </w:r>
      <w:r>
        <w:rPr>
          <w:sz w:val="20"/>
        </w:rPr>
        <w:t xml:space="preserve">.</w:t>
      </w:r>
    </w:p>
    <w:p w:rsidR="006249BE" w:rsidRDefault="00BF0462" w:rsidP="001E2521">
      <w:pPr>
        <w:pStyle w:val="a4"/>
        <w:numPr>
          <w:ilvl w:val="4"/>
          <w:numId w:val="130"/>
        </w:numPr>
        <w:tabs>
          <w:tab w:val="left" w:pos="3261"/>
        </w:tabs>
        <w:spacing w:line="250" w:lineRule="auto"/>
        <w:ind w:left="3261"/>
        <w:rPr>
          <w:sz w:val="20"/>
        </w:rPr>
      </w:pPr>
      <w:r>
        <w:rPr>
          <w:sz w:val="20"/>
        </w:rPr>
        <w:t xml:space="preserve">Под полем </w:t>
      </w:r>
      <w:r>
        <w:rPr>
          <w:sz w:val="20"/>
          <w:b/>
        </w:rPr>
        <w:t xml:space="preserve">Number</w:t>
      </w:r>
      <w:r>
        <w:rPr>
          <w:sz w:val="20"/>
        </w:rPr>
        <w:t xml:space="preserve"> следует выбрать телефонный номер, чтобы позвонить данному абоненту. </w:t>
      </w:r>
    </w:p>
    <w:p w:rsidR="006249BE" w:rsidRDefault="00BF0462" w:rsidP="001E2521">
      <w:pPr>
        <w:pStyle w:val="a4"/>
        <w:numPr>
          <w:ilvl w:val="4"/>
          <w:numId w:val="130"/>
        </w:numPr>
        <w:tabs>
          <w:tab w:val="left" w:pos="3261"/>
        </w:tabs>
        <w:spacing w:line="250" w:lineRule="auto"/>
        <w:ind w:left="3261"/>
        <w:rPr>
          <w:sz w:val="20"/>
        </w:rPr>
      </w:pPr>
      <w:r>
        <w:rPr>
          <w:sz w:val="20"/>
        </w:rPr>
        <w:t xml:space="preserve">Под полем </w:t>
      </w:r>
      <w:r>
        <w:rPr>
          <w:sz w:val="20"/>
          <w:b/>
        </w:rPr>
        <w:t xml:space="preserve">Call me from this device</w:t>
      </w:r>
      <w:r>
        <w:rPr>
          <w:sz w:val="20"/>
        </w:rPr>
        <w:t xml:space="preserve"> (позвонить мне с этого устройства) следует выбрать устройство, с которого звонить, и прикосновением выбрать опцию </w:t>
      </w:r>
      <w:r>
        <w:rPr>
          <w:sz w:val="20"/>
          <w:b/>
        </w:rPr>
        <w:t xml:space="preserve">Call</w:t>
      </w:r>
      <w:r>
        <w:rPr>
          <w:sz w:val="20"/>
        </w:rPr>
        <w:t xml:space="preserve">, чтобы позвонить. </w:t>
      </w:r>
    </w:p>
    <w:p w:rsidR="006249BE" w:rsidRDefault="006249BE" w:rsidP="00F26F9C">
      <w:pPr>
        <w:pStyle w:val="a3"/>
        <w:spacing w:before="7" w:line="250" w:lineRule="auto"/>
        <w:rPr>
          <w:sz w:val="24"/>
        </w:rPr>
      </w:pPr>
    </w:p>
    <w:p w:rsidR="006249BE" w:rsidRDefault="006249BE" w:rsidP="00F26F9C">
      <w:pPr>
        <w:pStyle w:val="a3"/>
        <w:spacing w:line="250" w:lineRule="auto"/>
        <w:ind w:left="3619"/>
        <w:rPr>
          <w:sz w:val="2"/>
        </w:rPr>
      </w:pPr>
    </w:p>
    <w:p w:rsidR="006249BE" w:rsidRDefault="00BF0462" w:rsidP="00FB13E8">
      <w:pPr>
        <w:pStyle w:val="a3"/>
        <w:pBdr>
          <w:top w:val="single" w:sz="4" w:space="1" w:color="auto"/>
          <w:bottom w:val="single" w:sz="4" w:space="1" w:color="auto"/>
        </w:pBdr>
        <w:spacing w:before="44" w:line="250" w:lineRule="auto"/>
        <w:ind w:left="3629"/>
        <w:jc w:val="both"/>
      </w:pPr>
      <w:r>
        <w:rPr>
          <w:b/>
          <w:i/>
        </w:rPr>
        <w:t xml:space="preserve">Дополнительная информация:</w:t>
      </w:r>
      <w:r>
        <w:rPr>
          <w:b/>
          <w:i/>
        </w:rPr>
        <w:t xml:space="preserve"> </w:t>
      </w:r>
      <w:r>
        <w:t xml:space="preserve">Если в контекстном меню выбрана опция </w:t>
      </w:r>
      <w:r>
        <w:rPr>
          <w:b/>
        </w:rPr>
        <w:t xml:space="preserve">Open </w:t>
      </w:r>
      <w:r>
        <w:t xml:space="preserve">вместо </w:t>
      </w:r>
      <w:r>
        <w:rPr>
          <w:b/>
        </w:rPr>
        <w:t xml:space="preserve">Call contact</w:t>
      </w:r>
      <w:r>
        <w:t xml:space="preserve">, будет представлен список номеров, доступных в данной записи адресной книги. </w:t>
      </w:r>
    </w:p>
    <w:p w:rsidR="006249BE" w:rsidRDefault="006249BE" w:rsidP="00F26F9C">
      <w:pPr>
        <w:pStyle w:val="a3"/>
        <w:spacing w:line="250" w:lineRule="auto"/>
      </w:pPr>
    </w:p>
    <w:p w:rsidR="006249BE" w:rsidRDefault="006249BE" w:rsidP="00F26F9C">
      <w:pPr>
        <w:pStyle w:val="a3"/>
        <w:spacing w:before="9" w:line="250" w:lineRule="auto"/>
        <w:rPr>
          <w:sz w:val="19"/>
        </w:rPr>
      </w:pPr>
    </w:p>
    <w:p w:rsidR="006249BE" w:rsidRDefault="006249BE" w:rsidP="00F26F9C">
      <w:pPr>
        <w:pStyle w:val="a3"/>
        <w:spacing w:line="250" w:lineRule="auto"/>
        <w:ind w:left="3609"/>
        <w:rPr>
          <w:sz w:val="2"/>
        </w:rPr>
      </w:pPr>
    </w:p>
    <w:p w:rsidR="006249BE" w:rsidRDefault="00BF0462" w:rsidP="00FB13E8">
      <w:pPr>
        <w:pStyle w:val="a3"/>
        <w:pBdr>
          <w:top w:val="single" w:sz="4" w:space="1" w:color="auto"/>
          <w:bottom w:val="single" w:sz="4" w:space="1" w:color="auto"/>
        </w:pBdr>
        <w:spacing w:before="43" w:line="250" w:lineRule="auto"/>
        <w:ind w:left="3619"/>
      </w:pPr>
      <w:r>
        <w:rPr>
          <w:b/>
          <w:i/>
        </w:rPr>
        <w:t xml:space="preserve">Примечание:</w:t>
      </w:r>
      <w:r>
        <w:rPr>
          <w:b/>
          <w:i/>
        </w:rPr>
        <w:t xml:space="preserve"> </w:t>
      </w:r>
      <w:r>
        <w:t xml:space="preserve">Все звонки начинаются как звуковые, и видео может быть добавлено любым из разговаривающих, когда звонок активен.</w:t>
      </w:r>
    </w:p>
    <w:p w:rsidR="006249BE" w:rsidRDefault="006249BE" w:rsidP="00F26F9C">
      <w:pPr>
        <w:pStyle w:val="a3"/>
        <w:spacing w:line="250" w:lineRule="auto"/>
        <w:rPr>
          <w:sz w:val="21"/>
        </w:rPr>
      </w:pPr>
    </w:p>
    <w:p w:rsidR="006249BE" w:rsidRDefault="00BF0462" w:rsidP="001E2521">
      <w:pPr>
        <w:pStyle w:val="a4"/>
        <w:numPr>
          <w:ilvl w:val="1"/>
          <w:numId w:val="57"/>
        </w:numPr>
        <w:tabs>
          <w:tab w:val="left" w:pos="3620"/>
        </w:tabs>
        <w:spacing w:line="250" w:lineRule="auto"/>
        <w:rPr>
          <w:sz w:val="20"/>
        </w:rPr>
      </w:pPr>
      <w:r>
        <w:rPr>
          <w:sz w:val="20"/>
        </w:rPr>
        <w:t xml:space="preserve">Чтобы начать видеозвонок, следует сперва начать звуковой звонок, а потом, когда абонент ответит, выбрать прикосновениями путь </w:t>
      </w:r>
      <w:r>
        <w:rPr>
          <w:sz w:val="20"/>
          <w:b/>
        </w:rPr>
        <w:t xml:space="preserve">More &gt; Add Video</w:t>
      </w:r>
      <w:r>
        <w:rPr>
          <w:sz w:val="20"/>
        </w:rPr>
        <w:t xml:space="preserve">.</w:t>
      </w:r>
    </w:p>
    <w:p w:rsidR="006249BE" w:rsidRDefault="00BF0462" w:rsidP="001E2521">
      <w:pPr>
        <w:pStyle w:val="a4"/>
        <w:numPr>
          <w:ilvl w:val="1"/>
          <w:numId w:val="57"/>
        </w:numPr>
        <w:tabs>
          <w:tab w:val="left" w:pos="3620"/>
        </w:tabs>
        <w:spacing w:before="20" w:line="250" w:lineRule="auto"/>
        <w:rPr>
          <w:sz w:val="20"/>
        </w:rPr>
      </w:pPr>
      <w:r>
        <w:rPr>
          <w:sz w:val="20"/>
        </w:rPr>
        <w:t xml:space="preserve">Чтобы добавить видео к текущему голосовому звонку, следует выбрать прикосновениями путь More &gt; Add Video.</w:t>
      </w:r>
      <w:r>
        <w:rPr>
          <w:sz w:val="20"/>
        </w:rPr>
        <w:t xml:space="preserve"> </w:t>
      </w:r>
      <w:r>
        <w:rPr>
          <w:sz w:val="20"/>
        </w:rPr>
        <w:t xml:space="preserve">Устройство с приложением OpenScape Mobile, на которое отправляется это добавленное видео, может:</w:t>
      </w:r>
    </w:p>
    <w:p w:rsidR="006249BE" w:rsidRDefault="00BF0462" w:rsidP="001E2521">
      <w:pPr>
        <w:pStyle w:val="a4"/>
        <w:numPr>
          <w:ilvl w:val="0"/>
          <w:numId w:val="56"/>
        </w:numPr>
        <w:tabs>
          <w:tab w:val="left" w:pos="3619"/>
          <w:tab w:val="left" w:pos="3620"/>
        </w:tabs>
        <w:spacing w:before="40" w:line="250" w:lineRule="auto"/>
        <w:rPr>
          <w:sz w:val="20"/>
        </w:rPr>
      </w:pPr>
      <w:r>
        <w:rPr>
          <w:sz w:val="20"/>
        </w:rPr>
        <w:t xml:space="preserve">принять поступающее видео, не пересылая его (звонок с только входящим видео),</w:t>
      </w:r>
    </w:p>
    <w:p w:rsidR="006249BE" w:rsidRDefault="00BF0462" w:rsidP="001E2521">
      <w:pPr>
        <w:pStyle w:val="a4"/>
        <w:numPr>
          <w:ilvl w:val="0"/>
          <w:numId w:val="56"/>
        </w:numPr>
        <w:tabs>
          <w:tab w:val="left" w:pos="3619"/>
          <w:tab w:val="left" w:pos="3620"/>
        </w:tabs>
        <w:spacing w:before="61" w:line="250" w:lineRule="auto"/>
        <w:rPr>
          <w:sz w:val="20"/>
        </w:rPr>
      </w:pPr>
      <w:r>
        <w:rPr>
          <w:sz w:val="20"/>
        </w:rPr>
        <w:t xml:space="preserve">принять видео, но не отправлять своего (односторонний видеозвонок),</w:t>
      </w:r>
    </w:p>
    <w:p w:rsidR="006249BE" w:rsidRDefault="00BF0462" w:rsidP="001E2521">
      <w:pPr>
        <w:pStyle w:val="a4"/>
        <w:numPr>
          <w:ilvl w:val="0"/>
          <w:numId w:val="56"/>
        </w:numPr>
        <w:tabs>
          <w:tab w:val="left" w:pos="3619"/>
          <w:tab w:val="left" w:pos="3620"/>
        </w:tabs>
        <w:spacing w:before="61" w:line="250" w:lineRule="auto"/>
        <w:rPr>
          <w:sz w:val="20"/>
        </w:rPr>
      </w:pPr>
      <w:r>
        <w:rPr>
          <w:sz w:val="20"/>
        </w:rPr>
        <w:t xml:space="preserve">Отвергнуть видео (только голосовой звонок).</w:t>
      </w:r>
    </w:p>
    <w:p w:rsidR="006249BE" w:rsidRDefault="006249BE" w:rsidP="00F26F9C">
      <w:pPr>
        <w:pStyle w:val="a3"/>
        <w:spacing w:before="1" w:line="250" w:lineRule="auto"/>
        <w:rPr>
          <w:sz w:val="22"/>
        </w:rPr>
      </w:pPr>
    </w:p>
    <w:p w:rsidR="006249BE" w:rsidRDefault="00BF0462" w:rsidP="00FB13E8">
      <w:pPr>
        <w:pStyle w:val="a3"/>
        <w:pBdr>
          <w:top w:val="single" w:sz="4" w:space="1" w:color="auto"/>
          <w:bottom w:val="single" w:sz="4" w:space="1" w:color="auto"/>
        </w:pBdr>
        <w:spacing w:before="24" w:after="67" w:line="250" w:lineRule="auto"/>
        <w:ind w:left="3619"/>
      </w:pPr>
      <w:r>
        <w:rPr>
          <w:b/>
          <w:i/>
        </w:rPr>
        <w:t xml:space="preserve">Дополнительная информация:</w:t>
      </w:r>
      <w:r>
        <w:rPr>
          <w:b/>
          <w:i/>
        </w:rPr>
        <w:t xml:space="preserve"> </w:t>
      </w:r>
      <w:r>
        <w:t xml:space="preserve">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6249BE" w:rsidRDefault="006249BE" w:rsidP="00F26F9C">
      <w:pPr>
        <w:pStyle w:val="a3"/>
        <w:spacing w:line="250" w:lineRule="auto"/>
        <w:ind w:left="3609"/>
        <w:rPr>
          <w:sz w:val="2"/>
        </w:rPr>
      </w:pPr>
    </w:p>
    <w:p w:rsidR="006249BE" w:rsidRDefault="006249BE" w:rsidP="00F26F9C">
      <w:pPr>
        <w:pStyle w:val="a3"/>
        <w:spacing w:before="7" w:line="250" w:lineRule="auto"/>
        <w:rPr>
          <w:sz w:val="22"/>
        </w:rPr>
      </w:pPr>
    </w:p>
    <w:p w:rsidR="006249BE" w:rsidRDefault="00BF0462" w:rsidP="001E2521">
      <w:pPr>
        <w:pStyle w:val="a4"/>
        <w:numPr>
          <w:ilvl w:val="1"/>
          <w:numId w:val="57"/>
        </w:numPr>
        <w:tabs>
          <w:tab w:val="left" w:pos="3620"/>
        </w:tabs>
        <w:spacing w:line="250" w:lineRule="auto"/>
        <w:rPr>
          <w:sz w:val="20"/>
        </w:rPr>
      </w:pPr>
      <w:r>
        <w:rPr>
          <w:sz w:val="20"/>
        </w:rPr>
        <w:t xml:space="preserve">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6249BE" w:rsidRDefault="00BF0462" w:rsidP="00F26F9C">
      <w:pPr>
        <w:pStyle w:val="a3"/>
        <w:spacing w:before="121" w:line="250" w:lineRule="auto"/>
        <w:ind w:left="3619"/>
      </w:pPr>
      <w:r>
        <w:t xml:space="preserve">Если прикоснуться к экрану ещё раз или не трогать его две секунды, средства управления снова будут скрыты.</w:t>
      </w:r>
    </w:p>
    <w:p w:rsidR="006249BE" w:rsidRDefault="00BF0462" w:rsidP="00F26F9C">
      <w:pPr>
        <w:pStyle w:val="a3"/>
        <w:spacing w:before="60" w:line="250" w:lineRule="auto"/>
        <w:ind w:left="3619"/>
      </w:pPr>
      <w:r>
        <w:t xml:space="preserve">Поддерживаются следующие средства управления:</w:t>
      </w:r>
    </w:p>
    <w:p w:rsidR="006249BE" w:rsidRDefault="00BF0462" w:rsidP="001E2521">
      <w:pPr>
        <w:pStyle w:val="a4"/>
        <w:numPr>
          <w:ilvl w:val="0"/>
          <w:numId w:val="56"/>
        </w:numPr>
        <w:tabs>
          <w:tab w:val="left" w:pos="3619"/>
          <w:tab w:val="left" w:pos="3620"/>
        </w:tabs>
        <w:spacing w:before="69" w:line="250" w:lineRule="auto"/>
        <w:rPr>
          <w:sz w:val="20"/>
        </w:rPr>
      </w:pPr>
      <w:r>
        <w:rPr>
          <w:sz w:val="20"/>
        </w:rPr>
        <w:t xml:space="preserve">Кнопка </w:t>
      </w:r>
      <w:r>
        <w:rPr>
          <w:sz w:val="20"/>
          <w:b/>
        </w:rPr>
        <w:t xml:space="preserve">Camera switch</w:t>
      </w:r>
      <w:r>
        <w:rPr>
          <w:sz w:val="20"/>
        </w:rPr>
        <w:t xml:space="preserve"> (в нижнем левом углу) позволяет переключаться между режимами камеры переднего вида и камеры заднего вида.</w:t>
      </w:r>
    </w:p>
    <w:p w:rsidR="006249BE" w:rsidRDefault="00BF0462" w:rsidP="001E2521">
      <w:pPr>
        <w:pStyle w:val="a4"/>
        <w:numPr>
          <w:ilvl w:val="0"/>
          <w:numId w:val="56"/>
        </w:numPr>
        <w:tabs>
          <w:tab w:val="left" w:pos="3619"/>
          <w:tab w:val="left" w:pos="3620"/>
        </w:tabs>
        <w:spacing w:before="60" w:line="250" w:lineRule="auto"/>
        <w:rPr>
          <w:sz w:val="20"/>
        </w:rPr>
      </w:pPr>
      <w:r>
        <w:rPr>
          <w:sz w:val="20"/>
        </w:rPr>
        <w:t xml:space="preserve">Кнопка </w:t>
      </w:r>
      <w:r>
        <w:rPr>
          <w:sz w:val="20"/>
          <w:b/>
        </w:rPr>
        <w:t xml:space="preserve">Video Quality </w:t>
      </w:r>
      <w:r>
        <w:rPr>
          <w:sz w:val="20"/>
        </w:rPr>
        <w:t xml:space="preserve">(в верхнем правом углу) позволяет выбрать качество видео (Very High (очень высокое), High (высокое), Medium (среднее), Low (низкое)).</w:t>
      </w:r>
    </w:p>
    <w:p w:rsidR="006249BE" w:rsidRDefault="006249BE" w:rsidP="00F26F9C">
      <w:pPr>
        <w:pStyle w:val="a3"/>
        <w:spacing w:line="250" w:lineRule="auto"/>
        <w:rPr>
          <w:sz w:val="22"/>
        </w:rPr>
      </w:pPr>
    </w:p>
    <w:p w:rsidR="006249BE" w:rsidRDefault="006249BE" w:rsidP="00F26F9C">
      <w:pPr>
        <w:pStyle w:val="a3"/>
        <w:spacing w:before="9" w:line="250" w:lineRule="auto"/>
        <w:rPr>
          <w:sz w:val="17"/>
        </w:rPr>
      </w:pPr>
    </w:p>
    <w:p w:rsidR="006249BE" w:rsidRDefault="00BF0462" w:rsidP="001E2521">
      <w:pPr>
        <w:pStyle w:val="2"/>
        <w:numPr>
          <w:ilvl w:val="2"/>
          <w:numId w:val="60"/>
        </w:numPr>
        <w:tabs>
          <w:tab w:val="left" w:pos="883"/>
        </w:tabs>
        <w:spacing w:before="1" w:line="250" w:lineRule="auto"/>
        <w:ind w:hanging="778"/>
      </w:pPr>
      <w:bookmarkStart w:id="125" w:name="4.2.3_How_to_initiate_a_Chat_session_wit"/>
      <w:bookmarkStart w:id="126" w:name="_Toc526867167"/>
      <w:bookmarkEnd w:id="125"/>
      <w:r>
        <w:t xml:space="preserve">Начало сессии чата с помощью контакта. </w:t>
      </w:r>
      <w:bookmarkEnd w:id="126"/>
    </w:p>
    <w:p w:rsidR="006249BE" w:rsidRDefault="006249BE" w:rsidP="00F26F9C">
      <w:pPr>
        <w:pStyle w:val="a3"/>
        <w:spacing w:before="3" w:line="250" w:lineRule="auto"/>
        <w:rPr>
          <w:b/>
          <w:sz w:val="16"/>
        </w:rPr>
      </w:pPr>
    </w:p>
    <w:p w:rsidR="006249BE" w:rsidRDefault="00BF0462" w:rsidP="00F26F9C">
      <w:pPr>
        <w:pStyle w:val="5"/>
        <w:spacing w:line="250" w:lineRule="auto"/>
      </w:pPr>
      <w:r>
        <w:t xml:space="preserve">Необходимые условия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FB13E8">
      <w:pPr>
        <w:pStyle w:val="points"/>
      </w:pPr>
      <w:r>
        <w:t xml:space="preserve">Опция Instant messaging (обмен мгновенными сообщениями) должна быть активна. </w:t>
      </w:r>
      <w:r>
        <w:t xml:space="preserve"> </w:t>
      </w:r>
      <w:r>
        <w:t xml:space="preserve">Для этого следует перейти в экранную форму Setting и там выбрать прикосновением опцию </w:t>
      </w:r>
      <w:r>
        <w:rPr>
          <w:b/>
        </w:rPr>
        <w:t xml:space="preserve">Enable IM</w:t>
      </w:r>
      <w:r>
        <w:t xml:space="preserve">.</w:t>
      </w:r>
    </w:p>
    <w:p w:rsidR="006249BE" w:rsidRDefault="006249BE" w:rsidP="00F26F9C">
      <w:pPr>
        <w:pStyle w:val="a3"/>
        <w:spacing w:before="7" w:line="250" w:lineRule="auto"/>
        <w:rPr>
          <w:sz w:val="18"/>
        </w:rPr>
      </w:pPr>
    </w:p>
    <w:p w:rsidR="006249BE" w:rsidRDefault="00BF0462" w:rsidP="00FB13E8">
      <w:pPr>
        <w:pStyle w:val="text"/>
      </w:pPr>
      <w:r>
        <w:t xml:space="preserve">Чтобы начать чат с помощью контакта, следует выполнить следующие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31"/>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Contacts</w:t>
      </w:r>
      <w:r>
        <w:rPr>
          <w:sz w:val="20"/>
        </w:rPr>
        <w:t xml:space="preserve"> и выбрать её прикосновением.</w:t>
      </w:r>
    </w:p>
    <w:p w:rsidR="006249BE" w:rsidRDefault="00BF0462" w:rsidP="001E2521">
      <w:pPr>
        <w:pStyle w:val="a4"/>
        <w:numPr>
          <w:ilvl w:val="4"/>
          <w:numId w:val="131"/>
        </w:numPr>
        <w:tabs>
          <w:tab w:val="left" w:pos="3261"/>
        </w:tabs>
        <w:spacing w:line="250" w:lineRule="auto"/>
        <w:ind w:left="3261"/>
        <w:rPr>
          <w:sz w:val="20"/>
        </w:rPr>
      </w:pPr>
      <w:r>
        <w:rPr>
          <w:sz w:val="20"/>
        </w:rPr>
        <w:t xml:space="preserve">Начало сессии чата с помощью контакта с </w:t>
      </w:r>
      <w:r>
        <w:rPr>
          <w:sz w:val="20"/>
          <w:b/>
        </w:rPr>
        <w:t xml:space="preserve">одним </w:t>
      </w:r>
      <w:r>
        <w:rPr>
          <w:sz w:val="20"/>
        </w:rPr>
        <w:t xml:space="preserve">собеседником.</w:t>
      </w:r>
    </w:p>
    <w:p w:rsidR="006249BE" w:rsidRDefault="00BF0462" w:rsidP="001E2521">
      <w:pPr>
        <w:pStyle w:val="a4"/>
        <w:numPr>
          <w:ilvl w:val="1"/>
          <w:numId w:val="55"/>
        </w:numPr>
        <w:tabs>
          <w:tab w:val="left" w:pos="3630"/>
        </w:tabs>
        <w:spacing w:before="92" w:line="250" w:lineRule="auto"/>
        <w:ind w:left="3629"/>
        <w:jc w:val="left"/>
        <w:rPr>
          <w:sz w:val="20"/>
        </w:rPr>
      </w:pPr>
      <w:r>
        <w:rPr>
          <w:sz w:val="20"/>
        </w:rPr>
        <w:t xml:space="preserve">Выбрать контакт из группы, приватного списка контактов, или найти его в каталоге адресов.</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1E2521">
      <w:pPr>
        <w:pStyle w:val="a4"/>
        <w:numPr>
          <w:ilvl w:val="1"/>
          <w:numId w:val="55"/>
        </w:numPr>
        <w:tabs>
          <w:tab w:val="left" w:pos="3630"/>
        </w:tabs>
        <w:spacing w:before="92" w:line="250" w:lineRule="auto"/>
        <w:ind w:left="3629"/>
        <w:jc w:val="left"/>
        <w:rPr>
          <w:sz w:val="20"/>
        </w:rPr>
      </w:pPr>
      <w:r>
        <w:rPr>
          <w:sz w:val="20"/>
        </w:rPr>
        <w:t xml:space="preserve">Прокрутить открывшейся экран до поля </w:t>
      </w:r>
      <w:r>
        <w:rPr>
          <w:sz w:val="20"/>
          <w:b/>
        </w:rPr>
        <w:t xml:space="preserve">Chat</w:t>
      </w:r>
      <w:r>
        <w:rPr>
          <w:sz w:val="20"/>
        </w:rPr>
        <w:t xml:space="preserve"> (Чат) и щелчком левой клавиши мыши выбрать иконку сообщения, чтобы начать сессию чата с выбранным абонентом. </w:t>
      </w:r>
    </w:p>
    <w:p w:rsidR="006249BE" w:rsidRDefault="00BF0462" w:rsidP="001E2521">
      <w:pPr>
        <w:pStyle w:val="a4"/>
        <w:numPr>
          <w:ilvl w:val="1"/>
          <w:numId w:val="55"/>
        </w:numPr>
        <w:tabs>
          <w:tab w:val="left" w:pos="3630"/>
        </w:tabs>
        <w:spacing w:before="120" w:line="250" w:lineRule="auto"/>
        <w:ind w:left="3629"/>
        <w:jc w:val="left"/>
        <w:rPr>
          <w:sz w:val="20"/>
        </w:rPr>
      </w:pPr>
      <w:r>
        <w:rPr>
          <w:sz w:val="20"/>
        </w:rPr>
        <w:t xml:space="preserve">Ввести имя для этого нового чата или оставить поле пустым.</w:t>
      </w:r>
      <w:r>
        <w:rPr>
          <w:sz w:val="20"/>
        </w:rPr>
        <w:t xml:space="preserve"> </w:t>
      </w:r>
      <w:r>
        <w:rPr>
          <w:sz w:val="20"/>
        </w:rPr>
        <w:t xml:space="preserve">Сессия чата начата.</w:t>
      </w:r>
    </w:p>
    <w:p w:rsidR="00FB13E8" w:rsidRDefault="00FB13E8" w:rsidP="00F26F9C">
      <w:pPr>
        <w:pStyle w:val="a3"/>
        <w:spacing w:line="250" w:lineRule="auto"/>
        <w:ind w:left="3289"/>
      </w:pPr>
    </w:p>
    <w:p w:rsidR="006249BE" w:rsidRDefault="00BF0462" w:rsidP="00F26F9C">
      <w:pPr>
        <w:pStyle w:val="a3"/>
        <w:spacing w:line="250" w:lineRule="auto"/>
        <w:ind w:left="3289"/>
      </w:pPr>
      <w:r>
        <w:t xml:space="preserve">Начало сессии чата с помощью контакта с </w:t>
      </w:r>
      <w:r>
        <w:rPr>
          <w:b/>
        </w:rPr>
        <w:t xml:space="preserve">несколькими </w:t>
      </w:r>
      <w:r>
        <w:t xml:space="preserve">собеседниками</w:t>
      </w:r>
    </w:p>
    <w:p w:rsidR="006249BE" w:rsidRDefault="00BF0462" w:rsidP="001E2521">
      <w:pPr>
        <w:pStyle w:val="a4"/>
        <w:numPr>
          <w:ilvl w:val="0"/>
          <w:numId w:val="54"/>
        </w:numPr>
        <w:tabs>
          <w:tab w:val="left" w:pos="3630"/>
        </w:tabs>
        <w:spacing w:before="129" w:line="250" w:lineRule="auto"/>
        <w:rPr>
          <w:sz w:val="20"/>
        </w:rPr>
      </w:pPr>
      <w:r>
        <w:rPr>
          <w:sz w:val="20"/>
        </w:rPr>
        <w:t xml:space="preserve">Выбрать прикосновением кнопку options, расположенную в верхнем правом углу. </w:t>
      </w:r>
    </w:p>
    <w:p w:rsidR="006249BE" w:rsidRDefault="00BF0462" w:rsidP="001E2521">
      <w:pPr>
        <w:pStyle w:val="a4"/>
        <w:numPr>
          <w:ilvl w:val="0"/>
          <w:numId w:val="54"/>
        </w:numPr>
        <w:tabs>
          <w:tab w:val="left" w:pos="3630"/>
        </w:tabs>
        <w:spacing w:before="129" w:line="250" w:lineRule="auto"/>
        <w:rPr>
          <w:sz w:val="20"/>
        </w:rPr>
      </w:pPr>
      <w:r>
        <w:rPr>
          <w:sz w:val="20"/>
        </w:rPr>
        <w:t xml:space="preserve">Выбрать прикосновением опцию </w:t>
      </w:r>
      <w:r>
        <w:rPr>
          <w:sz w:val="20"/>
          <w:b/>
        </w:rPr>
        <w:t xml:space="preserve">Multi Selection</w:t>
      </w:r>
      <w:r>
        <w:rPr>
          <w:sz w:val="20"/>
        </w:rPr>
        <w:t xml:space="preserve">.</w:t>
      </w:r>
    </w:p>
    <w:p w:rsidR="006249BE" w:rsidRDefault="00BF0462" w:rsidP="001E2521">
      <w:pPr>
        <w:pStyle w:val="a4"/>
        <w:numPr>
          <w:ilvl w:val="0"/>
          <w:numId w:val="54"/>
        </w:numPr>
        <w:tabs>
          <w:tab w:val="left" w:pos="3630"/>
        </w:tabs>
        <w:spacing w:before="131" w:line="250" w:lineRule="auto"/>
        <w:rPr>
          <w:sz w:val="20"/>
        </w:rPr>
      </w:pPr>
      <w:r>
        <w:rPr>
          <w:sz w:val="20"/>
        </w:rPr>
        <w:t xml:space="preserve">Выбрать необходимые контакты. </w:t>
      </w:r>
    </w:p>
    <w:p w:rsidR="006249BE" w:rsidRDefault="00BF0462" w:rsidP="001E2521">
      <w:pPr>
        <w:pStyle w:val="a4"/>
        <w:numPr>
          <w:ilvl w:val="0"/>
          <w:numId w:val="54"/>
        </w:numPr>
        <w:tabs>
          <w:tab w:val="left" w:pos="3630"/>
        </w:tabs>
        <w:spacing w:before="130" w:line="250" w:lineRule="auto"/>
        <w:rPr>
          <w:sz w:val="20"/>
        </w:rPr>
      </w:pPr>
      <w:r>
        <w:rPr>
          <w:sz w:val="20"/>
        </w:rPr>
        <w:t xml:space="preserve">Выбрать прикосновением кнопку сообщения, расположенную в верхнем правом углу.</w:t>
      </w:r>
    </w:p>
    <w:p w:rsidR="006249BE" w:rsidRDefault="00BF0462" w:rsidP="001E2521">
      <w:pPr>
        <w:pStyle w:val="a4"/>
        <w:numPr>
          <w:ilvl w:val="0"/>
          <w:numId w:val="54"/>
        </w:numPr>
        <w:tabs>
          <w:tab w:val="left" w:pos="3630"/>
        </w:tabs>
        <w:spacing w:before="130" w:line="250" w:lineRule="auto"/>
        <w:rPr>
          <w:sz w:val="20"/>
        </w:rPr>
      </w:pPr>
      <w:r>
        <w:rPr>
          <w:sz w:val="20"/>
        </w:rPr>
        <w:t xml:space="preserve">Ввести имя для этого нового чата или оставить поле пустым.</w:t>
      </w:r>
      <w:r>
        <w:rPr>
          <w:sz w:val="20"/>
        </w:rPr>
        <w:t xml:space="preserve"> </w:t>
      </w:r>
      <w:r>
        <w:rPr>
          <w:sz w:val="20"/>
        </w:rPr>
        <w:t xml:space="preserve">Сессия чата начата.</w:t>
      </w:r>
    </w:p>
    <w:p w:rsidR="006249BE" w:rsidRDefault="006249BE" w:rsidP="00F26F9C">
      <w:pPr>
        <w:pStyle w:val="a3"/>
        <w:spacing w:before="7" w:line="250" w:lineRule="auto"/>
        <w:rPr>
          <w:sz w:val="29"/>
        </w:rPr>
      </w:pPr>
    </w:p>
    <w:p w:rsidR="006249BE" w:rsidRDefault="00BF0462" w:rsidP="001E2521">
      <w:pPr>
        <w:pStyle w:val="2"/>
        <w:numPr>
          <w:ilvl w:val="2"/>
          <w:numId w:val="60"/>
        </w:numPr>
        <w:tabs>
          <w:tab w:val="left" w:pos="892"/>
        </w:tabs>
        <w:spacing w:line="250" w:lineRule="auto"/>
        <w:ind w:left="891" w:hanging="777"/>
      </w:pPr>
      <w:bookmarkStart w:id="127" w:name="4.2.4_How_to_Add_a_Contact_Manually"/>
      <w:bookmarkStart w:id="128" w:name="_Toc526867168"/>
      <w:bookmarkEnd w:id="127"/>
      <w:r>
        <w:t xml:space="preserve">Добавление контактов вручную</w:t>
      </w:r>
      <w:bookmarkEnd w:id="128"/>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bookmarkStart w:id="129" w:name="_bookmark67"/>
      <w:bookmarkEnd w:id="129"/>
      <w:r>
        <w:t xml:space="preserve">Чтобы добавить новый приватный контакт в список контактов, следует выполнить описанные ниже операции.</w:t>
      </w:r>
    </w:p>
    <w:p w:rsidR="006249BE" w:rsidRDefault="006249BE" w:rsidP="00F26F9C">
      <w:pPr>
        <w:pStyle w:val="a3"/>
        <w:spacing w:before="11" w:line="250" w:lineRule="auto"/>
        <w:rPr>
          <w:sz w:val="21"/>
        </w:rPr>
      </w:pPr>
    </w:p>
    <w:p w:rsidR="006249BE" w:rsidRDefault="00BF0462" w:rsidP="00FB13E8">
      <w:pPr>
        <w:pStyle w:val="a3"/>
        <w:pBdr>
          <w:top w:val="single" w:sz="4" w:space="1" w:color="auto"/>
          <w:bottom w:val="single" w:sz="4" w:space="1" w:color="auto"/>
        </w:pBdr>
        <w:spacing w:before="25" w:after="67" w:line="250" w:lineRule="auto"/>
        <w:ind w:left="3629"/>
        <w:jc w:val="both"/>
      </w:pPr>
      <w:r>
        <w:rPr>
          <w:b/>
          <w:i/>
        </w:rPr>
        <w:t xml:space="preserve">Примечание:</w:t>
      </w:r>
      <w:r>
        <w:rPr>
          <w:b/>
          <w:i/>
        </w:rPr>
        <w:t xml:space="preserve"> </w:t>
      </w:r>
      <w:r>
        <w:t xml:space="preserve">Данные инструкции связаны с созданием нового контакта в группе </w:t>
      </w:r>
      <w:r>
        <w:rPr>
          <w:b/>
        </w:rPr>
        <w:t xml:space="preserve">All Contacts</w:t>
      </w:r>
      <w:r>
        <w:t xml:space="preserve">.</w:t>
      </w:r>
      <w:r>
        <w:t xml:space="preserve"> </w:t>
      </w:r>
      <w:r>
        <w:t xml:space="preserve">Для лёгкости поиска рекомендуется все контакты создавать и поддерживать в этой группе. </w:t>
      </w:r>
      <w:r>
        <w:t xml:space="preserve"> </w:t>
      </w:r>
      <w:r>
        <w:t xml:space="preserve">Но, выполнив те же, шаги можно, также, создавать новые контакты в любых других приватных группах. </w:t>
      </w:r>
    </w:p>
    <w:p w:rsidR="006249BE" w:rsidRDefault="006249BE" w:rsidP="00F26F9C">
      <w:pPr>
        <w:pStyle w:val="a3"/>
        <w:spacing w:line="250" w:lineRule="auto"/>
        <w:ind w:left="3619"/>
        <w:rPr>
          <w:sz w:val="2"/>
        </w:rPr>
      </w:pPr>
    </w:p>
    <w:p w:rsidR="006249BE" w:rsidRDefault="006249BE" w:rsidP="00F26F9C">
      <w:pPr>
        <w:pStyle w:val="a3"/>
        <w:spacing w:line="250" w:lineRule="auto"/>
        <w:rPr>
          <w:sz w:val="25"/>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before="4" w:line="250" w:lineRule="auto"/>
        <w:rPr>
          <w:b/>
          <w:i/>
          <w:sz w:val="17"/>
        </w:rPr>
      </w:pPr>
    </w:p>
    <w:p w:rsidR="006249BE" w:rsidRDefault="00BF0462" w:rsidP="001E2521">
      <w:pPr>
        <w:pStyle w:val="a4"/>
        <w:numPr>
          <w:ilvl w:val="4"/>
          <w:numId w:val="132"/>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32"/>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Contacts </w:t>
      </w:r>
      <w:r>
        <w:rPr>
          <w:sz w:val="20"/>
        </w:rPr>
        <w:t xml:space="preserve"> и выбрать её прикосновением.</w:t>
      </w:r>
    </w:p>
    <w:p w:rsidR="006249BE" w:rsidRDefault="00BF0462" w:rsidP="001E2521">
      <w:pPr>
        <w:pStyle w:val="a4"/>
        <w:numPr>
          <w:ilvl w:val="4"/>
          <w:numId w:val="132"/>
        </w:numPr>
        <w:tabs>
          <w:tab w:val="left" w:pos="3261"/>
        </w:tabs>
        <w:spacing w:line="250" w:lineRule="auto"/>
        <w:ind w:left="3261"/>
        <w:rPr>
          <w:sz w:val="20"/>
        </w:rPr>
      </w:pPr>
      <w:r>
        <w:rPr>
          <w:sz w:val="20"/>
        </w:rPr>
        <w:t xml:space="preserve">Следует выбрать прикосновением опцию </w:t>
      </w:r>
      <w:r>
        <w:rPr>
          <w:sz w:val="20"/>
          <w:b/>
        </w:rPr>
        <w:t xml:space="preserve">All Contacts</w:t>
      </w:r>
      <w:r>
        <w:rPr>
          <w:sz w:val="20"/>
        </w:rPr>
        <w:t xml:space="preserve"> чтобы выбрать список контактов, в который включены все записи контактных данных.</w:t>
      </w:r>
    </w:p>
    <w:p w:rsidR="006249BE" w:rsidRDefault="00BF0462" w:rsidP="001E2521">
      <w:pPr>
        <w:pStyle w:val="a4"/>
        <w:numPr>
          <w:ilvl w:val="4"/>
          <w:numId w:val="132"/>
        </w:numPr>
        <w:tabs>
          <w:tab w:val="left" w:pos="3261"/>
        </w:tabs>
        <w:spacing w:line="250" w:lineRule="auto"/>
        <w:ind w:left="3261"/>
        <w:rPr>
          <w:sz w:val="20"/>
        </w:rPr>
      </w:pPr>
      <w:r>
        <w:rPr>
          <w:sz w:val="20"/>
        </w:rPr>
        <w:t xml:space="preserve">В мобильном телефоне следует прикосновением выбрать опцию </w:t>
      </w:r>
      <w:r>
        <w:rPr>
          <w:sz w:val="20"/>
          <w:b/>
        </w:rPr>
        <w:t xml:space="preserve">Menu</w:t>
      </w:r>
      <w:r>
        <w:rPr>
          <w:sz w:val="20"/>
        </w:rPr>
        <w:t xml:space="preserve">, затем </w:t>
      </w:r>
      <w:r>
        <w:rPr>
          <w:sz w:val="20"/>
          <w:b/>
        </w:rPr>
        <w:t xml:space="preserve">New contact </w:t>
      </w:r>
      <w:r>
        <w:rPr>
          <w:sz w:val="20"/>
        </w:rPr>
        <w:t xml:space="preserve">(на планшете для этого следует выйти на панель состояния и выбрать прикосновением небольшую иконку </w:t>
      </w:r>
      <w:r>
        <w:rPr>
          <w:sz w:val="20"/>
          <w:b/>
        </w:rPr>
        <w:t xml:space="preserve">New contact</w:t>
      </w:r>
      <w:r>
        <w:rPr>
          <w:sz w:val="20"/>
        </w:rPr>
        <w:t xml:space="preserve">), чтобы открыть форму ввода для создания нового контакта. </w:t>
      </w:r>
    </w:p>
    <w:p w:rsidR="006249BE" w:rsidRDefault="00BF0462" w:rsidP="001E2521">
      <w:pPr>
        <w:pStyle w:val="a4"/>
        <w:numPr>
          <w:ilvl w:val="4"/>
          <w:numId w:val="132"/>
        </w:numPr>
        <w:tabs>
          <w:tab w:val="left" w:pos="3261"/>
        </w:tabs>
        <w:spacing w:line="250" w:lineRule="auto"/>
        <w:ind w:left="3261"/>
        <w:rPr>
          <w:sz w:val="20"/>
        </w:rPr>
      </w:pPr>
      <w:r>
        <w:rPr>
          <w:sz w:val="20"/>
        </w:rPr>
        <w:t xml:space="preserve">Следует выбрать прикосновением опцию </w:t>
      </w:r>
      <w:r>
        <w:rPr>
          <w:sz w:val="20"/>
          <w:b/>
        </w:rPr>
        <w:t xml:space="preserve">Manual Input</w:t>
      </w:r>
      <w:r>
        <w:rPr>
          <w:sz w:val="20"/>
        </w:rPr>
        <w:t xml:space="preserve">, чтобы открыть форму данных </w:t>
      </w:r>
      <w:r>
        <w:rPr>
          <w:sz w:val="20"/>
          <w:b/>
        </w:rPr>
        <w:t xml:space="preserve">New contact. </w:t>
      </w:r>
    </w:p>
    <w:p w:rsidR="006249BE" w:rsidRDefault="006249BE" w:rsidP="00F26F9C">
      <w:pPr>
        <w:pStyle w:val="a3"/>
        <w:spacing w:before="4" w:line="250" w:lineRule="auto"/>
        <w:rPr>
          <w:sz w:val="25"/>
        </w:rPr>
      </w:pPr>
    </w:p>
    <w:p w:rsidR="006249BE" w:rsidRDefault="006249BE" w:rsidP="00F26F9C">
      <w:pPr>
        <w:pStyle w:val="a3"/>
        <w:spacing w:line="250" w:lineRule="auto"/>
        <w:ind w:left="3619"/>
        <w:rPr>
          <w:sz w:val="2"/>
        </w:rPr>
      </w:pPr>
    </w:p>
    <w:p w:rsidR="006249BE" w:rsidRDefault="00BF0462" w:rsidP="00FB13E8">
      <w:pPr>
        <w:pStyle w:val="a3"/>
        <w:pBdr>
          <w:top w:val="single" w:sz="4" w:space="1" w:color="auto"/>
          <w:bottom w:val="single" w:sz="4" w:space="1" w:color="auto"/>
        </w:pBdr>
        <w:spacing w:before="44" w:line="250" w:lineRule="auto"/>
        <w:ind w:left="3629"/>
      </w:pPr>
      <w:r>
        <w:rPr>
          <w:b/>
          <w:i/>
        </w:rPr>
        <w:t xml:space="preserve">Дополнительная информация:</w:t>
      </w:r>
      <w:r>
        <w:rPr>
          <w:b/>
          <w:i/>
        </w:rPr>
        <w:t xml:space="preserve"> </w:t>
      </w:r>
      <w:r>
        <w:t xml:space="preserve">Линия ввода </w:t>
      </w:r>
      <w:r>
        <w:rPr>
          <w:i/>
        </w:rPr>
        <w:t xml:space="preserve">Symphonia ID</w:t>
      </w:r>
      <w:r>
        <w:t xml:space="preserve"> предназначена для добавления общедоступного контакта непосредственно по ней. </w:t>
      </w:r>
      <w:r>
        <w:t xml:space="preserve"> </w:t>
      </w:r>
      <w:r>
        <w:t xml:space="preserve">Предпочтительным является добавление контактов с помощью опции </w:t>
      </w:r>
      <w:r>
        <w:rPr>
          <w:b/>
        </w:rPr>
        <w:t xml:space="preserve">Find Contact</w:t>
      </w:r>
      <w:r>
        <w:t xml:space="preserve"> (найти контакты), пока этот способ поддерживается. </w:t>
      </w:r>
      <w:r>
        <w:t xml:space="preserve"> </w:t>
      </w:r>
      <w:r>
        <w:t xml:space="preserve">В последующих версиях этот способ может быть аннулирован. </w:t>
      </w:r>
    </w:p>
    <w:p w:rsidR="006249BE" w:rsidRDefault="006249BE" w:rsidP="00F26F9C">
      <w:pPr>
        <w:pStyle w:val="a3"/>
        <w:spacing w:before="6" w:line="250" w:lineRule="auto"/>
        <w:rPr>
          <w:sz w:val="17"/>
        </w:rPr>
      </w:pPr>
    </w:p>
    <w:p w:rsidR="006249BE" w:rsidRDefault="00BF0462" w:rsidP="001E2521">
      <w:pPr>
        <w:pStyle w:val="a4"/>
        <w:numPr>
          <w:ilvl w:val="4"/>
          <w:numId w:val="132"/>
        </w:numPr>
        <w:tabs>
          <w:tab w:val="left" w:pos="3280"/>
        </w:tabs>
        <w:spacing w:line="250" w:lineRule="auto"/>
        <w:ind w:left="3261"/>
        <w:rPr>
          <w:b/>
          <w:sz w:val="20"/>
        </w:rPr>
      </w:pPr>
      <w:r>
        <w:rPr>
          <w:sz w:val="20"/>
        </w:rPr>
        <w:t xml:space="preserve">Следует ввести контактные данные в поля формы, промотать её и выбрать прикосновением опцию ОК</w:t>
      </w:r>
    </w:p>
    <w:p w:rsidR="006249BE" w:rsidRDefault="00BF0462" w:rsidP="00F26F9C">
      <w:pPr>
        <w:pStyle w:val="a3"/>
        <w:spacing w:before="9" w:line="250" w:lineRule="auto"/>
        <w:ind w:left="3279"/>
      </w:pPr>
      <w:r>
        <w:t xml:space="preserve">(на телефоне) или опцию </w:t>
      </w:r>
      <w:r>
        <w:rPr>
          <w:b/>
        </w:rPr>
        <w:t xml:space="preserve">SAVE</w:t>
      </w:r>
      <w:r>
        <w:t xml:space="preserve"> (на панели состояния планшетного устройства).</w:t>
      </w:r>
    </w:p>
    <w:p w:rsidR="006249BE" w:rsidRDefault="00BF0462" w:rsidP="00F26F9C">
      <w:pPr>
        <w:pStyle w:val="a3"/>
        <w:spacing w:before="129" w:line="250" w:lineRule="auto"/>
        <w:ind w:left="2938"/>
      </w:pPr>
      <w:r>
        <w:t xml:space="preserve">Диалоговое окно закроется, и новый контакт будет интегрирован в приватный список контактов под уникальным именем. </w:t>
      </w:r>
      <w:r>
        <w:t xml:space="preserve"> </w:t>
      </w:r>
      <w:r>
        <w:t xml:space="preserve">Создание нового контакта завершено. </w:t>
      </w:r>
    </w:p>
    <w:p w:rsidR="006249BE" w:rsidRDefault="006249BE" w:rsidP="00F26F9C">
      <w:pPr>
        <w:pStyle w:val="a3"/>
        <w:spacing w:line="250" w:lineRule="auto"/>
        <w:rPr>
          <w:sz w:val="22"/>
        </w:rPr>
      </w:pPr>
    </w:p>
    <w:p w:rsidR="006249BE" w:rsidRDefault="00BF0462" w:rsidP="001E2521">
      <w:pPr>
        <w:pStyle w:val="2"/>
        <w:numPr>
          <w:ilvl w:val="2"/>
          <w:numId w:val="60"/>
        </w:numPr>
        <w:tabs>
          <w:tab w:val="left" w:pos="881"/>
        </w:tabs>
        <w:spacing w:before="1" w:line="250" w:lineRule="auto"/>
        <w:ind w:left="880" w:hanging="776"/>
      </w:pPr>
      <w:bookmarkStart w:id="130" w:name="4.2.5_How_to_Open_a_Contact"/>
      <w:bookmarkStart w:id="131" w:name="_Toc526867169"/>
      <w:bookmarkEnd w:id="130"/>
      <w:r>
        <w:t xml:space="preserve">Просмотр контактных данных</w:t>
      </w:r>
      <w:bookmarkEnd w:id="131"/>
    </w:p>
    <w:p w:rsidR="006249BE" w:rsidRDefault="006249BE" w:rsidP="00F26F9C">
      <w:pPr>
        <w:pStyle w:val="a3"/>
        <w:spacing w:before="4" w:line="250" w:lineRule="auto"/>
        <w:rPr>
          <w:b/>
          <w:sz w:val="24"/>
        </w:rPr>
      </w:pPr>
    </w:p>
    <w:p w:rsidR="006249BE" w:rsidRDefault="00BF0462" w:rsidP="00F26F9C">
      <w:pPr>
        <w:pStyle w:val="a3"/>
        <w:spacing w:line="250" w:lineRule="auto"/>
        <w:ind w:left="2938"/>
      </w:pPr>
      <w:bookmarkStart w:id="132" w:name="_bookmark69"/>
      <w:bookmarkEnd w:id="132"/>
      <w:r>
        <w:t xml:space="preserve">Чтобы открыть сохранённые контактные данные,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33"/>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33"/>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Contacts</w:t>
      </w:r>
      <w:r>
        <w:rPr>
          <w:sz w:val="20"/>
        </w:rPr>
        <w:t xml:space="preserve"> и выбрать её прикосновением.</w:t>
      </w:r>
    </w:p>
    <w:p w:rsidR="006249BE" w:rsidRDefault="00BF0462" w:rsidP="001E2521">
      <w:pPr>
        <w:pStyle w:val="a4"/>
        <w:numPr>
          <w:ilvl w:val="4"/>
          <w:numId w:val="133"/>
        </w:numPr>
        <w:tabs>
          <w:tab w:val="left" w:pos="3261"/>
        </w:tabs>
        <w:spacing w:line="250" w:lineRule="auto"/>
        <w:ind w:left="3261"/>
        <w:rPr>
          <w:sz w:val="20"/>
        </w:rPr>
      </w:pPr>
      <w:r>
        <w:rPr>
          <w:sz w:val="20"/>
        </w:rPr>
        <w:t xml:space="preserve">Выбрать прикосновением группу </w:t>
      </w:r>
      <w:r>
        <w:rPr>
          <w:sz w:val="20"/>
          <w:b/>
        </w:rPr>
        <w:t xml:space="preserve">All Contacts</w:t>
      </w:r>
      <w:r>
        <w:rPr>
          <w:sz w:val="20"/>
        </w:rPr>
        <w:t xml:space="preserve"> (или другую группу контактов) чтобы выбрать список контактов, в который включены все записи контактных данных.</w:t>
      </w:r>
    </w:p>
    <w:p w:rsidR="006249BE" w:rsidRDefault="00BF0462" w:rsidP="001E2521">
      <w:pPr>
        <w:pStyle w:val="a4"/>
        <w:numPr>
          <w:ilvl w:val="4"/>
          <w:numId w:val="133"/>
        </w:numPr>
        <w:tabs>
          <w:tab w:val="left" w:pos="3261"/>
        </w:tabs>
        <w:spacing w:line="250" w:lineRule="auto"/>
        <w:ind w:left="3261"/>
        <w:rPr>
          <w:sz w:val="20"/>
        </w:rPr>
      </w:pPr>
      <w:r>
        <w:rPr>
          <w:sz w:val="20"/>
        </w:rPr>
        <w:t xml:space="preserve">На мобильном телефоне продолжительным, а на планшете простым прикосновением выбрать необходимую запись с контактной информацией, чтобы открыть её контекстное меню. </w:t>
      </w:r>
    </w:p>
    <w:p w:rsidR="006249BE" w:rsidRDefault="00BF0462" w:rsidP="001E2521">
      <w:pPr>
        <w:pStyle w:val="a4"/>
        <w:numPr>
          <w:ilvl w:val="4"/>
          <w:numId w:val="133"/>
        </w:numPr>
        <w:tabs>
          <w:tab w:val="left" w:pos="3261"/>
        </w:tabs>
        <w:spacing w:line="250" w:lineRule="auto"/>
        <w:ind w:left="3261"/>
        <w:rPr>
          <w:sz w:val="20"/>
        </w:rPr>
      </w:pPr>
      <w:r>
        <w:rPr>
          <w:sz w:val="20"/>
        </w:rPr>
        <w:t xml:space="preserve">Выбрать прикосновением опцию </w:t>
      </w:r>
      <w:r>
        <w:rPr>
          <w:sz w:val="20"/>
          <w:b/>
        </w:rPr>
        <w:t xml:space="preserve">Open</w:t>
      </w:r>
      <w:r>
        <w:rPr>
          <w:sz w:val="20"/>
        </w:rPr>
        <w:t xml:space="preserve">, чтобы отобразить форму данных с доступной контактной информацией. </w:t>
      </w:r>
    </w:p>
    <w:p w:rsidR="006249BE" w:rsidRDefault="00BF0462" w:rsidP="001E2521">
      <w:pPr>
        <w:pStyle w:val="a4"/>
        <w:numPr>
          <w:ilvl w:val="4"/>
          <w:numId w:val="133"/>
        </w:numPr>
        <w:tabs>
          <w:tab w:val="left" w:pos="3261"/>
        </w:tabs>
        <w:spacing w:line="250" w:lineRule="auto"/>
        <w:ind w:left="3261"/>
        <w:rPr>
          <w:sz w:val="20"/>
        </w:rPr>
      </w:pPr>
      <w:r>
        <w:rPr>
          <w:sz w:val="20"/>
        </w:rPr>
        <w:t xml:space="preserve">Следует выбрать прикосновением опцию </w:t>
      </w:r>
      <w:r>
        <w:rPr>
          <w:sz w:val="20"/>
          <w:b/>
        </w:rPr>
        <w:t xml:space="preserve">ОК</w:t>
      </w:r>
      <w:r>
        <w:rPr>
          <w:sz w:val="20"/>
        </w:rPr>
        <w:t xml:space="preserve"> (в телефоне) или вернуться на панель состояния (на планшетном устройстве). </w:t>
      </w:r>
    </w:p>
    <w:p w:rsidR="006249BE" w:rsidRDefault="006249BE" w:rsidP="00F26F9C">
      <w:pPr>
        <w:pStyle w:val="a3"/>
        <w:spacing w:line="250" w:lineRule="auto"/>
      </w:pPr>
    </w:p>
    <w:p w:rsidR="006249BE" w:rsidRDefault="00BF0462" w:rsidP="001E2521">
      <w:pPr>
        <w:pStyle w:val="2"/>
        <w:numPr>
          <w:ilvl w:val="2"/>
          <w:numId w:val="60"/>
        </w:numPr>
        <w:tabs>
          <w:tab w:val="left" w:pos="883"/>
        </w:tabs>
        <w:spacing w:before="229" w:line="250" w:lineRule="auto"/>
        <w:ind w:hanging="778"/>
      </w:pPr>
      <w:bookmarkStart w:id="133" w:name="4.2.6_How_to_Edit_a_Contact"/>
      <w:bookmarkStart w:id="134" w:name="_Toc526867170"/>
      <w:bookmarkEnd w:id="133"/>
      <w:r>
        <w:t xml:space="preserve">Редактирование контактов</w:t>
      </w:r>
      <w:bookmarkEnd w:id="134"/>
    </w:p>
    <w:p w:rsidR="006249BE" w:rsidRDefault="006249BE" w:rsidP="00F26F9C">
      <w:pPr>
        <w:pStyle w:val="a3"/>
        <w:spacing w:before="4" w:line="250" w:lineRule="auto"/>
        <w:rPr>
          <w:b/>
          <w:sz w:val="24"/>
        </w:rPr>
      </w:pPr>
    </w:p>
    <w:p w:rsidR="006249BE" w:rsidRDefault="00BF0462" w:rsidP="00F26F9C">
      <w:pPr>
        <w:pStyle w:val="a3"/>
        <w:spacing w:line="250" w:lineRule="auto"/>
        <w:ind w:left="2938"/>
      </w:pPr>
      <w:bookmarkStart w:id="135" w:name="_bookmark71"/>
      <w:bookmarkEnd w:id="135"/>
      <w:r>
        <w:t xml:space="preserve">Чтобы отредактировать данные, связанные с контактами,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34"/>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34"/>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Contacts</w:t>
      </w:r>
      <w:r>
        <w:rPr>
          <w:sz w:val="20"/>
        </w:rPr>
        <w:t xml:space="preserve"> и выбрать её прикосновением.</w:t>
      </w:r>
    </w:p>
    <w:p w:rsidR="006249BE" w:rsidRDefault="00BF0462" w:rsidP="001E2521">
      <w:pPr>
        <w:pStyle w:val="a4"/>
        <w:numPr>
          <w:ilvl w:val="4"/>
          <w:numId w:val="134"/>
        </w:numPr>
        <w:tabs>
          <w:tab w:val="left" w:pos="3261"/>
        </w:tabs>
        <w:spacing w:line="250" w:lineRule="auto"/>
        <w:ind w:left="3261"/>
        <w:rPr>
          <w:sz w:val="20"/>
        </w:rPr>
      </w:pPr>
      <w:r>
        <w:rPr>
          <w:sz w:val="20"/>
        </w:rPr>
        <w:t xml:space="preserve">Выбрать прикосновением группу </w:t>
      </w:r>
      <w:r>
        <w:rPr>
          <w:sz w:val="20"/>
          <w:b/>
        </w:rPr>
        <w:t xml:space="preserve">All Contacts</w:t>
      </w:r>
      <w:r>
        <w:rPr>
          <w:sz w:val="20"/>
        </w:rPr>
        <w:t xml:space="preserve"> (или другую группу контактов) чтобы выбрать список контактов, в который включены все записи контактных данных.</w:t>
      </w:r>
    </w:p>
    <w:p w:rsidR="006249BE" w:rsidRDefault="00BF0462" w:rsidP="001E2521">
      <w:pPr>
        <w:pStyle w:val="a4"/>
        <w:numPr>
          <w:ilvl w:val="4"/>
          <w:numId w:val="134"/>
        </w:numPr>
        <w:tabs>
          <w:tab w:val="left" w:pos="3261"/>
        </w:tabs>
        <w:spacing w:line="250" w:lineRule="auto"/>
        <w:ind w:left="3261"/>
        <w:rPr>
          <w:sz w:val="20"/>
        </w:rPr>
      </w:pPr>
      <w:r>
        <w:rPr>
          <w:sz w:val="20"/>
        </w:rPr>
        <w:t xml:space="preserve">Продолжительным прикосновением выбрать нужную запись с контактной информацией, чтобы открыть её контекстное меню.</w:t>
      </w:r>
    </w:p>
    <w:p w:rsidR="006249BE" w:rsidRDefault="00BF0462" w:rsidP="00FB13E8">
      <w:pPr>
        <w:pStyle w:val="a3"/>
        <w:spacing w:before="130" w:line="250" w:lineRule="auto"/>
        <w:ind w:left="3261"/>
      </w:pPr>
      <w:r>
        <w:t xml:space="preserve">(На планшете с ОС Android выбрать прикосновением запись с контактной информацией, и, когда она откроется, выбрать прикосновением небольшое жёлтое изображение карандаша на строке состояния).</w:t>
      </w:r>
    </w:p>
    <w:p w:rsidR="006249BE" w:rsidRDefault="00BF0462" w:rsidP="001E2521">
      <w:pPr>
        <w:pStyle w:val="a4"/>
        <w:numPr>
          <w:ilvl w:val="4"/>
          <w:numId w:val="134"/>
        </w:numPr>
        <w:tabs>
          <w:tab w:val="left" w:pos="3261"/>
        </w:tabs>
        <w:spacing w:line="250" w:lineRule="auto"/>
        <w:ind w:left="3261"/>
        <w:rPr>
          <w:sz w:val="20"/>
        </w:rPr>
      </w:pPr>
      <w:r>
        <w:rPr>
          <w:sz w:val="20"/>
        </w:rPr>
        <w:t xml:space="preserve">Выбрать опцию </w:t>
      </w:r>
      <w:r>
        <w:rPr>
          <w:sz w:val="20"/>
          <w:b/>
        </w:rPr>
        <w:t xml:space="preserve">Edit</w:t>
      </w:r>
      <w:r>
        <w:rPr>
          <w:sz w:val="20"/>
        </w:rPr>
        <w:t xml:space="preserve">, чтобы открыть связанную с записью форму данных в режиме редактирования. </w:t>
      </w:r>
    </w:p>
    <w:p w:rsidR="006249BE" w:rsidRDefault="00BF0462" w:rsidP="001E2521">
      <w:pPr>
        <w:pStyle w:val="a4"/>
        <w:numPr>
          <w:ilvl w:val="4"/>
          <w:numId w:val="134"/>
        </w:numPr>
        <w:tabs>
          <w:tab w:val="left" w:pos="3261"/>
        </w:tabs>
        <w:spacing w:line="250" w:lineRule="auto"/>
        <w:ind w:left="3261"/>
        <w:rPr>
          <w:sz w:val="20"/>
        </w:rPr>
      </w:pPr>
      <w:r>
        <w:rPr>
          <w:sz w:val="20"/>
        </w:rPr>
        <w:t xml:space="preserve">Отредактировать нужные записи, затем выбрать прикосновением опцию </w:t>
      </w:r>
      <w:r>
        <w:rPr>
          <w:sz w:val="20"/>
          <w:b/>
        </w:rPr>
        <w:t xml:space="preserve">ОК</w:t>
      </w:r>
      <w:r>
        <w:rPr>
          <w:sz w:val="20"/>
        </w:rPr>
        <w:t xml:space="preserve">, чтобы закрыть их. </w:t>
      </w:r>
      <w:r>
        <w:rPr>
          <w:sz w:val="20"/>
        </w:rPr>
        <w:t xml:space="preserve"> </w:t>
      </w:r>
      <w:r>
        <w:rPr>
          <w:sz w:val="20"/>
        </w:rPr>
        <w:t xml:space="preserve">(На планшете с ОС Android для этого следует выбрать прикосновением кнопку </w:t>
      </w:r>
      <w:r>
        <w:rPr>
          <w:sz w:val="20"/>
          <w:b/>
        </w:rPr>
        <w:t xml:space="preserve">SAVE</w:t>
      </w:r>
      <w:r>
        <w:rPr>
          <w:sz w:val="20"/>
        </w:rPr>
        <w:t xml:space="preserve"> на строке состояния). </w:t>
      </w:r>
    </w:p>
    <w:p w:rsidR="006249BE" w:rsidRDefault="006249BE" w:rsidP="00F26F9C">
      <w:pPr>
        <w:pStyle w:val="a3"/>
        <w:spacing w:line="250" w:lineRule="auto"/>
      </w:pPr>
    </w:p>
    <w:p w:rsidR="006249BE" w:rsidRDefault="006249BE" w:rsidP="00F26F9C">
      <w:pPr>
        <w:pStyle w:val="a3"/>
        <w:spacing w:before="10" w:line="250" w:lineRule="auto"/>
        <w:rPr>
          <w:sz w:val="15"/>
        </w:rPr>
      </w:pPr>
    </w:p>
    <w:p w:rsidR="006249BE" w:rsidRDefault="00BF0462" w:rsidP="001E2521">
      <w:pPr>
        <w:pStyle w:val="2"/>
        <w:numPr>
          <w:ilvl w:val="2"/>
          <w:numId w:val="60"/>
        </w:numPr>
        <w:tabs>
          <w:tab w:val="left" w:pos="893"/>
        </w:tabs>
        <w:spacing w:before="90" w:line="250" w:lineRule="auto"/>
        <w:ind w:left="892" w:hanging="778"/>
      </w:pPr>
      <w:bookmarkStart w:id="136" w:name="4.2.7_How_to_Delete_a_Contact"/>
      <w:bookmarkStart w:id="137" w:name="_Toc526867171"/>
      <w:bookmarkEnd w:id="136"/>
      <w:r>
        <w:t xml:space="preserve">Удаление контакта</w:t>
      </w:r>
      <w:bookmarkEnd w:id="137"/>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bookmarkStart w:id="138" w:name="_bookmark73"/>
      <w:bookmarkEnd w:id="138"/>
      <w:r>
        <w:t xml:space="preserve">Чтобы удалить контактные данные,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35"/>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35"/>
        </w:numPr>
        <w:tabs>
          <w:tab w:val="left" w:pos="3261"/>
        </w:tabs>
        <w:spacing w:line="250" w:lineRule="auto"/>
        <w:ind w:left="3261"/>
        <w:rPr>
          <w:sz w:val="20"/>
        </w:rPr>
      </w:pPr>
      <w:r>
        <w:rPr>
          <w:sz w:val="20"/>
        </w:rPr>
        <w:t xml:space="preserve">Промотать верхнюю панель инструментов до опции Contacts и выбрать её прикосновением.</w:t>
      </w:r>
    </w:p>
    <w:p w:rsidR="006249BE" w:rsidRDefault="00BF0462" w:rsidP="001E2521">
      <w:pPr>
        <w:pStyle w:val="a4"/>
        <w:numPr>
          <w:ilvl w:val="4"/>
          <w:numId w:val="135"/>
        </w:numPr>
        <w:tabs>
          <w:tab w:val="left" w:pos="3261"/>
        </w:tabs>
        <w:spacing w:line="250" w:lineRule="auto"/>
        <w:ind w:left="3261"/>
        <w:rPr>
          <w:sz w:val="20"/>
        </w:rPr>
      </w:pPr>
      <w:r>
        <w:rPr>
          <w:sz w:val="20"/>
        </w:rPr>
        <w:t xml:space="preserve">Выбрать прикосновением группу </w:t>
      </w:r>
      <w:r>
        <w:rPr>
          <w:sz w:val="20"/>
          <w:b/>
        </w:rPr>
        <w:t xml:space="preserve">All Contacts</w:t>
      </w:r>
      <w:r>
        <w:rPr>
          <w:sz w:val="20"/>
        </w:rPr>
        <w:t xml:space="preserve"> (или другую группу контактов) чтобы выбрать список контактов, в который включены все записи контактных данных.</w:t>
      </w:r>
    </w:p>
    <w:p w:rsidR="006249BE" w:rsidRDefault="00BF0462" w:rsidP="001E2521">
      <w:pPr>
        <w:pStyle w:val="a4"/>
        <w:numPr>
          <w:ilvl w:val="4"/>
          <w:numId w:val="135"/>
        </w:numPr>
        <w:tabs>
          <w:tab w:val="left" w:pos="3261"/>
        </w:tabs>
        <w:spacing w:line="250" w:lineRule="auto"/>
        <w:ind w:left="3261"/>
        <w:rPr>
          <w:sz w:val="20"/>
        </w:rPr>
      </w:pPr>
      <w:r>
        <w:rPr>
          <w:sz w:val="20"/>
        </w:rPr>
        <w:t xml:space="preserve">Продолжительным прикосновением выбрать нужную запись с контактной информацией, чтобы открыть её контекстное меню.</w:t>
      </w:r>
    </w:p>
    <w:p w:rsidR="006249BE" w:rsidRDefault="00BF0462" w:rsidP="00FB13E8">
      <w:pPr>
        <w:pStyle w:val="a3"/>
        <w:spacing w:before="129" w:line="250" w:lineRule="auto"/>
        <w:ind w:left="3261"/>
      </w:pPr>
      <w:r>
        <w:t xml:space="preserve">(На планшете с ОС Android выбрать прикосновением запись с контактной информацией, и, когда она откроется, выбрать прикосновением верхний правый угол панели состояния, и затем выбрать прикосновением опцию </w:t>
      </w:r>
      <w:r>
        <w:rPr>
          <w:b/>
        </w:rPr>
        <w:t xml:space="preserve">Delete Contact</w:t>
      </w:r>
      <w:r>
        <w:t xml:space="preserve">).</w:t>
      </w:r>
    </w:p>
    <w:p w:rsidR="006249BE" w:rsidRDefault="00BF0462" w:rsidP="001E2521">
      <w:pPr>
        <w:pStyle w:val="a4"/>
        <w:numPr>
          <w:ilvl w:val="4"/>
          <w:numId w:val="135"/>
        </w:numPr>
        <w:tabs>
          <w:tab w:val="left" w:pos="3261"/>
        </w:tabs>
        <w:spacing w:line="250" w:lineRule="auto"/>
        <w:ind w:left="3261"/>
        <w:rPr>
          <w:sz w:val="20"/>
        </w:rPr>
      </w:pPr>
      <w:r>
        <w:rPr>
          <w:sz w:val="20"/>
        </w:rPr>
        <w:t xml:space="preserve">Выбрать прикосновением Delete, чтобы закрыть диалоговое окно и удалить контакт из списка. </w:t>
      </w:r>
    </w:p>
    <w:p w:rsidR="006249BE" w:rsidRDefault="006249BE" w:rsidP="00F26F9C">
      <w:pPr>
        <w:pStyle w:val="a3"/>
        <w:spacing w:line="250" w:lineRule="auto"/>
      </w:pPr>
    </w:p>
    <w:p w:rsidR="006249BE" w:rsidRDefault="00BF0462" w:rsidP="001E2521">
      <w:pPr>
        <w:pStyle w:val="2"/>
        <w:numPr>
          <w:ilvl w:val="2"/>
          <w:numId w:val="60"/>
        </w:numPr>
        <w:tabs>
          <w:tab w:val="left" w:pos="892"/>
        </w:tabs>
        <w:spacing w:before="237" w:line="250" w:lineRule="auto"/>
        <w:ind w:left="891" w:hanging="777"/>
      </w:pPr>
      <w:bookmarkStart w:id="139" w:name="4.2.8_How_to_Create_a_new_Contact_Group"/>
      <w:bookmarkStart w:id="140" w:name="_Toc526867172"/>
      <w:bookmarkEnd w:id="139"/>
      <w:r>
        <w:t xml:space="preserve">Создание новой группы контактов</w:t>
      </w:r>
      <w:bookmarkEnd w:id="140"/>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bookmarkStart w:id="141" w:name="_bookmark75"/>
      <w:bookmarkEnd w:id="141"/>
      <w:r>
        <w:t xml:space="preserve">Чтобы создать новую группу контактов, следует произвести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36"/>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36"/>
        </w:numPr>
        <w:tabs>
          <w:tab w:val="left" w:pos="3261"/>
        </w:tabs>
        <w:spacing w:line="250" w:lineRule="auto"/>
        <w:ind w:left="3261"/>
        <w:rPr>
          <w:sz w:val="20"/>
        </w:rPr>
      </w:pPr>
      <w:r>
        <w:rPr>
          <w:sz w:val="20"/>
        </w:rPr>
        <w:t xml:space="preserve">Промотать верхнюю панель инструментов до опции Contacts и выбрать её прикосновением.</w:t>
      </w:r>
    </w:p>
    <w:p w:rsidR="006249BE" w:rsidRDefault="00BF0462" w:rsidP="001E2521">
      <w:pPr>
        <w:pStyle w:val="a4"/>
        <w:numPr>
          <w:ilvl w:val="4"/>
          <w:numId w:val="136"/>
        </w:numPr>
        <w:tabs>
          <w:tab w:val="left" w:pos="3261"/>
        </w:tabs>
        <w:spacing w:line="250" w:lineRule="auto"/>
        <w:ind w:left="3261"/>
        <w:rPr>
          <w:sz w:val="20"/>
        </w:rPr>
      </w:pPr>
      <w:r>
        <w:rPr>
          <w:sz w:val="20"/>
        </w:rPr>
        <w:t xml:space="preserve">Выбрать прикосновением опцию </w:t>
      </w:r>
      <w:r>
        <w:rPr>
          <w:sz w:val="20"/>
          <w:b/>
        </w:rPr>
        <w:t xml:space="preserve">Menu</w:t>
      </w:r>
      <w:r>
        <w:rPr>
          <w:sz w:val="20"/>
        </w:rPr>
        <w:t xml:space="preserve">, затем – </w:t>
      </w:r>
      <w:r>
        <w:rPr>
          <w:sz w:val="20"/>
          <w:b/>
        </w:rPr>
        <w:t xml:space="preserve">New group</w:t>
      </w:r>
      <w:r>
        <w:rPr>
          <w:sz w:val="20"/>
        </w:rPr>
        <w:t xml:space="preserve">.</w:t>
      </w:r>
    </w:p>
    <w:p w:rsidR="006249BE" w:rsidRDefault="00BF0462" w:rsidP="00FB13E8">
      <w:pPr>
        <w:pStyle w:val="a3"/>
        <w:spacing w:before="129" w:line="250" w:lineRule="auto"/>
        <w:ind w:left="3261"/>
      </w:pPr>
      <w:r>
        <w:t xml:space="preserve">(На планшете с ОС Android выбрать прикосновением небольшую иконку группы в строке состояния). </w:t>
      </w:r>
    </w:p>
    <w:p w:rsidR="006249BE" w:rsidRDefault="00BF0462" w:rsidP="001E2521">
      <w:pPr>
        <w:pStyle w:val="a4"/>
        <w:numPr>
          <w:ilvl w:val="4"/>
          <w:numId w:val="136"/>
        </w:numPr>
        <w:tabs>
          <w:tab w:val="left" w:pos="3261"/>
        </w:tabs>
        <w:spacing w:line="250" w:lineRule="auto"/>
        <w:ind w:left="3261"/>
        <w:rPr>
          <w:sz w:val="20"/>
        </w:rPr>
      </w:pPr>
      <w:r>
        <w:rPr>
          <w:sz w:val="20"/>
        </w:rPr>
        <w:t xml:space="preserve">Ввести имя группы в поле </w:t>
      </w:r>
      <w:r>
        <w:rPr>
          <w:sz w:val="20"/>
          <w:i/>
        </w:rPr>
        <w:t xml:space="preserve">Name</w:t>
      </w:r>
      <w:r>
        <w:rPr>
          <w:sz w:val="20"/>
        </w:rPr>
        <w:t xml:space="preserve">. </w:t>
      </w:r>
      <w:r>
        <w:rPr>
          <w:sz w:val="20"/>
        </w:rPr>
        <w:t xml:space="preserve"> </w:t>
      </w:r>
      <w:r>
        <w:rPr>
          <w:sz w:val="20"/>
        </w:rPr>
        <w:t xml:space="preserve">Под этим именем группа будет отображена в экранной форме </w:t>
      </w:r>
      <w:r>
        <w:rPr>
          <w:sz w:val="20"/>
          <w:b/>
        </w:rPr>
        <w:t xml:space="preserve">Contacts</w:t>
      </w:r>
      <w:r>
        <w:rPr>
          <w:sz w:val="20"/>
        </w:rPr>
        <w:t xml:space="preserve">. </w:t>
      </w:r>
    </w:p>
    <w:p w:rsidR="006249BE" w:rsidRDefault="00BF0462" w:rsidP="001E2521">
      <w:pPr>
        <w:pStyle w:val="a4"/>
        <w:numPr>
          <w:ilvl w:val="4"/>
          <w:numId w:val="136"/>
        </w:numPr>
        <w:tabs>
          <w:tab w:val="left" w:pos="3261"/>
        </w:tabs>
        <w:spacing w:line="250" w:lineRule="auto"/>
        <w:ind w:left="3261"/>
        <w:rPr>
          <w:sz w:val="20"/>
        </w:rPr>
      </w:pPr>
      <w:r>
        <w:rPr>
          <w:sz w:val="20"/>
        </w:rPr>
        <w:t xml:space="preserve">Ввести короткое описание членов группы в поле ввода </w:t>
      </w:r>
      <w:r>
        <w:rPr>
          <w:sz w:val="20"/>
          <w:i/>
        </w:rPr>
        <w:t xml:space="preserve">Description</w:t>
      </w:r>
      <w:r>
        <w:rPr>
          <w:sz w:val="20"/>
        </w:rPr>
        <w:t xml:space="preserve">. </w:t>
      </w:r>
    </w:p>
    <w:p w:rsidR="006249BE" w:rsidRDefault="00BF0462" w:rsidP="001E2521">
      <w:pPr>
        <w:pStyle w:val="a4"/>
        <w:numPr>
          <w:ilvl w:val="4"/>
          <w:numId w:val="136"/>
        </w:numPr>
        <w:tabs>
          <w:tab w:val="left" w:pos="3261"/>
        </w:tabs>
        <w:spacing w:line="250" w:lineRule="auto"/>
        <w:ind w:left="3261"/>
        <w:rPr>
          <w:sz w:val="20"/>
        </w:rPr>
      </w:pPr>
      <w:r>
        <w:rPr>
          <w:sz w:val="20"/>
        </w:rPr>
        <w:t xml:space="preserve">Выбрать прикосновением опцию </w:t>
      </w:r>
      <w:r>
        <w:rPr>
          <w:sz w:val="20"/>
          <w:b/>
        </w:rPr>
        <w:t xml:space="preserve">ОК</w:t>
      </w:r>
      <w:r>
        <w:rPr>
          <w:sz w:val="20"/>
        </w:rPr>
        <w:t xml:space="preserve">, чтобы закрыть диалоговое окно и интегрировать новую приватную группу в список контактов под заданным именем. </w:t>
      </w:r>
      <w:r>
        <w:rPr>
          <w:sz w:val="20"/>
        </w:rPr>
        <w:t xml:space="preserve"> </w:t>
      </w:r>
      <w:r>
        <w:rPr>
          <w:sz w:val="20"/>
        </w:rPr>
        <w:t xml:space="preserve">(Новая приватная группа также добавляется в приложение OpenScape UC).</w:t>
      </w:r>
    </w:p>
    <w:p w:rsidR="006249BE" w:rsidRDefault="006249BE" w:rsidP="00F26F9C">
      <w:pPr>
        <w:pStyle w:val="a3"/>
        <w:spacing w:before="7" w:after="1" w:line="250" w:lineRule="auto"/>
        <w:rPr>
          <w:sz w:val="24"/>
        </w:rPr>
      </w:pPr>
    </w:p>
    <w:p w:rsidR="006249BE" w:rsidRDefault="006249BE" w:rsidP="00F26F9C">
      <w:pPr>
        <w:pStyle w:val="a3"/>
        <w:spacing w:line="250" w:lineRule="auto"/>
        <w:ind w:left="3619"/>
        <w:rPr>
          <w:sz w:val="2"/>
        </w:rPr>
      </w:pPr>
    </w:p>
    <w:p w:rsidR="006249BE" w:rsidRDefault="00BF0462" w:rsidP="00FB13E8">
      <w:pPr>
        <w:pStyle w:val="a3"/>
        <w:pBdr>
          <w:top w:val="single" w:sz="4" w:space="1" w:color="auto"/>
          <w:bottom w:val="single" w:sz="4" w:space="1" w:color="auto"/>
        </w:pBdr>
        <w:spacing w:before="43" w:line="250" w:lineRule="auto"/>
        <w:ind w:left="3629"/>
      </w:pPr>
      <w:r>
        <w:rPr>
          <w:b/>
          <w:i/>
        </w:rPr>
        <w:t xml:space="preserve">Дополнительная информация:</w:t>
      </w:r>
      <w:r>
        <w:rPr>
          <w:b/>
          <w:i/>
        </w:rPr>
        <w:t xml:space="preserve"> </w:t>
      </w:r>
      <w:r>
        <w:t xml:space="preserve">Может потребоваться синхронизировать работу клиентов приложения OpenScape UC, чтобы отобразить новую группу. </w:t>
      </w:r>
    </w:p>
    <w:p w:rsidR="006249BE" w:rsidRDefault="006249BE" w:rsidP="00F26F9C">
      <w:pPr>
        <w:pStyle w:val="a3"/>
        <w:spacing w:line="250" w:lineRule="auto"/>
        <w:rPr>
          <w:sz w:val="22"/>
        </w:rPr>
      </w:pPr>
    </w:p>
    <w:p w:rsidR="006249BE" w:rsidRDefault="006249BE" w:rsidP="00F26F9C">
      <w:pPr>
        <w:pStyle w:val="a3"/>
        <w:spacing w:before="5" w:line="250" w:lineRule="auto"/>
        <w:rPr>
          <w:sz w:val="28"/>
        </w:rPr>
      </w:pPr>
    </w:p>
    <w:p w:rsidR="006249BE" w:rsidRDefault="00BF0462" w:rsidP="001E2521">
      <w:pPr>
        <w:pStyle w:val="2"/>
        <w:numPr>
          <w:ilvl w:val="2"/>
          <w:numId w:val="60"/>
        </w:numPr>
        <w:tabs>
          <w:tab w:val="left" w:pos="892"/>
        </w:tabs>
        <w:spacing w:line="250" w:lineRule="auto"/>
        <w:ind w:left="891" w:hanging="777"/>
      </w:pPr>
      <w:bookmarkStart w:id="142" w:name="4.2.9_How_to_Add/Remove_Contacts_to/from"/>
      <w:bookmarkStart w:id="143" w:name="_Toc526867173"/>
      <w:bookmarkEnd w:id="142"/>
      <w:r>
        <w:t xml:space="preserve">Добавление контактов в список и удаление их оттуда</w:t>
      </w:r>
      <w:bookmarkEnd w:id="143"/>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Чтобы добавить контакт в группу или удалить его оттуда, следует выполнить описанные ниже операции. </w:t>
      </w:r>
    </w:p>
    <w:p w:rsidR="006249BE" w:rsidRDefault="006249BE" w:rsidP="00F26F9C">
      <w:pPr>
        <w:pStyle w:val="a3"/>
        <w:spacing w:line="250" w:lineRule="auto"/>
      </w:pPr>
    </w:p>
    <w:p w:rsidR="006249BE" w:rsidRDefault="006249BE" w:rsidP="00F26F9C">
      <w:pPr>
        <w:pStyle w:val="a3"/>
        <w:spacing w:line="250" w:lineRule="auto"/>
        <w:ind w:left="3609"/>
        <w:rPr>
          <w:sz w:val="2"/>
        </w:rPr>
      </w:pPr>
    </w:p>
    <w:p w:rsidR="006249BE" w:rsidRDefault="00BF0462" w:rsidP="00FB13E8">
      <w:pPr>
        <w:pStyle w:val="a3"/>
        <w:pBdr>
          <w:top w:val="single" w:sz="4" w:space="1" w:color="auto"/>
          <w:bottom w:val="single" w:sz="4" w:space="1" w:color="auto"/>
        </w:pBdr>
        <w:spacing w:before="43" w:line="250" w:lineRule="auto"/>
        <w:ind w:left="3619"/>
      </w:pPr>
      <w:r>
        <w:rPr>
          <w:b/>
          <w:i/>
        </w:rPr>
        <w:t xml:space="preserve">Дополнительная информация:</w:t>
      </w:r>
      <w:r>
        <w:rPr>
          <w:b/>
          <w:i/>
        </w:rPr>
        <w:t xml:space="preserve"> </w:t>
      </w:r>
      <w:r>
        <w:t xml:space="preserve">Можно интегрировать приватные контакты напрямую в свою группу. </w:t>
      </w:r>
      <w:r>
        <w:t xml:space="preserve"> </w:t>
      </w:r>
      <w:r>
        <w:t xml:space="preserve">Прежде всего, следует создать приватные контакты в директории </w:t>
      </w:r>
      <w:r>
        <w:rPr>
          <w:b/>
        </w:rPr>
        <w:t xml:space="preserve">All Contacts</w:t>
      </w:r>
      <w:r>
        <w:t xml:space="preserve">. </w:t>
      </w:r>
      <w:r>
        <w:t xml:space="preserve"> </w:t>
      </w:r>
      <w:r>
        <w:t xml:space="preserve">Затем интегрировать их в новые группы, указанные с помощью функции </w:t>
      </w:r>
      <w:r>
        <w:rPr>
          <w:b/>
        </w:rPr>
        <w:t xml:space="preserve">Move to group.</w:t>
      </w:r>
      <w:r>
        <w:t xml:space="preserve"> </w:t>
      </w:r>
      <w:r>
        <w:t xml:space="preserve">В этом случае контакты должны быть созданы только однократно, и их должно быть легко интегрировать в другие группы. </w:t>
      </w:r>
      <w:r>
        <w:t xml:space="preserve"> </w:t>
      </w:r>
      <w:r>
        <w:t xml:space="preserve">Об интегрировании единичных приватных контактов в список приватных контактов см. «Добавление контактов вручную». </w:t>
      </w:r>
    </w:p>
    <w:p w:rsidR="006249BE" w:rsidRDefault="006249BE" w:rsidP="00F26F9C">
      <w:pPr>
        <w:pStyle w:val="a3"/>
        <w:spacing w:before="4" w:line="250" w:lineRule="auto"/>
        <w:rPr>
          <w:sz w:val="2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37"/>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37"/>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Contacts</w:t>
      </w:r>
      <w:r>
        <w:rPr>
          <w:sz w:val="20"/>
        </w:rPr>
        <w:t xml:space="preserve"> и выбрать её прикосновением.</w:t>
      </w:r>
    </w:p>
    <w:p w:rsidR="006249BE" w:rsidRDefault="00BF0462" w:rsidP="001E2521">
      <w:pPr>
        <w:pStyle w:val="a4"/>
        <w:numPr>
          <w:ilvl w:val="4"/>
          <w:numId w:val="137"/>
        </w:numPr>
        <w:tabs>
          <w:tab w:val="left" w:pos="3261"/>
        </w:tabs>
        <w:spacing w:line="250" w:lineRule="auto"/>
        <w:ind w:left="3261"/>
        <w:rPr>
          <w:sz w:val="20"/>
        </w:rPr>
      </w:pPr>
      <w:r>
        <w:rPr>
          <w:sz w:val="20"/>
        </w:rPr>
        <w:t xml:space="preserve">Продолжительным прикосновением к имени нужной группы открыть соответствующее контекстное меню.</w:t>
      </w:r>
    </w:p>
    <w:p w:rsidR="006249BE" w:rsidRDefault="00BF0462" w:rsidP="001E2521">
      <w:pPr>
        <w:pStyle w:val="a4"/>
        <w:numPr>
          <w:ilvl w:val="4"/>
          <w:numId w:val="137"/>
        </w:numPr>
        <w:tabs>
          <w:tab w:val="left" w:pos="3261"/>
        </w:tabs>
        <w:spacing w:line="250" w:lineRule="auto"/>
        <w:ind w:left="3261"/>
        <w:rPr>
          <w:sz w:val="20"/>
        </w:rPr>
      </w:pPr>
      <w:r>
        <w:rPr>
          <w:sz w:val="20"/>
        </w:rPr>
        <w:t xml:space="preserve">Выбрать прикосновением опцию </w:t>
      </w:r>
      <w:r>
        <w:rPr>
          <w:sz w:val="20"/>
          <w:b/>
        </w:rPr>
        <w:t xml:space="preserve">Move to group</w:t>
      </w:r>
      <w:r>
        <w:rPr>
          <w:sz w:val="20"/>
        </w:rPr>
        <w:t xml:space="preserve">, чтобы отобразить для выбора контакты, доступные в директории </w:t>
      </w:r>
      <w:r>
        <w:rPr>
          <w:sz w:val="20"/>
          <w:b/>
        </w:rPr>
        <w:t xml:space="preserve">All Contacts</w:t>
      </w:r>
      <w:r>
        <w:rPr>
          <w:sz w:val="20"/>
        </w:rPr>
        <w:t xml:space="preserve"> (для мобильного телефона). </w:t>
      </w:r>
    </w:p>
    <w:p w:rsidR="006249BE" w:rsidRDefault="00BF0462" w:rsidP="00FB13E8">
      <w:pPr>
        <w:pStyle w:val="a3"/>
        <w:spacing w:before="120" w:line="250" w:lineRule="auto"/>
        <w:ind w:left="3261"/>
      </w:pPr>
      <w:r>
        <w:t xml:space="preserve">(На планшете Android следует выбрать нужный контакт(контакты), чтобы добавить их в группу путём выбора прикосновением иконки </w:t>
      </w:r>
      <w:r>
        <w:rPr>
          <w:b/>
        </w:rPr>
        <w:t xml:space="preserve">Destination Group </w:t>
      </w:r>
      <w:r>
        <w:t xml:space="preserve">на строке состояния.</w:t>
      </w:r>
      <w:r>
        <w:t xml:space="preserve"> </w:t>
      </w:r>
      <w:r>
        <w:t xml:space="preserve">Чтобы удалить контакт из группы, войти в группу, продолжительным прикосновением выбрать нужный контакт, прикосновением выбрать иконку Group, расположенную в строке состояния).</w:t>
      </w:r>
    </w:p>
    <w:p w:rsidR="006249BE" w:rsidRDefault="00BF0462" w:rsidP="001E2521">
      <w:pPr>
        <w:pStyle w:val="a4"/>
        <w:numPr>
          <w:ilvl w:val="4"/>
          <w:numId w:val="137"/>
        </w:numPr>
        <w:tabs>
          <w:tab w:val="left" w:pos="3261"/>
        </w:tabs>
        <w:spacing w:line="250" w:lineRule="auto"/>
        <w:ind w:left="3261"/>
        <w:rPr>
          <w:sz w:val="20"/>
        </w:rPr>
      </w:pPr>
      <w:r>
        <w:rPr>
          <w:sz w:val="20"/>
        </w:rPr>
        <w:t xml:space="preserve">Отметить галочками контакты, которые требуется добавить в группу или удалить из ней. </w:t>
      </w:r>
      <w:r>
        <w:rPr>
          <w:sz w:val="20"/>
        </w:rPr>
        <w:t xml:space="preserve"> </w:t>
      </w:r>
      <w:r>
        <w:rPr>
          <w:sz w:val="20"/>
        </w:rPr>
        <w:t xml:space="preserve">Контакты, которые требуется добавить, будут отмечены галочками, а контакты, которые требуется удалить – нет.</w:t>
      </w:r>
    </w:p>
    <w:p w:rsidR="006249BE" w:rsidRDefault="00BF0462" w:rsidP="001E2521">
      <w:pPr>
        <w:pStyle w:val="a4"/>
        <w:numPr>
          <w:ilvl w:val="4"/>
          <w:numId w:val="137"/>
        </w:numPr>
        <w:tabs>
          <w:tab w:val="left" w:pos="3261"/>
        </w:tabs>
        <w:spacing w:line="250" w:lineRule="auto"/>
        <w:ind w:left="3261"/>
        <w:rPr>
          <w:sz w:val="20"/>
        </w:rPr>
      </w:pPr>
      <w:r>
        <w:rPr>
          <w:sz w:val="20"/>
        </w:rPr>
        <w:t xml:space="preserve">Выбрать прикосновением опцию </w:t>
      </w:r>
      <w:r>
        <w:rPr>
          <w:sz w:val="20"/>
          <w:b/>
        </w:rPr>
        <w:t xml:space="preserve">Menu</w:t>
      </w:r>
      <w:r>
        <w:rPr>
          <w:sz w:val="20"/>
        </w:rPr>
        <w:t xml:space="preserve">, чтобы открыть контекстное меню экранной формы Contacts.</w:t>
      </w:r>
    </w:p>
    <w:p w:rsidR="006249BE" w:rsidRDefault="00BF0462" w:rsidP="001E2521">
      <w:pPr>
        <w:pStyle w:val="a4"/>
        <w:numPr>
          <w:ilvl w:val="4"/>
          <w:numId w:val="137"/>
        </w:numPr>
        <w:tabs>
          <w:tab w:val="left" w:pos="3261"/>
        </w:tabs>
        <w:spacing w:line="250" w:lineRule="auto"/>
        <w:ind w:left="3261"/>
        <w:rPr>
          <w:sz w:val="20"/>
        </w:rPr>
      </w:pPr>
      <w:r>
        <w:rPr>
          <w:sz w:val="20"/>
        </w:rPr>
        <w:t xml:space="preserve">Выбрать прикосновением </w:t>
      </w:r>
      <w:r>
        <w:rPr>
          <w:sz w:val="20"/>
          <w:b/>
        </w:rPr>
        <w:t xml:space="preserve">Add/Remove Contacts</w:t>
      </w:r>
      <w:r>
        <w:rPr>
          <w:sz w:val="20"/>
        </w:rPr>
        <w:t xml:space="preserve">, чтобы закрыть меню и добавить выбранные контакты в список или удалить их оттуда. </w:t>
      </w:r>
    </w:p>
    <w:p w:rsidR="006249BE" w:rsidRDefault="006249BE" w:rsidP="00F26F9C">
      <w:pPr>
        <w:pStyle w:val="a3"/>
        <w:spacing w:before="6" w:line="250" w:lineRule="auto"/>
        <w:rPr>
          <w:sz w:val="24"/>
        </w:rPr>
      </w:pPr>
    </w:p>
    <w:p w:rsidR="006249BE" w:rsidRDefault="006249BE" w:rsidP="00F26F9C">
      <w:pPr>
        <w:pStyle w:val="a3"/>
        <w:spacing w:line="250" w:lineRule="auto"/>
        <w:ind w:left="3609"/>
        <w:rPr>
          <w:sz w:val="2"/>
        </w:rPr>
      </w:pPr>
    </w:p>
    <w:p w:rsidR="006249BE" w:rsidRDefault="00BF0462" w:rsidP="00FB13E8">
      <w:pPr>
        <w:pStyle w:val="a3"/>
        <w:pBdr>
          <w:top w:val="single" w:sz="4" w:space="1" w:color="auto"/>
        </w:pBdr>
        <w:spacing w:before="44" w:line="250" w:lineRule="auto"/>
        <w:ind w:left="3619"/>
      </w:pPr>
      <w:r>
        <w:rPr>
          <w:b/>
          <w:i/>
        </w:rPr>
        <w:t xml:space="preserve">Примечание:</w:t>
      </w:r>
      <w:r>
        <w:rPr>
          <w:b/>
          <w:i/>
        </w:rPr>
        <w:t xml:space="preserve"> </w:t>
      </w:r>
      <w:r>
        <w:t xml:space="preserve">Удаление контакта из группы не означает удаление самого контакта, это удаление только связи с группой. </w:t>
      </w:r>
      <w:r>
        <w:t xml:space="preserve"> </w:t>
      </w:r>
      <w:r>
        <w:t xml:space="preserve">Контакт останется доступен в других группах, в которые он входит, и в группе </w:t>
      </w:r>
      <w:r>
        <w:rPr>
          <w:b/>
        </w:rPr>
        <w:t xml:space="preserve">All Contacts.</w:t>
      </w:r>
    </w:p>
    <w:p w:rsidR="006249BE" w:rsidRDefault="00BF0462" w:rsidP="00FB13E8">
      <w:pPr>
        <w:pStyle w:val="a3"/>
        <w:pBdr>
          <w:bottom w:val="single" w:sz="4" w:space="1" w:color="auto"/>
        </w:pBdr>
        <w:spacing w:before="60" w:line="250" w:lineRule="auto"/>
        <w:ind w:left="3619"/>
      </w:pPr>
      <w:r>
        <w:t xml:space="preserve">Может потребоваться синхронизировать работу клиентов приложения OpenScape UC, чтобы синхронизировать отображение/удаление контактов. </w:t>
      </w:r>
    </w:p>
    <w:p w:rsidR="006249BE" w:rsidRDefault="006249BE" w:rsidP="00F26F9C">
      <w:pPr>
        <w:pStyle w:val="a3"/>
        <w:spacing w:line="250" w:lineRule="auto"/>
        <w:rPr>
          <w:sz w:val="22"/>
        </w:rPr>
      </w:pPr>
    </w:p>
    <w:p w:rsidR="006249BE" w:rsidRDefault="006249BE" w:rsidP="00F26F9C">
      <w:pPr>
        <w:pStyle w:val="a3"/>
        <w:spacing w:before="5" w:line="250" w:lineRule="auto"/>
        <w:rPr>
          <w:sz w:val="28"/>
        </w:rPr>
      </w:pPr>
    </w:p>
    <w:p w:rsidR="006249BE" w:rsidRDefault="00BF0462" w:rsidP="001E2521">
      <w:pPr>
        <w:pStyle w:val="2"/>
        <w:numPr>
          <w:ilvl w:val="2"/>
          <w:numId w:val="60"/>
        </w:numPr>
        <w:tabs>
          <w:tab w:val="left" w:pos="1039"/>
        </w:tabs>
        <w:spacing w:line="250" w:lineRule="auto"/>
        <w:ind w:left="1038" w:hanging="934"/>
      </w:pPr>
      <w:bookmarkStart w:id="144" w:name="4.2.10_How_to_Edit_a_Contact_Group"/>
      <w:bookmarkStart w:id="145" w:name="_Toc526867174"/>
      <w:bookmarkEnd w:id="144"/>
      <w:r>
        <w:t xml:space="preserve">Редактирование группы контактов</w:t>
      </w:r>
      <w:bookmarkEnd w:id="145"/>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bookmarkStart w:id="146" w:name="_bookmark78"/>
      <w:bookmarkEnd w:id="146"/>
      <w:r>
        <w:t xml:space="preserve">Чтобы отредактировать группу контактов (переименовать её, изменить её описание и т.д.) следует выполнить следующие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38"/>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38"/>
        </w:numPr>
        <w:tabs>
          <w:tab w:val="left" w:pos="3261"/>
        </w:tabs>
        <w:spacing w:line="250" w:lineRule="auto"/>
        <w:ind w:left="3261"/>
        <w:rPr>
          <w:sz w:val="20"/>
        </w:rPr>
      </w:pPr>
      <w:r>
        <w:rPr>
          <w:sz w:val="20"/>
        </w:rPr>
        <w:t xml:space="preserve">Промотать верхнюю панель инструментов до опции Contacts и выбрать её прикосновением.</w:t>
      </w:r>
    </w:p>
    <w:p w:rsidR="006249BE" w:rsidRDefault="00BF0462" w:rsidP="001E2521">
      <w:pPr>
        <w:pStyle w:val="a4"/>
        <w:numPr>
          <w:ilvl w:val="4"/>
          <w:numId w:val="138"/>
        </w:numPr>
        <w:tabs>
          <w:tab w:val="left" w:pos="3261"/>
        </w:tabs>
        <w:spacing w:line="250" w:lineRule="auto"/>
        <w:ind w:left="3261"/>
        <w:rPr>
          <w:sz w:val="20"/>
        </w:rPr>
      </w:pPr>
      <w:r>
        <w:rPr>
          <w:sz w:val="20"/>
        </w:rPr>
        <w:t xml:space="preserve">Продолжительным прикосновением к имени нужной группы открыть её контекстное меню.</w:t>
      </w:r>
    </w:p>
    <w:p w:rsidR="006249BE" w:rsidRDefault="00BF0462" w:rsidP="001E2521">
      <w:pPr>
        <w:pStyle w:val="a4"/>
        <w:numPr>
          <w:ilvl w:val="4"/>
          <w:numId w:val="138"/>
        </w:numPr>
        <w:tabs>
          <w:tab w:val="left" w:pos="3261"/>
        </w:tabs>
        <w:spacing w:line="250" w:lineRule="auto"/>
        <w:ind w:left="3261"/>
        <w:rPr>
          <w:sz w:val="20"/>
        </w:rPr>
      </w:pPr>
      <w:r>
        <w:rPr>
          <w:sz w:val="20"/>
        </w:rPr>
        <w:t xml:space="preserve">Выбрать опцию </w:t>
      </w:r>
      <w:r>
        <w:rPr>
          <w:sz w:val="20"/>
          <w:b/>
        </w:rPr>
        <w:t xml:space="preserve">Edit</w:t>
      </w:r>
      <w:r>
        <w:rPr>
          <w:sz w:val="20"/>
        </w:rPr>
        <w:t xml:space="preserve">, чтобы открыть её форму данных в режиме редактирования.</w:t>
      </w:r>
    </w:p>
    <w:p w:rsidR="006249BE" w:rsidRDefault="00BF0462" w:rsidP="001E2521">
      <w:pPr>
        <w:pStyle w:val="a4"/>
        <w:numPr>
          <w:ilvl w:val="4"/>
          <w:numId w:val="138"/>
        </w:numPr>
        <w:tabs>
          <w:tab w:val="left" w:pos="3261"/>
        </w:tabs>
        <w:spacing w:line="250" w:lineRule="auto"/>
        <w:ind w:left="3261"/>
        <w:rPr>
          <w:sz w:val="20"/>
        </w:rPr>
      </w:pPr>
      <w:r>
        <w:rPr>
          <w:sz w:val="20"/>
        </w:rPr>
        <w:t xml:space="preserve">Отредактировать нужные записи и прикосновением выбрать </w:t>
      </w:r>
      <w:r>
        <w:rPr>
          <w:sz w:val="20"/>
          <w:b/>
        </w:rPr>
        <w:t xml:space="preserve">OK</w:t>
      </w:r>
      <w:r>
        <w:rPr>
          <w:sz w:val="20"/>
        </w:rPr>
        <w:t xml:space="preserve">.</w:t>
      </w:r>
    </w:p>
    <w:p w:rsidR="006249BE" w:rsidRDefault="00BF0462" w:rsidP="00F26F9C">
      <w:pPr>
        <w:pStyle w:val="a3"/>
        <w:spacing w:before="129" w:line="250" w:lineRule="auto"/>
        <w:ind w:left="2948"/>
      </w:pPr>
      <w:r>
        <w:t xml:space="preserve">Данные приватной группы меняются и обновляются в приложении OpenScape UC.</w:t>
      </w:r>
    </w:p>
    <w:p w:rsidR="006249BE" w:rsidRDefault="006249BE" w:rsidP="00F26F9C">
      <w:pPr>
        <w:pStyle w:val="a3"/>
        <w:spacing w:before="3" w:line="250" w:lineRule="auto"/>
        <w:rPr>
          <w:sz w:val="21"/>
        </w:rPr>
      </w:pPr>
    </w:p>
    <w:p w:rsidR="006249BE" w:rsidRDefault="00BF0462" w:rsidP="00FB13E8">
      <w:pPr>
        <w:pStyle w:val="a3"/>
        <w:pBdr>
          <w:top w:val="single" w:sz="4" w:space="1" w:color="auto"/>
          <w:bottom w:val="single" w:sz="4" w:space="1" w:color="auto"/>
        </w:pBdr>
        <w:spacing w:before="24" w:after="67" w:line="250" w:lineRule="auto"/>
        <w:ind w:left="3629"/>
      </w:pPr>
      <w:r>
        <w:rPr>
          <w:b/>
          <w:i/>
        </w:rPr>
        <w:t xml:space="preserve">Дополнительная информация:</w:t>
      </w:r>
      <w:r>
        <w:rPr>
          <w:b/>
          <w:i/>
        </w:rPr>
        <w:t xml:space="preserve"> </w:t>
      </w:r>
      <w:r>
        <w:t xml:space="preserve">Может потребоваться синхронизировать работу клиентов приложения OpenScape UC, чтобы синхронизировать отображение изменяемых данных в группе.</w:t>
      </w:r>
    </w:p>
    <w:p w:rsidR="006249BE" w:rsidRDefault="006249BE" w:rsidP="00F26F9C">
      <w:pPr>
        <w:pStyle w:val="a3"/>
        <w:spacing w:line="250" w:lineRule="auto"/>
        <w:ind w:left="3619"/>
        <w:rPr>
          <w:sz w:val="2"/>
        </w:rPr>
      </w:pPr>
    </w:p>
    <w:p w:rsidR="006249BE" w:rsidRDefault="006249BE" w:rsidP="00F26F9C">
      <w:pPr>
        <w:pStyle w:val="a3"/>
        <w:spacing w:before="1" w:line="250" w:lineRule="auto"/>
        <w:rPr>
          <w:sz w:val="30"/>
        </w:rPr>
      </w:pPr>
    </w:p>
    <w:p w:rsidR="006249BE" w:rsidRDefault="00BF0462" w:rsidP="001E2521">
      <w:pPr>
        <w:pStyle w:val="2"/>
        <w:numPr>
          <w:ilvl w:val="2"/>
          <w:numId w:val="60"/>
        </w:numPr>
        <w:tabs>
          <w:tab w:val="left" w:pos="1033"/>
        </w:tabs>
        <w:spacing w:line="250" w:lineRule="auto"/>
        <w:ind w:left="1032" w:hanging="918"/>
      </w:pPr>
      <w:bookmarkStart w:id="147" w:name="4.2.11_How_to_Delete_a_Contact_Group"/>
      <w:bookmarkStart w:id="148" w:name="_Toc526867175"/>
      <w:bookmarkEnd w:id="147"/>
      <w:r>
        <w:t xml:space="preserve">Удаление группы контактов</w:t>
      </w:r>
      <w:bookmarkEnd w:id="148"/>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bookmarkStart w:id="149" w:name="_bookmark80"/>
      <w:bookmarkEnd w:id="149"/>
      <w:r>
        <w:t xml:space="preserve">Чтобы удалить группу контактов, следует выполнить описанные ниже операции:</w:t>
      </w:r>
    </w:p>
    <w:p w:rsidR="006249BE" w:rsidRDefault="006249BE" w:rsidP="00F26F9C">
      <w:pPr>
        <w:pStyle w:val="a3"/>
        <w:spacing w:before="7" w:line="250" w:lineRule="auto"/>
        <w:rPr>
          <w:sz w:val="1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39"/>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39"/>
        </w:numPr>
        <w:tabs>
          <w:tab w:val="left" w:pos="3261"/>
        </w:tabs>
        <w:spacing w:line="250" w:lineRule="auto"/>
        <w:ind w:left="3261"/>
        <w:rPr>
          <w:sz w:val="20"/>
        </w:rPr>
      </w:pPr>
      <w:r>
        <w:rPr>
          <w:sz w:val="20"/>
        </w:rPr>
        <w:t xml:space="preserve">Промотать верхнюю панель инструментов до опции Contacts и выбрать её прикосновением.</w:t>
      </w:r>
    </w:p>
    <w:p w:rsidR="006249BE" w:rsidRDefault="00BF0462" w:rsidP="001E2521">
      <w:pPr>
        <w:pStyle w:val="a4"/>
        <w:numPr>
          <w:ilvl w:val="4"/>
          <w:numId w:val="139"/>
        </w:numPr>
        <w:tabs>
          <w:tab w:val="left" w:pos="3261"/>
        </w:tabs>
        <w:spacing w:line="250" w:lineRule="auto"/>
        <w:ind w:left="3261"/>
        <w:rPr>
          <w:sz w:val="20"/>
        </w:rPr>
      </w:pPr>
      <w:r>
        <w:rPr>
          <w:sz w:val="20"/>
        </w:rPr>
        <w:t xml:space="preserve">Продолжительным прикосновением к имени нужной группы открыть её контекстное меню.</w:t>
      </w:r>
    </w:p>
    <w:p w:rsidR="006249BE" w:rsidRDefault="00BF0462" w:rsidP="001E2521">
      <w:pPr>
        <w:pStyle w:val="a4"/>
        <w:numPr>
          <w:ilvl w:val="4"/>
          <w:numId w:val="139"/>
        </w:numPr>
        <w:tabs>
          <w:tab w:val="left" w:pos="3261"/>
        </w:tabs>
        <w:spacing w:line="250" w:lineRule="auto"/>
        <w:ind w:left="3261"/>
        <w:rPr>
          <w:sz w:val="20"/>
        </w:rPr>
      </w:pPr>
      <w:r>
        <w:rPr>
          <w:sz w:val="20"/>
        </w:rPr>
        <w:t xml:space="preserve">Выбрать прикосновением опцию </w:t>
      </w:r>
      <w:r>
        <w:rPr>
          <w:sz w:val="20"/>
          <w:b/>
        </w:rPr>
        <w:t xml:space="preserve">Delete</w:t>
      </w:r>
      <w:r>
        <w:rPr>
          <w:sz w:val="20"/>
        </w:rPr>
        <w:t xml:space="preserve">. </w:t>
      </w:r>
    </w:p>
    <w:p w:rsidR="006249BE" w:rsidRDefault="00BF0462" w:rsidP="00FB13E8">
      <w:pPr>
        <w:pStyle w:val="text"/>
      </w:pPr>
      <w:r>
        <w:t xml:space="preserve">Группа контактов удалена из экранной формы Contacts и из приложения OpenScape UC.</w:t>
      </w:r>
      <w:r>
        <w:t xml:space="preserve"> </w:t>
      </w:r>
      <w:r>
        <w:t xml:space="preserve">Контакты, вручную созданные в группе, тоже будут удалены. </w:t>
      </w:r>
      <w:r>
        <w:t xml:space="preserve"> </w:t>
      </w:r>
      <w:r>
        <w:t xml:space="preserve">Контакты, интегрированные в группу из директории </w:t>
      </w:r>
      <w:r>
        <w:rPr>
          <w:b/>
        </w:rPr>
        <w:t xml:space="preserve">All Contacts </w:t>
      </w:r>
      <w:r>
        <w:t xml:space="preserve">останутся в этой директории.</w:t>
      </w:r>
    </w:p>
    <w:p w:rsidR="006249BE" w:rsidRDefault="006249BE" w:rsidP="00F26F9C">
      <w:pPr>
        <w:pStyle w:val="a3"/>
        <w:spacing w:before="6" w:line="250" w:lineRule="auto"/>
        <w:rPr>
          <w:sz w:val="24"/>
        </w:rPr>
      </w:pPr>
    </w:p>
    <w:p w:rsidR="006249BE" w:rsidRDefault="006249BE" w:rsidP="00F26F9C">
      <w:pPr>
        <w:pStyle w:val="a3"/>
        <w:spacing w:line="250" w:lineRule="auto"/>
        <w:ind w:left="3619"/>
        <w:rPr>
          <w:sz w:val="2"/>
        </w:rPr>
      </w:pPr>
    </w:p>
    <w:p w:rsidR="006249BE" w:rsidRDefault="00BF0462" w:rsidP="00FB13E8">
      <w:pPr>
        <w:pStyle w:val="a3"/>
        <w:pBdr>
          <w:top w:val="single" w:sz="4" w:space="1" w:color="auto"/>
          <w:bottom w:val="single" w:sz="4" w:space="1" w:color="auto"/>
        </w:pBdr>
        <w:spacing w:before="44" w:line="250" w:lineRule="auto"/>
        <w:ind w:left="3629"/>
      </w:pPr>
      <w:r>
        <w:rPr>
          <w:b/>
          <w:i/>
        </w:rPr>
        <w:t xml:space="preserve">Дополнительная информация:</w:t>
      </w:r>
      <w:r>
        <w:rPr>
          <w:b/>
          <w:i/>
        </w:rPr>
        <w:t xml:space="preserve"> </w:t>
      </w:r>
      <w:r>
        <w:t xml:space="preserve">Может потребоваться синхронизировать работу клиентов приложения OpenScape UC, чтобы удалённые группы нигде не отображались на экране. </w:t>
      </w:r>
    </w:p>
    <w:p w:rsidR="006249BE" w:rsidRDefault="006249BE" w:rsidP="00F26F9C">
      <w:pPr>
        <w:pStyle w:val="a3"/>
        <w:spacing w:line="250" w:lineRule="auto"/>
        <w:rPr>
          <w:sz w:val="22"/>
        </w:rPr>
      </w:pPr>
    </w:p>
    <w:p w:rsidR="006249BE" w:rsidRDefault="006249BE" w:rsidP="00F26F9C">
      <w:pPr>
        <w:pStyle w:val="a3"/>
        <w:spacing w:before="4" w:line="250" w:lineRule="auto"/>
        <w:rPr>
          <w:sz w:val="28"/>
        </w:rPr>
      </w:pPr>
    </w:p>
    <w:p w:rsidR="006249BE" w:rsidRDefault="00BF0462" w:rsidP="001E2521">
      <w:pPr>
        <w:pStyle w:val="2"/>
        <w:numPr>
          <w:ilvl w:val="1"/>
          <w:numId w:val="53"/>
        </w:numPr>
        <w:tabs>
          <w:tab w:val="left" w:pos="660"/>
        </w:tabs>
        <w:spacing w:line="250" w:lineRule="auto"/>
      </w:pPr>
      <w:bookmarkStart w:id="150" w:name="4.3_Searching_for_Contacts"/>
      <w:bookmarkStart w:id="151" w:name="_Toc526867176"/>
      <w:bookmarkEnd w:id="150"/>
      <w:r>
        <w:t xml:space="preserve">Поиск контактов</w:t>
      </w:r>
      <w:bookmarkEnd w:id="151"/>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Следует использовать функцию поиска контактов, чтобы найти один конкретный контакт. </w:t>
      </w:r>
      <w:r>
        <w:t xml:space="preserve"> </w:t>
      </w:r>
      <w:r>
        <w:t xml:space="preserve">В этом процессе используются общая и приватная адресные книги. </w:t>
      </w:r>
      <w:r>
        <w:t xml:space="preserve"> </w:t>
      </w:r>
      <w:r>
        <w:t xml:space="preserve">В качестве критерия поиска можно использовать имя или фамилию абонента. </w:t>
      </w:r>
    </w:p>
    <w:p w:rsidR="006249BE" w:rsidRDefault="006249BE" w:rsidP="00F26F9C">
      <w:pPr>
        <w:pStyle w:val="a3"/>
        <w:spacing w:before="10" w:line="250" w:lineRule="auto"/>
      </w:pPr>
    </w:p>
    <w:p w:rsidR="006249BE" w:rsidRDefault="00BF0462" w:rsidP="00F26F9C">
      <w:pPr>
        <w:spacing w:line="250" w:lineRule="auto"/>
        <w:ind w:left="2948"/>
        <w:rPr>
          <w:sz w:val="20"/>
        </w:rPr>
      </w:pPr>
      <w:r>
        <w:rPr>
          <w:sz w:val="20"/>
        </w:rPr>
        <w:t xml:space="preserve">Экранная форма </w:t>
      </w:r>
      <w:r>
        <w:rPr>
          <w:sz w:val="20"/>
          <w:b/>
        </w:rPr>
        <w:t xml:space="preserve">Find Contact</w:t>
      </w:r>
      <w:r>
        <w:rPr>
          <w:sz w:val="20"/>
        </w:rPr>
        <w:t xml:space="preserve"> предоставляет следующие возможности. </w:t>
      </w:r>
    </w:p>
    <w:p w:rsidR="006249BE" w:rsidRDefault="00BF0462" w:rsidP="001E2521">
      <w:pPr>
        <w:pStyle w:val="a4"/>
        <w:numPr>
          <w:ilvl w:val="2"/>
          <w:numId w:val="53"/>
        </w:numPr>
        <w:tabs>
          <w:tab w:val="left" w:pos="3289"/>
          <w:tab w:val="left" w:pos="3290"/>
        </w:tabs>
        <w:spacing w:before="69" w:line="250" w:lineRule="auto"/>
        <w:rPr>
          <w:sz w:val="20"/>
        </w:rPr>
      </w:pPr>
      <w:r>
        <w:rPr>
          <w:sz w:val="20"/>
        </w:rPr>
        <w:t xml:space="preserve">Поиск контактов.</w:t>
      </w:r>
    </w:p>
    <w:p w:rsidR="006249BE" w:rsidRDefault="00BF0462" w:rsidP="001E2521">
      <w:pPr>
        <w:pStyle w:val="a4"/>
        <w:numPr>
          <w:ilvl w:val="2"/>
          <w:numId w:val="53"/>
        </w:numPr>
        <w:tabs>
          <w:tab w:val="left" w:pos="3289"/>
          <w:tab w:val="left" w:pos="3290"/>
        </w:tabs>
        <w:spacing w:before="69" w:line="250" w:lineRule="auto"/>
        <w:rPr>
          <w:sz w:val="20"/>
        </w:rPr>
      </w:pPr>
      <w:r>
        <w:rPr>
          <w:sz w:val="20"/>
        </w:rPr>
        <w:t xml:space="preserve">Поиск контактов и их добавление в приватную директорию </w:t>
      </w:r>
      <w:r>
        <w:rPr>
          <w:sz w:val="20"/>
          <w:b/>
        </w:rPr>
        <w:t xml:space="preserve">All Contacts.</w:t>
      </w:r>
    </w:p>
    <w:p w:rsidR="006249BE" w:rsidRDefault="00BF0462" w:rsidP="001E2521">
      <w:pPr>
        <w:pStyle w:val="a4"/>
        <w:numPr>
          <w:ilvl w:val="2"/>
          <w:numId w:val="53"/>
        </w:numPr>
        <w:tabs>
          <w:tab w:val="left" w:pos="3289"/>
          <w:tab w:val="left" w:pos="3290"/>
        </w:tabs>
        <w:spacing w:before="60" w:line="250" w:lineRule="auto"/>
        <w:rPr>
          <w:sz w:val="20"/>
        </w:rPr>
      </w:pPr>
      <w:r>
        <w:rPr>
          <w:sz w:val="20"/>
        </w:rPr>
        <w:t xml:space="preserve">Поиск контактов и непосредственный вызов соответствующих абонентов.</w:t>
      </w:r>
    </w:p>
    <w:p w:rsidR="006249BE" w:rsidRDefault="00BF0462" w:rsidP="001E2521">
      <w:pPr>
        <w:pStyle w:val="a4"/>
        <w:numPr>
          <w:ilvl w:val="2"/>
          <w:numId w:val="53"/>
        </w:numPr>
        <w:tabs>
          <w:tab w:val="left" w:pos="3289"/>
          <w:tab w:val="left" w:pos="3290"/>
        </w:tabs>
        <w:spacing w:before="69" w:line="250" w:lineRule="auto"/>
        <w:rPr>
          <w:sz w:val="20"/>
        </w:rPr>
      </w:pPr>
      <w:r>
        <w:rPr>
          <w:sz w:val="20"/>
        </w:rPr>
        <w:t xml:space="preserve">Поиск контактов и открытие соответствующей информации для просмотра.</w:t>
      </w:r>
    </w:p>
    <w:p w:rsidR="006249BE" w:rsidRDefault="006249BE" w:rsidP="00F26F9C">
      <w:pPr>
        <w:pStyle w:val="a3"/>
        <w:spacing w:line="250" w:lineRule="auto"/>
      </w:pPr>
    </w:p>
    <w:p w:rsidR="006249BE" w:rsidRDefault="006249BE" w:rsidP="00F26F9C">
      <w:pPr>
        <w:pStyle w:val="a3"/>
        <w:spacing w:before="10" w:line="250" w:lineRule="auto"/>
        <w:rPr>
          <w:sz w:val="15"/>
        </w:rPr>
      </w:pPr>
    </w:p>
    <w:p w:rsidR="006249BE" w:rsidRDefault="00BF0462" w:rsidP="001E2521">
      <w:pPr>
        <w:pStyle w:val="2"/>
        <w:numPr>
          <w:ilvl w:val="2"/>
          <w:numId w:val="52"/>
        </w:numPr>
        <w:tabs>
          <w:tab w:val="left" w:pos="881"/>
        </w:tabs>
        <w:spacing w:before="90" w:line="250" w:lineRule="auto"/>
        <w:ind w:hanging="776"/>
      </w:pPr>
      <w:bookmarkStart w:id="152" w:name="4.3.1_How_to_Find_a_Contact"/>
      <w:bookmarkStart w:id="153" w:name="_Toc526867177"/>
      <w:bookmarkEnd w:id="152"/>
      <w:r>
        <w:t xml:space="preserve">Поиск контакта</w:t>
      </w:r>
      <w:bookmarkEnd w:id="153"/>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bookmarkStart w:id="154" w:name="_bookmark83"/>
      <w:bookmarkEnd w:id="154"/>
      <w:r>
        <w:t xml:space="preserve">Чтобы найти контакт, следует выполнить описанные ниже операции.</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40"/>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40"/>
        </w:numPr>
        <w:tabs>
          <w:tab w:val="left" w:pos="3261"/>
        </w:tabs>
        <w:spacing w:line="250" w:lineRule="auto"/>
        <w:ind w:left="3261"/>
        <w:rPr>
          <w:sz w:val="20"/>
        </w:rPr>
      </w:pPr>
      <w:r>
        <w:rPr>
          <w:sz w:val="20"/>
        </w:rPr>
        <w:t xml:space="preserve">Промотать верхнюю панель инструментов до опции Contacts и выбрать её прикосновением.</w:t>
      </w:r>
    </w:p>
    <w:p w:rsidR="006249BE" w:rsidRDefault="00BF0462" w:rsidP="001E2521">
      <w:pPr>
        <w:pStyle w:val="a4"/>
        <w:numPr>
          <w:ilvl w:val="4"/>
          <w:numId w:val="140"/>
        </w:numPr>
        <w:tabs>
          <w:tab w:val="left" w:pos="3261"/>
        </w:tabs>
        <w:spacing w:line="250" w:lineRule="auto"/>
        <w:ind w:left="3261"/>
        <w:rPr>
          <w:sz w:val="20"/>
        </w:rPr>
      </w:pPr>
      <w:r>
        <w:rPr>
          <w:sz w:val="20"/>
        </w:rPr>
        <w:t xml:space="preserve">Следует выбрать прикосновением опцию </w:t>
      </w:r>
      <w:r>
        <w:rPr>
          <w:sz w:val="20"/>
          <w:b/>
        </w:rPr>
        <w:t xml:space="preserve">Find Contact</w:t>
      </w:r>
      <w:r>
        <w:rPr>
          <w:sz w:val="20"/>
        </w:rPr>
        <w:t xml:space="preserve">, чтобы открыть диалоговое окно search.</w:t>
      </w:r>
    </w:p>
    <w:p w:rsidR="006249BE" w:rsidRDefault="00BF0462" w:rsidP="001E2521">
      <w:pPr>
        <w:pStyle w:val="a4"/>
        <w:numPr>
          <w:ilvl w:val="4"/>
          <w:numId w:val="140"/>
        </w:numPr>
        <w:tabs>
          <w:tab w:val="left" w:pos="3261"/>
        </w:tabs>
        <w:spacing w:line="250" w:lineRule="auto"/>
        <w:ind w:left="3261"/>
        <w:rPr>
          <w:sz w:val="20"/>
        </w:rPr>
      </w:pPr>
      <w:r>
        <w:rPr>
          <w:sz w:val="20"/>
        </w:rPr>
        <w:t xml:space="preserve">В поле ввода </w:t>
      </w:r>
      <w:r>
        <w:rPr>
          <w:sz w:val="20"/>
          <w:b/>
        </w:rPr>
        <w:t xml:space="preserve">Enter name of the contact to search </w:t>
      </w:r>
      <w:r>
        <w:rPr>
          <w:sz w:val="20"/>
        </w:rPr>
        <w:t xml:space="preserve">(ввести имя контакта для поиска) следует указать имя/фамилию искомого абонента или первые буквы этих идентификаторов.</w:t>
      </w:r>
    </w:p>
    <w:p w:rsidR="006249BE" w:rsidRDefault="00BF0462" w:rsidP="001E2521">
      <w:pPr>
        <w:pStyle w:val="a4"/>
        <w:numPr>
          <w:ilvl w:val="4"/>
          <w:numId w:val="140"/>
        </w:numPr>
        <w:tabs>
          <w:tab w:val="left" w:pos="3261"/>
        </w:tabs>
        <w:spacing w:line="250" w:lineRule="auto"/>
        <w:ind w:left="3261"/>
        <w:rPr>
          <w:sz w:val="20"/>
        </w:rPr>
      </w:pPr>
      <w:r>
        <w:rPr>
          <w:sz w:val="20"/>
        </w:rPr>
        <w:t xml:space="preserve">С помощью поля со списком выбрать список адресов, который планируется использовать для поиска (т.е. Global Directory (общая директория), Private Contact List (приватный список контактов), или Phone Address Book (адресная книга телефона)).</w:t>
      </w:r>
    </w:p>
    <w:p w:rsidR="006249BE" w:rsidRDefault="00BF0462" w:rsidP="001E2521">
      <w:pPr>
        <w:pStyle w:val="a4"/>
        <w:numPr>
          <w:ilvl w:val="4"/>
          <w:numId w:val="140"/>
        </w:numPr>
        <w:tabs>
          <w:tab w:val="left" w:pos="3261"/>
        </w:tabs>
        <w:spacing w:line="250" w:lineRule="auto"/>
        <w:ind w:left="3261"/>
        <w:rPr>
          <w:sz w:val="20"/>
        </w:rPr>
      </w:pPr>
      <w:r>
        <w:rPr>
          <w:sz w:val="20"/>
        </w:rPr>
        <w:t xml:space="preserve">Выбрать прикосновением опцию OK, чтобы начать поиск.</w:t>
      </w:r>
    </w:p>
    <w:p w:rsidR="006249BE" w:rsidRDefault="00BF0462" w:rsidP="00F26F9C">
      <w:pPr>
        <w:pStyle w:val="a3"/>
        <w:spacing w:before="130" w:line="250" w:lineRule="auto"/>
        <w:ind w:left="572"/>
      </w:pPr>
      <w:r>
        <w:t xml:space="preserve">Результат будет отображён по завершении поиска. </w:t>
      </w:r>
    </w:p>
    <w:p w:rsidR="006249BE" w:rsidRDefault="006249BE" w:rsidP="00F26F9C">
      <w:pPr>
        <w:pStyle w:val="a3"/>
        <w:spacing w:before="4" w:after="1" w:line="250" w:lineRule="auto"/>
        <w:rPr>
          <w:sz w:val="25"/>
        </w:rPr>
      </w:pPr>
    </w:p>
    <w:p w:rsidR="006249BE" w:rsidRDefault="006249BE" w:rsidP="00F26F9C">
      <w:pPr>
        <w:pStyle w:val="a3"/>
        <w:spacing w:line="250" w:lineRule="auto"/>
        <w:ind w:left="3609"/>
        <w:rPr>
          <w:sz w:val="2"/>
        </w:rPr>
      </w:pPr>
    </w:p>
    <w:p w:rsidR="006249BE" w:rsidRDefault="00BF0462" w:rsidP="00FB13E8">
      <w:pPr>
        <w:pStyle w:val="a3"/>
        <w:pBdr>
          <w:top w:val="single" w:sz="4" w:space="1" w:color="auto"/>
          <w:bottom w:val="single" w:sz="4" w:space="1" w:color="auto"/>
        </w:pBdr>
        <w:spacing w:before="44" w:line="250" w:lineRule="auto"/>
        <w:ind w:left="3619"/>
        <w:jc w:val="both"/>
      </w:pPr>
      <w:r>
        <w:rPr>
          <w:b/>
          <w:i/>
        </w:rPr>
        <w:t xml:space="preserve">Примечание:</w:t>
      </w:r>
      <w:r>
        <w:rPr>
          <w:b/>
          <w:i/>
        </w:rPr>
        <w:t xml:space="preserve"> </w:t>
      </w:r>
      <w:r>
        <w:t xml:space="preserve">Если ввод первых букв поискового слова дал слишком много результатов, можно повторить поиск с большим количеством букв. </w:t>
      </w:r>
    </w:p>
    <w:p w:rsidR="006249BE" w:rsidRDefault="006249BE" w:rsidP="00F26F9C">
      <w:pPr>
        <w:pStyle w:val="a3"/>
        <w:spacing w:line="250" w:lineRule="auto"/>
        <w:rPr>
          <w:sz w:val="22"/>
        </w:rPr>
      </w:pPr>
    </w:p>
    <w:p w:rsidR="006249BE" w:rsidRDefault="006249BE" w:rsidP="00F26F9C">
      <w:pPr>
        <w:pStyle w:val="a3"/>
        <w:spacing w:before="4" w:line="250" w:lineRule="auto"/>
        <w:rPr>
          <w:sz w:val="28"/>
        </w:rPr>
      </w:pPr>
    </w:p>
    <w:p w:rsidR="006249BE" w:rsidRDefault="00BF0462" w:rsidP="001E2521">
      <w:pPr>
        <w:pStyle w:val="2"/>
        <w:numPr>
          <w:ilvl w:val="2"/>
          <w:numId w:val="52"/>
        </w:numPr>
        <w:tabs>
          <w:tab w:val="left" w:pos="883"/>
        </w:tabs>
        <w:spacing w:line="250" w:lineRule="auto"/>
        <w:ind w:left="882" w:hanging="778"/>
      </w:pPr>
      <w:bookmarkStart w:id="155" w:name="4.3.2_How_to_Find_and_Add_a_Contact"/>
      <w:bookmarkStart w:id="156" w:name="_Toc526867178"/>
      <w:bookmarkEnd w:id="155"/>
      <w:r>
        <w:t xml:space="preserve">Поиск и добавление контакта</w:t>
      </w:r>
      <w:bookmarkEnd w:id="156"/>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bookmarkStart w:id="157" w:name="_bookmark85"/>
      <w:bookmarkEnd w:id="157"/>
      <w:r>
        <w:t xml:space="preserve">Чтобы найти и добавить контакт в приватный список контактов </w:t>
      </w:r>
      <w:r>
        <w:rPr>
          <w:b/>
        </w:rPr>
        <w:t xml:space="preserve">All Contacts</w:t>
      </w:r>
      <w:r>
        <w:t xml:space="preserve">,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41"/>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41"/>
        </w:numPr>
        <w:tabs>
          <w:tab w:val="left" w:pos="3261"/>
        </w:tabs>
        <w:spacing w:line="250" w:lineRule="auto"/>
        <w:ind w:left="3261"/>
        <w:rPr>
          <w:sz w:val="20"/>
        </w:rPr>
      </w:pPr>
      <w:r>
        <w:rPr>
          <w:sz w:val="20"/>
        </w:rPr>
        <w:t xml:space="preserve">Промотать верхнюю панель инструментов до опции Contacts и выбрать её прикосновением.</w:t>
      </w:r>
    </w:p>
    <w:p w:rsidR="006249BE" w:rsidRDefault="00BF0462" w:rsidP="001E2521">
      <w:pPr>
        <w:pStyle w:val="a4"/>
        <w:numPr>
          <w:ilvl w:val="4"/>
          <w:numId w:val="141"/>
        </w:numPr>
        <w:tabs>
          <w:tab w:val="left" w:pos="3261"/>
        </w:tabs>
        <w:spacing w:line="250" w:lineRule="auto"/>
        <w:ind w:left="3261"/>
        <w:rPr>
          <w:sz w:val="20"/>
        </w:rPr>
      </w:pPr>
      <w:r>
        <w:rPr>
          <w:sz w:val="20"/>
        </w:rPr>
        <w:t xml:space="preserve">Выбрать прикосновением опцию </w:t>
      </w:r>
      <w:r>
        <w:rPr>
          <w:sz w:val="20"/>
          <w:b/>
        </w:rPr>
        <w:t xml:space="preserve">Find Contacts</w:t>
      </w:r>
      <w:r>
        <w:rPr>
          <w:sz w:val="20"/>
        </w:rPr>
        <w:t xml:space="preserve">.</w:t>
      </w:r>
    </w:p>
    <w:p w:rsidR="006249BE" w:rsidRDefault="00BF0462" w:rsidP="001E2521">
      <w:pPr>
        <w:pStyle w:val="a4"/>
        <w:numPr>
          <w:ilvl w:val="4"/>
          <w:numId w:val="141"/>
        </w:numPr>
        <w:tabs>
          <w:tab w:val="left" w:pos="3261"/>
        </w:tabs>
        <w:spacing w:line="250" w:lineRule="auto"/>
        <w:ind w:left="3261"/>
        <w:rPr>
          <w:sz w:val="20"/>
        </w:rPr>
      </w:pPr>
      <w:r>
        <w:rPr>
          <w:sz w:val="20"/>
        </w:rPr>
        <w:t xml:space="preserve">В поле ввода </w:t>
      </w:r>
      <w:r>
        <w:rPr>
          <w:sz w:val="20"/>
          <w:b/>
        </w:rPr>
        <w:t xml:space="preserve">Enter name of the contact to search </w:t>
      </w:r>
      <w:r>
        <w:rPr>
          <w:sz w:val="20"/>
        </w:rPr>
        <w:t xml:space="preserve">(ввести имя контакта для поиска) следует указать имя/фамилию искомого абонента или первые буквы этих идентификаторов.</w:t>
      </w:r>
    </w:p>
    <w:p w:rsidR="006249BE" w:rsidRDefault="00BF0462" w:rsidP="001E2521">
      <w:pPr>
        <w:pStyle w:val="a4"/>
        <w:numPr>
          <w:ilvl w:val="4"/>
          <w:numId w:val="141"/>
        </w:numPr>
        <w:tabs>
          <w:tab w:val="left" w:pos="3261"/>
        </w:tabs>
        <w:spacing w:line="250" w:lineRule="auto"/>
        <w:ind w:left="3261"/>
        <w:rPr>
          <w:sz w:val="20"/>
        </w:rPr>
      </w:pPr>
      <w:r>
        <w:rPr>
          <w:sz w:val="20"/>
        </w:rPr>
        <w:t xml:space="preserve">С помощью поля со списком выбрать список адресов, который планируется использовать для поиска (т.е. Global Directory (общая директория), Private Contact List (приватный список контактов), или Phone Address Book (адресная книга телефона)).</w:t>
      </w:r>
    </w:p>
    <w:p w:rsidR="006249BE" w:rsidRDefault="00BF0462" w:rsidP="001E2521">
      <w:pPr>
        <w:pStyle w:val="a4"/>
        <w:numPr>
          <w:ilvl w:val="4"/>
          <w:numId w:val="141"/>
        </w:numPr>
        <w:tabs>
          <w:tab w:val="left" w:pos="3261"/>
        </w:tabs>
        <w:spacing w:line="250" w:lineRule="auto"/>
        <w:ind w:left="3261"/>
        <w:rPr>
          <w:sz w:val="20"/>
        </w:rPr>
      </w:pPr>
      <w:r>
        <w:rPr>
          <w:sz w:val="20"/>
        </w:rPr>
        <w:t xml:space="preserve">Выбрать прикосновением опцию OK, чтобы начать поиск.</w:t>
      </w:r>
    </w:p>
    <w:p w:rsidR="006249BE" w:rsidRDefault="00BF0462" w:rsidP="001E2521">
      <w:pPr>
        <w:pStyle w:val="a4"/>
        <w:numPr>
          <w:ilvl w:val="4"/>
          <w:numId w:val="141"/>
        </w:numPr>
        <w:tabs>
          <w:tab w:val="left" w:pos="3261"/>
        </w:tabs>
        <w:spacing w:line="250" w:lineRule="auto"/>
        <w:ind w:left="3261"/>
        <w:rPr>
          <w:sz w:val="20"/>
        </w:rPr>
      </w:pPr>
      <w:r>
        <w:rPr>
          <w:sz w:val="20"/>
        </w:rPr>
        <w:t xml:space="preserve">Продолжительным прикосновением к нужному контакту из полученного списка следует открыть соответствующее контекстное меню.</w:t>
      </w:r>
    </w:p>
    <w:p w:rsidR="006249BE" w:rsidRDefault="00BF0462" w:rsidP="001E2521">
      <w:pPr>
        <w:pStyle w:val="a4"/>
        <w:numPr>
          <w:ilvl w:val="4"/>
          <w:numId w:val="141"/>
        </w:numPr>
        <w:tabs>
          <w:tab w:val="left" w:pos="3261"/>
        </w:tabs>
        <w:spacing w:line="250" w:lineRule="auto"/>
        <w:ind w:left="3261"/>
        <w:rPr>
          <w:sz w:val="20"/>
        </w:rPr>
      </w:pPr>
      <w:r>
        <w:rPr>
          <w:sz w:val="20"/>
        </w:rPr>
        <w:t xml:space="preserve">Выбрать прикосновением опцию </w:t>
      </w:r>
      <w:r>
        <w:rPr>
          <w:sz w:val="20"/>
          <w:b/>
        </w:rPr>
        <w:t xml:space="preserve">Add contact</w:t>
      </w:r>
      <w:r>
        <w:rPr>
          <w:sz w:val="20"/>
        </w:rPr>
        <w:t xml:space="preserve">, чтобы закрыть диалоговое окно и добавить контакт в группу </w:t>
      </w:r>
      <w:r>
        <w:rPr>
          <w:sz w:val="20"/>
          <w:b/>
        </w:rPr>
        <w:t xml:space="preserve">All Contacts</w:t>
      </w:r>
      <w:r>
        <w:rPr>
          <w:sz w:val="20"/>
        </w:rPr>
        <w:t xml:space="preserve">. </w:t>
      </w:r>
    </w:p>
    <w:p w:rsidR="006249BE" w:rsidRDefault="006249BE" w:rsidP="00F26F9C">
      <w:pPr>
        <w:pStyle w:val="a3"/>
        <w:spacing w:line="250" w:lineRule="auto"/>
      </w:pPr>
    </w:p>
    <w:p w:rsidR="006249BE" w:rsidRDefault="006249BE" w:rsidP="00F26F9C">
      <w:pPr>
        <w:pStyle w:val="a3"/>
        <w:spacing w:before="10" w:line="250" w:lineRule="auto"/>
        <w:rPr>
          <w:sz w:val="15"/>
        </w:rPr>
      </w:pPr>
    </w:p>
    <w:p w:rsidR="006249BE" w:rsidRDefault="00BF0462" w:rsidP="001E2521">
      <w:pPr>
        <w:pStyle w:val="2"/>
        <w:numPr>
          <w:ilvl w:val="2"/>
          <w:numId w:val="52"/>
        </w:numPr>
        <w:tabs>
          <w:tab w:val="left" w:pos="892"/>
        </w:tabs>
        <w:spacing w:before="90" w:line="250" w:lineRule="auto"/>
        <w:ind w:left="891"/>
      </w:pPr>
      <w:bookmarkStart w:id="158" w:name="4.3.3_How_to_Find_and_Call_a_Contact"/>
      <w:bookmarkStart w:id="159" w:name="_Toc526867179"/>
      <w:bookmarkEnd w:id="158"/>
      <w:r>
        <w:t xml:space="preserve">Поиск контакта и вызов соответствующего абонента</w:t>
      </w:r>
      <w:bookmarkEnd w:id="159"/>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bookmarkStart w:id="160" w:name="_bookmark87"/>
      <w:bookmarkEnd w:id="160"/>
      <w:r>
        <w:t xml:space="preserve">Чтобы найти контакт и вызвать соответствующего абонента, следует выполнить следующие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4"/>
          <w:numId w:val="142"/>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4"/>
          <w:numId w:val="142"/>
        </w:numPr>
        <w:tabs>
          <w:tab w:val="left" w:pos="3261"/>
        </w:tabs>
        <w:spacing w:line="250" w:lineRule="auto"/>
        <w:ind w:left="3261"/>
        <w:rPr>
          <w:sz w:val="20"/>
        </w:rPr>
      </w:pPr>
      <w:r>
        <w:rPr>
          <w:sz w:val="20"/>
        </w:rPr>
        <w:t xml:space="preserve">Промотать верхнюю панель инструментов до опции Contacts и выбрать её прикосновением.</w:t>
      </w:r>
    </w:p>
    <w:p w:rsidR="006249BE" w:rsidRDefault="00BF0462" w:rsidP="001E2521">
      <w:pPr>
        <w:pStyle w:val="a4"/>
        <w:numPr>
          <w:ilvl w:val="4"/>
          <w:numId w:val="142"/>
        </w:numPr>
        <w:tabs>
          <w:tab w:val="left" w:pos="3261"/>
        </w:tabs>
        <w:spacing w:line="250" w:lineRule="auto"/>
        <w:ind w:left="3261"/>
        <w:rPr>
          <w:sz w:val="20"/>
        </w:rPr>
      </w:pPr>
      <w:r>
        <w:rPr>
          <w:sz w:val="20"/>
        </w:rPr>
        <w:t xml:space="preserve">Выбрать прикосновением опцию </w:t>
      </w:r>
      <w:r>
        <w:rPr>
          <w:sz w:val="20"/>
          <w:b/>
        </w:rPr>
        <w:t xml:space="preserve">Find Contacts</w:t>
      </w:r>
      <w:r>
        <w:rPr>
          <w:sz w:val="20"/>
        </w:rPr>
        <w:t xml:space="preserve">.</w:t>
      </w:r>
    </w:p>
    <w:p w:rsidR="006249BE" w:rsidRDefault="00BF0462" w:rsidP="001E2521">
      <w:pPr>
        <w:pStyle w:val="a4"/>
        <w:numPr>
          <w:ilvl w:val="4"/>
          <w:numId w:val="142"/>
        </w:numPr>
        <w:tabs>
          <w:tab w:val="left" w:pos="3261"/>
        </w:tabs>
        <w:spacing w:line="250" w:lineRule="auto"/>
        <w:ind w:left="3261"/>
        <w:rPr>
          <w:sz w:val="20"/>
        </w:rPr>
      </w:pPr>
      <w:r>
        <w:rPr>
          <w:sz w:val="20"/>
        </w:rPr>
        <w:t xml:space="preserve">В поле ввода </w:t>
      </w:r>
      <w:r>
        <w:rPr>
          <w:sz w:val="20"/>
          <w:b/>
        </w:rPr>
        <w:t xml:space="preserve">Enter name of the contact to search </w:t>
      </w:r>
      <w:r>
        <w:rPr>
          <w:sz w:val="20"/>
        </w:rPr>
        <w:t xml:space="preserve">(ввести имя контакта для поиска) следует указать имя/фамилию искомого абонента или первые буквы этих идентификаторов.</w:t>
      </w:r>
    </w:p>
    <w:p w:rsidR="006249BE" w:rsidRDefault="00BF0462" w:rsidP="001E2521">
      <w:pPr>
        <w:pStyle w:val="a4"/>
        <w:numPr>
          <w:ilvl w:val="4"/>
          <w:numId w:val="142"/>
        </w:numPr>
        <w:tabs>
          <w:tab w:val="left" w:pos="3261"/>
        </w:tabs>
        <w:spacing w:line="250" w:lineRule="auto"/>
        <w:ind w:left="3261"/>
        <w:rPr>
          <w:sz w:val="20"/>
        </w:rPr>
      </w:pPr>
      <w:r>
        <w:rPr>
          <w:sz w:val="20"/>
        </w:rPr>
        <w:t xml:space="preserve">С помощью поля со списком выбрать список адресов, который планируется использовать для поиска (т.е. Global Directory (общая директория), Private Contact List (приватный список контактов), или Phone Address Book (адресная книга телефона)).</w:t>
      </w:r>
    </w:p>
    <w:p w:rsidR="006249BE" w:rsidRDefault="00BF0462" w:rsidP="001E2521">
      <w:pPr>
        <w:pStyle w:val="a4"/>
        <w:numPr>
          <w:ilvl w:val="4"/>
          <w:numId w:val="142"/>
        </w:numPr>
        <w:tabs>
          <w:tab w:val="left" w:pos="3261"/>
        </w:tabs>
        <w:spacing w:line="250" w:lineRule="auto"/>
        <w:ind w:left="3261"/>
        <w:rPr>
          <w:sz w:val="20"/>
        </w:rPr>
      </w:pPr>
      <w:r>
        <w:rPr>
          <w:sz w:val="20"/>
        </w:rPr>
        <w:t xml:space="preserve">Выбрать прикосновением опцию OK, чтобы начать поиск.</w:t>
      </w:r>
    </w:p>
    <w:p w:rsidR="006249BE" w:rsidRDefault="00BF0462" w:rsidP="001E2521">
      <w:pPr>
        <w:pStyle w:val="a4"/>
        <w:numPr>
          <w:ilvl w:val="4"/>
          <w:numId w:val="142"/>
        </w:numPr>
        <w:tabs>
          <w:tab w:val="left" w:pos="3261"/>
        </w:tabs>
        <w:spacing w:line="250" w:lineRule="auto"/>
        <w:ind w:left="3261"/>
        <w:rPr>
          <w:sz w:val="20"/>
        </w:rPr>
      </w:pPr>
      <w:r>
        <w:rPr>
          <w:sz w:val="20"/>
        </w:rPr>
        <w:t xml:space="preserve">Продолжительным прикосновением к нужному контакту из полученного списка следует открыть соответствующее контекстное меню.</w:t>
      </w:r>
    </w:p>
    <w:p w:rsidR="006249BE" w:rsidRDefault="00BF0462" w:rsidP="001E2521">
      <w:pPr>
        <w:pStyle w:val="a4"/>
        <w:numPr>
          <w:ilvl w:val="4"/>
          <w:numId w:val="142"/>
        </w:numPr>
        <w:tabs>
          <w:tab w:val="left" w:pos="3261"/>
        </w:tabs>
        <w:spacing w:line="250" w:lineRule="auto"/>
        <w:ind w:left="3261"/>
        <w:rPr>
          <w:sz w:val="20"/>
        </w:rPr>
      </w:pPr>
      <w:r>
        <w:rPr>
          <w:sz w:val="20"/>
        </w:rPr>
        <w:t xml:space="preserve">Следует выбрать опцию </w:t>
      </w:r>
      <w:r>
        <w:rPr>
          <w:sz w:val="20"/>
          <w:b/>
        </w:rPr>
        <w:t xml:space="preserve">Call</w:t>
      </w:r>
      <w:r>
        <w:rPr>
          <w:sz w:val="20"/>
        </w:rPr>
        <w:t xml:space="preserve">, чтобы начать звонок. </w:t>
      </w:r>
    </w:p>
    <w:p w:rsidR="006249BE" w:rsidRDefault="006249BE" w:rsidP="00F26F9C">
      <w:pPr>
        <w:pStyle w:val="a3"/>
        <w:spacing w:before="4" w:line="250" w:lineRule="auto"/>
        <w:rPr>
          <w:sz w:val="25"/>
        </w:rPr>
      </w:pPr>
    </w:p>
    <w:p w:rsidR="006249BE" w:rsidRDefault="006249BE" w:rsidP="00F26F9C">
      <w:pPr>
        <w:pStyle w:val="a3"/>
        <w:spacing w:line="250" w:lineRule="auto"/>
        <w:ind w:left="3619"/>
        <w:rPr>
          <w:sz w:val="2"/>
        </w:rPr>
      </w:pPr>
    </w:p>
    <w:p w:rsidR="006249BE" w:rsidRDefault="00BF0462" w:rsidP="00FB13E8">
      <w:pPr>
        <w:pStyle w:val="a3"/>
        <w:pBdr>
          <w:top w:val="single" w:sz="4" w:space="1" w:color="auto"/>
          <w:bottom w:val="single" w:sz="4" w:space="1" w:color="auto"/>
        </w:pBdr>
        <w:spacing w:before="44" w:line="250" w:lineRule="auto"/>
        <w:ind w:left="3629"/>
      </w:pPr>
      <w:r>
        <w:rPr>
          <w:b/>
          <w:i/>
        </w:rPr>
        <w:t xml:space="preserve">Примечание:</w:t>
      </w:r>
      <w:r>
        <w:rPr>
          <w:b/>
          <w:i/>
        </w:rPr>
        <w:t xml:space="preserve"> </w:t>
      </w:r>
      <w:r>
        <w:t xml:space="preserve">Все звонки начинаются как звуковые, и видео может быть добавлено любым из разговаривающих, когда звонок активен.</w:t>
      </w:r>
    </w:p>
    <w:p w:rsidR="006249BE" w:rsidRDefault="006249BE" w:rsidP="00F26F9C">
      <w:pPr>
        <w:pStyle w:val="a3"/>
        <w:spacing w:line="250" w:lineRule="auto"/>
        <w:rPr>
          <w:sz w:val="21"/>
        </w:rPr>
      </w:pPr>
    </w:p>
    <w:p w:rsidR="006249BE" w:rsidRDefault="00BF0462" w:rsidP="001E2521">
      <w:pPr>
        <w:pStyle w:val="a4"/>
        <w:numPr>
          <w:ilvl w:val="1"/>
          <w:numId w:val="51"/>
        </w:numPr>
        <w:tabs>
          <w:tab w:val="left" w:pos="3630"/>
        </w:tabs>
        <w:spacing w:line="250" w:lineRule="auto"/>
        <w:rPr>
          <w:sz w:val="20"/>
        </w:rPr>
      </w:pPr>
      <w:r>
        <w:rPr>
          <w:sz w:val="20"/>
        </w:rPr>
        <w:t xml:space="preserve">Чтобы начать видеозвонок, следует сперва начать звуковой звонок, а потом, когда абонент ответит, выбрать прикосновениями путь </w:t>
      </w:r>
      <w:r>
        <w:rPr>
          <w:sz w:val="20"/>
          <w:b/>
        </w:rPr>
        <w:t xml:space="preserve">More &gt; Add Video</w:t>
      </w:r>
      <w:r>
        <w:rPr>
          <w:sz w:val="20"/>
        </w:rPr>
        <w:t xml:space="preserve">.</w:t>
      </w:r>
    </w:p>
    <w:p w:rsidR="006249BE" w:rsidRDefault="00BF0462" w:rsidP="001E2521">
      <w:pPr>
        <w:pStyle w:val="a4"/>
        <w:numPr>
          <w:ilvl w:val="1"/>
          <w:numId w:val="51"/>
        </w:numPr>
        <w:tabs>
          <w:tab w:val="left" w:pos="3630"/>
        </w:tabs>
        <w:spacing w:before="20" w:line="250" w:lineRule="auto"/>
        <w:rPr>
          <w:sz w:val="20"/>
        </w:rPr>
      </w:pPr>
      <w:r>
        <w:rPr>
          <w:sz w:val="20"/>
        </w:rPr>
        <w:t xml:space="preserve">Чтобы добавить видео к текущему голосовому звонку, следует выбрать прикосновениями путь More &gt; Add Video.</w:t>
      </w:r>
      <w:r>
        <w:rPr>
          <w:sz w:val="20"/>
        </w:rPr>
        <w:t xml:space="preserve"> </w:t>
      </w:r>
      <w:r>
        <w:rPr>
          <w:sz w:val="20"/>
        </w:rPr>
        <w:t xml:space="preserve">Устройство с приложением OpenScape Mobile, на которое отправляется это добавленное видео, может:</w:t>
      </w:r>
    </w:p>
    <w:p w:rsidR="006249BE" w:rsidRDefault="00BF0462" w:rsidP="001E2521">
      <w:pPr>
        <w:pStyle w:val="a4"/>
        <w:numPr>
          <w:ilvl w:val="0"/>
          <w:numId w:val="50"/>
        </w:numPr>
        <w:tabs>
          <w:tab w:val="left" w:pos="3629"/>
          <w:tab w:val="left" w:pos="3630"/>
        </w:tabs>
        <w:spacing w:before="40" w:line="250" w:lineRule="auto"/>
        <w:rPr>
          <w:sz w:val="20"/>
        </w:rPr>
      </w:pPr>
      <w:r>
        <w:rPr>
          <w:sz w:val="20"/>
        </w:rPr>
        <w:t xml:space="preserve">принять поступающее видео, не пересылая его (звонок с только входящим видео),</w:t>
      </w:r>
    </w:p>
    <w:p w:rsidR="006249BE" w:rsidRDefault="00BF0462" w:rsidP="001E2521">
      <w:pPr>
        <w:pStyle w:val="a4"/>
        <w:numPr>
          <w:ilvl w:val="0"/>
          <w:numId w:val="50"/>
        </w:numPr>
        <w:tabs>
          <w:tab w:val="left" w:pos="3629"/>
          <w:tab w:val="left" w:pos="3630"/>
        </w:tabs>
        <w:spacing w:before="61" w:line="250" w:lineRule="auto"/>
        <w:rPr>
          <w:sz w:val="20"/>
        </w:rPr>
      </w:pPr>
      <w:r>
        <w:rPr>
          <w:sz w:val="20"/>
        </w:rPr>
        <w:t xml:space="preserve">принять видео, но не отправлять своего (односторонний видеозвонок),</w:t>
      </w:r>
    </w:p>
    <w:p w:rsidR="006249BE" w:rsidRDefault="00BF0462" w:rsidP="001E2521">
      <w:pPr>
        <w:pStyle w:val="a4"/>
        <w:numPr>
          <w:ilvl w:val="0"/>
          <w:numId w:val="50"/>
        </w:numPr>
        <w:tabs>
          <w:tab w:val="left" w:pos="3629"/>
          <w:tab w:val="left" w:pos="3630"/>
        </w:tabs>
        <w:spacing w:before="61" w:line="250" w:lineRule="auto"/>
        <w:rPr>
          <w:sz w:val="20"/>
        </w:rPr>
      </w:pPr>
      <w:r>
        <w:rPr>
          <w:sz w:val="20"/>
        </w:rPr>
        <w:t xml:space="preserve">Отвергнуть видео (только голосовой звонок).</w:t>
      </w:r>
    </w:p>
    <w:p w:rsidR="006249BE" w:rsidRDefault="006249BE" w:rsidP="00F26F9C">
      <w:pPr>
        <w:pStyle w:val="a3"/>
        <w:spacing w:line="250" w:lineRule="auto"/>
        <w:rPr>
          <w:sz w:val="22"/>
        </w:rPr>
      </w:pPr>
    </w:p>
    <w:p w:rsidR="006249BE" w:rsidRDefault="00BF0462" w:rsidP="00FB13E8">
      <w:pPr>
        <w:pStyle w:val="a3"/>
        <w:pBdr>
          <w:top w:val="single" w:sz="4" w:space="1" w:color="auto"/>
          <w:bottom w:val="single" w:sz="4" w:space="1" w:color="auto"/>
        </w:pBdr>
        <w:spacing w:before="25" w:after="67" w:line="250" w:lineRule="auto"/>
        <w:ind w:left="3629"/>
      </w:pPr>
      <w:r>
        <w:rPr>
          <w:b/>
          <w:i/>
        </w:rPr>
        <w:t xml:space="preserve">Дополнительная информация:</w:t>
      </w:r>
      <w:r>
        <w:rPr>
          <w:b/>
          <w:i/>
        </w:rPr>
        <w:t xml:space="preserve"> </w:t>
      </w:r>
      <w:r>
        <w:t xml:space="preserve">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6249BE" w:rsidRDefault="006249BE" w:rsidP="00F26F9C">
      <w:pPr>
        <w:pStyle w:val="a3"/>
        <w:spacing w:line="250" w:lineRule="auto"/>
        <w:ind w:left="3619"/>
        <w:rPr>
          <w:sz w:val="2"/>
        </w:rPr>
      </w:pPr>
    </w:p>
    <w:p w:rsidR="006249BE" w:rsidRDefault="006249BE" w:rsidP="00F26F9C">
      <w:pPr>
        <w:pStyle w:val="a3"/>
        <w:spacing w:before="7" w:line="250" w:lineRule="auto"/>
        <w:rPr>
          <w:sz w:val="22"/>
        </w:rPr>
      </w:pPr>
    </w:p>
    <w:p w:rsidR="006249BE" w:rsidRDefault="00BF0462" w:rsidP="001E2521">
      <w:pPr>
        <w:pStyle w:val="a4"/>
        <w:numPr>
          <w:ilvl w:val="1"/>
          <w:numId w:val="51"/>
        </w:numPr>
        <w:tabs>
          <w:tab w:val="left" w:pos="3630"/>
        </w:tabs>
        <w:spacing w:line="250" w:lineRule="auto"/>
        <w:rPr>
          <w:sz w:val="20"/>
        </w:rPr>
      </w:pPr>
      <w:r>
        <w:rPr>
          <w:sz w:val="20"/>
        </w:rPr>
        <w:t xml:space="preserve">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6249BE" w:rsidRDefault="00BF0462" w:rsidP="00F26F9C">
      <w:pPr>
        <w:pStyle w:val="a3"/>
        <w:spacing w:before="120" w:line="250" w:lineRule="auto"/>
        <w:ind w:left="3629"/>
      </w:pPr>
      <w:r>
        <w:t xml:space="preserve">Если прикоснуться к экрану ещё раз или не трогать его две секунды, средства управления снова будут скрыты.</w:t>
      </w:r>
    </w:p>
    <w:p w:rsidR="006249BE" w:rsidRDefault="00BF0462" w:rsidP="00F26F9C">
      <w:pPr>
        <w:pStyle w:val="a3"/>
        <w:spacing w:before="60" w:line="250" w:lineRule="auto"/>
        <w:ind w:left="3629"/>
      </w:pPr>
      <w:r>
        <w:t xml:space="preserve">Поддерживаются следующие средства управления:</w:t>
      </w:r>
    </w:p>
    <w:p w:rsidR="006249BE" w:rsidRDefault="00BF0462" w:rsidP="001E2521">
      <w:pPr>
        <w:pStyle w:val="a4"/>
        <w:numPr>
          <w:ilvl w:val="0"/>
          <w:numId w:val="50"/>
        </w:numPr>
        <w:tabs>
          <w:tab w:val="left" w:pos="3629"/>
          <w:tab w:val="left" w:pos="3630"/>
        </w:tabs>
        <w:spacing w:before="69" w:line="250" w:lineRule="auto"/>
        <w:rPr>
          <w:sz w:val="20"/>
        </w:rPr>
      </w:pPr>
      <w:r>
        <w:rPr>
          <w:sz w:val="20"/>
        </w:rPr>
        <w:t xml:space="preserve">Кнопка </w:t>
      </w:r>
      <w:r>
        <w:rPr>
          <w:sz w:val="20"/>
          <w:b/>
        </w:rPr>
        <w:t xml:space="preserve">Camera switch</w:t>
      </w:r>
      <w:r>
        <w:rPr>
          <w:sz w:val="20"/>
        </w:rPr>
        <w:t xml:space="preserve"> (в нижнем левом углу) позволяет переключаться между режимами камеры переднего вида и камеры заднего вида.</w:t>
      </w:r>
    </w:p>
    <w:p w:rsidR="006249BE" w:rsidRDefault="00BF0462" w:rsidP="001E2521">
      <w:pPr>
        <w:pStyle w:val="a4"/>
        <w:numPr>
          <w:ilvl w:val="0"/>
          <w:numId w:val="50"/>
        </w:numPr>
        <w:tabs>
          <w:tab w:val="left" w:pos="3619"/>
          <w:tab w:val="left" w:pos="3620"/>
        </w:tabs>
        <w:spacing w:before="92" w:line="250" w:lineRule="auto"/>
        <w:ind w:left="3619"/>
        <w:rPr>
          <w:sz w:val="20"/>
        </w:rPr>
      </w:pPr>
      <w:r>
        <w:rPr>
          <w:sz w:val="20"/>
        </w:rPr>
        <w:t xml:space="preserve">Кнопка </w:t>
      </w:r>
      <w:r>
        <w:rPr>
          <w:sz w:val="20"/>
          <w:b/>
        </w:rPr>
        <w:t xml:space="preserve">Video Quality </w:t>
      </w:r>
      <w:r>
        <w:rPr>
          <w:sz w:val="20"/>
        </w:rPr>
        <w:t xml:space="preserve">(в верхнем правом углу) позволяет выбрать качество видео (Very High (очень высокое), High (высокое), Medium (среднее), Low (низкое)).</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2"/>
          <w:numId w:val="52"/>
        </w:numPr>
        <w:tabs>
          <w:tab w:val="left" w:pos="883"/>
        </w:tabs>
        <w:spacing w:line="250" w:lineRule="auto"/>
        <w:ind w:left="882" w:hanging="778"/>
      </w:pPr>
      <w:bookmarkStart w:id="161" w:name="4.3.4_How_to_Find_and_Display_Contact_Da"/>
      <w:bookmarkStart w:id="162" w:name="_Toc526867180"/>
      <w:bookmarkEnd w:id="161"/>
      <w:r>
        <w:t xml:space="preserve">Поиск и отображение контактных данных</w:t>
      </w:r>
      <w:bookmarkEnd w:id="162"/>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bookmarkStart w:id="163" w:name="_bookmark89"/>
      <w:bookmarkEnd w:id="163"/>
      <w:r>
        <w:t xml:space="preserve">Чтобы найти и отобразить контактные данные,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49"/>
        </w:numPr>
        <w:tabs>
          <w:tab w:val="left" w:pos="3261"/>
        </w:tabs>
        <w:spacing w:before="1"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49"/>
        </w:numPr>
        <w:tabs>
          <w:tab w:val="left" w:pos="3261"/>
        </w:tabs>
        <w:spacing w:before="121" w:line="250" w:lineRule="auto"/>
        <w:ind w:left="3261"/>
        <w:rPr>
          <w:sz w:val="20"/>
        </w:rPr>
      </w:pPr>
      <w:r>
        <w:rPr>
          <w:sz w:val="20"/>
        </w:rPr>
        <w:t xml:space="preserve">Промотать верхнюю панель инструментов до опции Contacts и выбрать её прикосновением.</w:t>
      </w:r>
    </w:p>
    <w:p w:rsidR="006249BE" w:rsidRDefault="00BF0462" w:rsidP="001E2521">
      <w:pPr>
        <w:pStyle w:val="a4"/>
        <w:numPr>
          <w:ilvl w:val="0"/>
          <w:numId w:val="49"/>
        </w:numPr>
        <w:tabs>
          <w:tab w:val="left" w:pos="3261"/>
        </w:tabs>
        <w:spacing w:before="130" w:line="250" w:lineRule="auto"/>
        <w:ind w:left="3261"/>
        <w:rPr>
          <w:sz w:val="20"/>
        </w:rPr>
      </w:pPr>
      <w:r>
        <w:rPr>
          <w:sz w:val="20"/>
        </w:rPr>
        <w:t xml:space="preserve">Выбрать прикосновением опцию </w:t>
      </w:r>
      <w:r>
        <w:rPr>
          <w:sz w:val="20"/>
          <w:b/>
        </w:rPr>
        <w:t xml:space="preserve">Find Contacts</w:t>
      </w:r>
      <w:r>
        <w:rPr>
          <w:sz w:val="20"/>
        </w:rPr>
        <w:t xml:space="preserve">.</w:t>
      </w:r>
    </w:p>
    <w:p w:rsidR="006249BE" w:rsidRDefault="00BF0462" w:rsidP="001E2521">
      <w:pPr>
        <w:pStyle w:val="a4"/>
        <w:numPr>
          <w:ilvl w:val="0"/>
          <w:numId w:val="49"/>
        </w:numPr>
        <w:tabs>
          <w:tab w:val="left" w:pos="3261"/>
        </w:tabs>
        <w:spacing w:before="130" w:line="250" w:lineRule="auto"/>
        <w:ind w:left="3261"/>
        <w:rPr>
          <w:sz w:val="20"/>
        </w:rPr>
      </w:pPr>
      <w:r>
        <w:rPr>
          <w:sz w:val="20"/>
        </w:rPr>
        <w:t xml:space="preserve">В поле ввода </w:t>
      </w:r>
      <w:r>
        <w:rPr>
          <w:sz w:val="20"/>
          <w:b/>
        </w:rPr>
        <w:t xml:space="preserve">Enter name of the contact to search </w:t>
      </w:r>
      <w:r>
        <w:rPr>
          <w:sz w:val="20"/>
        </w:rPr>
        <w:t xml:space="preserve">(ввести имя контакта для поиска) следует указать имя/фамилию искомого абонента или первые буквы этих идентификаторов.</w:t>
      </w:r>
    </w:p>
    <w:p w:rsidR="006249BE" w:rsidRDefault="00BF0462" w:rsidP="001E2521">
      <w:pPr>
        <w:pStyle w:val="a4"/>
        <w:numPr>
          <w:ilvl w:val="0"/>
          <w:numId w:val="49"/>
        </w:numPr>
        <w:tabs>
          <w:tab w:val="left" w:pos="3261"/>
        </w:tabs>
        <w:spacing w:before="121" w:line="250" w:lineRule="auto"/>
        <w:ind w:left="3261"/>
        <w:rPr>
          <w:sz w:val="20"/>
        </w:rPr>
      </w:pPr>
      <w:r>
        <w:rPr>
          <w:sz w:val="20"/>
        </w:rPr>
        <w:t xml:space="preserve">С помощью поля со списком выбрать список адресов, который планируется использовать для поиска (т.е. Global Directory (общая директория), Private Contact List (приватный список контактов), или Phone Address Book (адресная книга телефона)).</w:t>
      </w:r>
    </w:p>
    <w:p w:rsidR="006249BE" w:rsidRDefault="00BF0462" w:rsidP="001E2521">
      <w:pPr>
        <w:pStyle w:val="a4"/>
        <w:numPr>
          <w:ilvl w:val="0"/>
          <w:numId w:val="49"/>
        </w:numPr>
        <w:tabs>
          <w:tab w:val="left" w:pos="3261"/>
        </w:tabs>
        <w:spacing w:before="121" w:line="250" w:lineRule="auto"/>
        <w:ind w:left="3261"/>
        <w:rPr>
          <w:sz w:val="20"/>
        </w:rPr>
      </w:pPr>
      <w:r>
        <w:rPr>
          <w:sz w:val="20"/>
        </w:rPr>
        <w:t xml:space="preserve">Выбрать прикосновением опцию OK, чтобы начать поиск.</w:t>
      </w:r>
    </w:p>
    <w:p w:rsidR="006249BE" w:rsidRDefault="00BF0462" w:rsidP="001E2521">
      <w:pPr>
        <w:pStyle w:val="a4"/>
        <w:numPr>
          <w:ilvl w:val="0"/>
          <w:numId w:val="49"/>
        </w:numPr>
        <w:tabs>
          <w:tab w:val="left" w:pos="3261"/>
        </w:tabs>
        <w:spacing w:before="130" w:line="250" w:lineRule="auto"/>
        <w:ind w:left="3261"/>
        <w:rPr>
          <w:sz w:val="20"/>
        </w:rPr>
      </w:pPr>
      <w:r>
        <w:rPr>
          <w:sz w:val="20"/>
        </w:rPr>
        <w:t xml:space="preserve">Продолжительным прикосновением к нужному контакту из полученного списка следует открыть соответствующее контекстное меню.</w:t>
      </w:r>
    </w:p>
    <w:p w:rsidR="006249BE" w:rsidRDefault="00BF0462" w:rsidP="001E2521">
      <w:pPr>
        <w:pStyle w:val="a4"/>
        <w:numPr>
          <w:ilvl w:val="0"/>
          <w:numId w:val="49"/>
        </w:numPr>
        <w:tabs>
          <w:tab w:val="left" w:pos="3261"/>
        </w:tabs>
        <w:spacing w:before="121" w:line="250" w:lineRule="auto"/>
        <w:ind w:left="3261"/>
        <w:rPr>
          <w:sz w:val="20"/>
        </w:rPr>
      </w:pPr>
      <w:r>
        <w:rPr>
          <w:sz w:val="20"/>
        </w:rPr>
        <w:t xml:space="preserve">Выбрать прикосновением опцию </w:t>
      </w:r>
      <w:r>
        <w:rPr>
          <w:sz w:val="20"/>
          <w:b/>
        </w:rPr>
        <w:t xml:space="preserve">Open</w:t>
      </w:r>
      <w:r>
        <w:rPr>
          <w:sz w:val="20"/>
        </w:rPr>
        <w:t xml:space="preserve">, чтобы отобразить подробную информацию. </w:t>
      </w:r>
    </w:p>
    <w:p w:rsidR="006249BE" w:rsidRDefault="00BF0462" w:rsidP="00FB13E8">
      <w:pPr>
        <w:pStyle w:val="a3"/>
        <w:spacing w:before="130" w:line="250" w:lineRule="auto"/>
        <w:ind w:left="2977"/>
      </w:pPr>
      <w:r>
        <w:t xml:space="preserve">Будут представлены имя, доступные телефонные номера, электронный адрес, часовой пояс, расположение абонента, примечание. В настройках можно определить, что из этого будет отображено. </w:t>
      </w:r>
    </w:p>
    <w:p w:rsidR="006249BE" w:rsidRDefault="006249BE" w:rsidP="00F26F9C">
      <w:pPr>
        <w:pStyle w:val="a3"/>
        <w:spacing w:line="250" w:lineRule="auto"/>
      </w:pPr>
    </w:p>
    <w:p w:rsidR="006249BE" w:rsidRDefault="00BF0462" w:rsidP="001E2521">
      <w:pPr>
        <w:pStyle w:val="2"/>
        <w:numPr>
          <w:ilvl w:val="1"/>
          <w:numId w:val="52"/>
        </w:numPr>
        <w:tabs>
          <w:tab w:val="left" w:pos="650"/>
        </w:tabs>
        <w:spacing w:before="229" w:line="250" w:lineRule="auto"/>
        <w:ind w:left="649" w:hanging="545"/>
      </w:pPr>
      <w:bookmarkStart w:id="164" w:name="4.4_Conferences"/>
      <w:bookmarkStart w:id="165" w:name="_Toc526867181"/>
      <w:bookmarkEnd w:id="164"/>
      <w:r>
        <w:rPr>
          <w:b/>
        </w:rPr>
        <w:t xml:space="preserve">Conferences </w:t>
      </w:r>
      <w:r>
        <w:t xml:space="preserve">(Конференции)</w:t>
      </w:r>
      <w:bookmarkEnd w:id="165"/>
    </w:p>
    <w:p w:rsidR="006249BE" w:rsidRDefault="006249BE" w:rsidP="00F26F9C">
      <w:pPr>
        <w:pStyle w:val="a3"/>
        <w:spacing w:before="3" w:line="250" w:lineRule="auto"/>
        <w:rPr>
          <w:b/>
          <w:sz w:val="16"/>
        </w:rPr>
      </w:pPr>
    </w:p>
    <w:p w:rsidR="006249BE" w:rsidRDefault="00BF0462" w:rsidP="00F26F9C">
      <w:pPr>
        <w:pStyle w:val="a3"/>
        <w:spacing w:before="92" w:line="250" w:lineRule="auto"/>
        <w:ind w:left="2938"/>
      </w:pPr>
      <w:r>
        <w:t xml:space="preserve">Экранная форма </w:t>
      </w:r>
      <w:r>
        <w:rPr>
          <w:b/>
        </w:rPr>
        <w:t xml:space="preserve">Conferences </w:t>
      </w:r>
      <w:r>
        <w:t xml:space="preserve">(Конференции) позволяет создавать и начинать конференцию по требованию, начинать уже созданные планируемые конференции и/или отображать дату конференции. </w:t>
      </w:r>
    </w:p>
    <w:p w:rsidR="006249BE" w:rsidRDefault="006249BE" w:rsidP="00F26F9C">
      <w:pPr>
        <w:pStyle w:val="a3"/>
        <w:spacing w:line="250" w:lineRule="auto"/>
      </w:pPr>
    </w:p>
    <w:p w:rsidR="006249BE" w:rsidRDefault="006249BE" w:rsidP="00F26F9C">
      <w:pPr>
        <w:pStyle w:val="a3"/>
        <w:spacing w:before="8" w:line="250" w:lineRule="auto"/>
        <w:rPr>
          <w:sz w:val="11"/>
        </w:rPr>
      </w:pPr>
    </w:p>
    <w:p w:rsidR="006249BE" w:rsidRDefault="00BF0462" w:rsidP="00FB13E8">
      <w:pPr>
        <w:pStyle w:val="a3"/>
        <w:pBdr>
          <w:top w:val="single" w:sz="4" w:space="1" w:color="auto"/>
          <w:bottom w:val="single" w:sz="4" w:space="1" w:color="auto"/>
        </w:pBdr>
        <w:spacing w:before="24" w:after="67" w:line="250" w:lineRule="auto"/>
        <w:ind w:left="3619"/>
      </w:pPr>
      <w:r>
        <w:rPr>
          <w:b/>
          <w:i/>
        </w:rPr>
        <w:t xml:space="preserve">Примечание:</w:t>
      </w:r>
      <w:r>
        <w:rPr>
          <w:b/>
          <w:i/>
        </w:rPr>
        <w:t xml:space="preserve"> </w:t>
      </w:r>
      <w:r>
        <w:t xml:space="preserve">Невозможно настраивать новые планируемые конференции с помощью приложения OpenScape Mobile Client.</w:t>
      </w:r>
    </w:p>
    <w:p w:rsidR="006249BE" w:rsidRDefault="006249BE" w:rsidP="00F26F9C">
      <w:pPr>
        <w:pStyle w:val="a3"/>
        <w:spacing w:line="250" w:lineRule="auto"/>
        <w:ind w:left="3609"/>
        <w:rPr>
          <w:sz w:val="2"/>
        </w:rPr>
      </w:pPr>
    </w:p>
    <w:p w:rsidR="006249BE" w:rsidRDefault="006249BE" w:rsidP="00F26F9C">
      <w:pPr>
        <w:pStyle w:val="a3"/>
        <w:spacing w:before="7" w:line="250" w:lineRule="auto"/>
        <w:rPr>
          <w:sz w:val="22"/>
        </w:rPr>
      </w:pPr>
    </w:p>
    <w:p w:rsidR="006249BE" w:rsidRDefault="00BF0462" w:rsidP="00F26F9C">
      <w:pPr>
        <w:pStyle w:val="a3"/>
        <w:spacing w:line="250" w:lineRule="auto"/>
        <w:ind w:left="2938"/>
      </w:pPr>
      <w:bookmarkStart w:id="166" w:name="_bookmark91"/>
      <w:bookmarkEnd w:id="166"/>
      <w:r>
        <w:t xml:space="preserve">Настраиваемое состояние конференции отображается иконками, имеющими следующие значения: </w:t>
      </w:r>
    </w:p>
    <w:p w:rsidR="006249BE" w:rsidRDefault="00BF0462" w:rsidP="00F26F9C">
      <w:pPr>
        <w:pStyle w:val="a3"/>
        <w:tabs>
          <w:tab w:val="left" w:pos="3279"/>
        </w:tabs>
        <w:spacing w:before="123" w:line="250" w:lineRule="auto"/>
        <w:ind w:left="2938"/>
      </w:pPr>
      <w:r>
        <w:rPr>
          <w:b/>
        </w:rPr>
        <w:t xml:space="preserve">•</w:t>
        <w:tab/>
      </w:r>
      <w:r>
        <w:rPr>
          <w:b/>
        </w:rPr>
        <w:drawing>
          <wp:inline distT="0" distB="0" distL="0" distR="0" wp14:anchorId="2B8BBAAC" wp14:editId="2A851DCB">
            <wp:extent cx="213360" cy="201168"/>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3" cstate="print"/>
                    <a:stretch>
                      <a:fillRect/>
                    </a:stretch>
                  </pic:blipFill>
                  <pic:spPr>
                    <a:xfrm>
                      <a:off x="0" y="0"/>
                      <a:ext cx="213360" cy="201168"/>
                    </a:xfrm>
                    <a:prstGeom prst="rect">
                      <a:avLst/>
                    </a:prstGeom>
                  </pic:spPr>
                </pic:pic>
              </a:graphicData>
            </a:graphic>
          </wp:inline>
        </w:drawing>
      </w:r>
      <w:r>
        <w:rPr>
          <w:rFonts w:ascii="Times New Roman" w:hAnsi="Times New Roman"/>
        </w:rPr>
        <w:t xml:space="preserve"> </w:t>
      </w:r>
      <w:r>
        <w:t xml:space="preserve">Конференция по требованию</w:t>
      </w:r>
    </w:p>
    <w:p w:rsidR="006249BE" w:rsidRDefault="00BF0462" w:rsidP="00F26F9C">
      <w:pPr>
        <w:pStyle w:val="a3"/>
        <w:tabs>
          <w:tab w:val="left" w:pos="3279"/>
        </w:tabs>
        <w:spacing w:before="123" w:line="250" w:lineRule="auto"/>
        <w:ind w:left="2938"/>
      </w:pPr>
      <w:r>
        <w:rPr>
          <w:b/>
        </w:rPr>
        <w:t xml:space="preserve">•</w:t>
        <w:tab/>
      </w:r>
      <w:r>
        <w:rPr>
          <w:b/>
        </w:rPr>
        <w:drawing>
          <wp:inline distT="0" distB="0" distL="0" distR="0" wp14:anchorId="4FD4CF42" wp14:editId="32200100">
            <wp:extent cx="213360" cy="201168"/>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4" cstate="print"/>
                    <a:stretch>
                      <a:fillRect/>
                    </a:stretch>
                  </pic:blipFill>
                  <pic:spPr>
                    <a:xfrm>
                      <a:off x="0" y="0"/>
                      <a:ext cx="213360" cy="201168"/>
                    </a:xfrm>
                    <a:prstGeom prst="rect">
                      <a:avLst/>
                    </a:prstGeom>
                  </pic:spPr>
                </pic:pic>
              </a:graphicData>
            </a:graphic>
          </wp:inline>
        </w:drawing>
      </w:r>
      <w:r>
        <w:rPr>
          <w:rFonts w:ascii="Times New Roman" w:hAnsi="Times New Roman"/>
        </w:rPr>
        <w:t xml:space="preserve"> </w:t>
      </w:r>
      <w:r>
        <w:t xml:space="preserve">Начатая конференция</w:t>
      </w:r>
    </w:p>
    <w:p w:rsidR="006249BE" w:rsidRDefault="00BF0462" w:rsidP="00F26F9C">
      <w:pPr>
        <w:pStyle w:val="a3"/>
        <w:tabs>
          <w:tab w:val="left" w:pos="3279"/>
        </w:tabs>
        <w:spacing w:before="123" w:line="250" w:lineRule="auto"/>
        <w:ind w:left="2938"/>
      </w:pPr>
      <w:r>
        <w:rPr>
          <w:b/>
        </w:rPr>
        <w:t xml:space="preserve">•</w:t>
        <w:tab/>
      </w:r>
      <w:r>
        <w:rPr>
          <w:b/>
        </w:rPr>
        <w:drawing>
          <wp:inline distT="0" distB="0" distL="0" distR="0" wp14:anchorId="10D337AB" wp14:editId="120B465C">
            <wp:extent cx="201168" cy="195072"/>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5" cstate="print"/>
                    <a:stretch>
                      <a:fillRect/>
                    </a:stretch>
                  </pic:blipFill>
                  <pic:spPr>
                    <a:xfrm>
                      <a:off x="0" y="0"/>
                      <a:ext cx="201168" cy="195072"/>
                    </a:xfrm>
                    <a:prstGeom prst="rect">
                      <a:avLst/>
                    </a:prstGeom>
                  </pic:spPr>
                </pic:pic>
              </a:graphicData>
            </a:graphic>
          </wp:inline>
        </w:drawing>
      </w:r>
      <w:r>
        <w:rPr>
          <w:rFonts w:ascii="Times New Roman" w:hAnsi="Times New Roman"/>
        </w:rPr>
        <w:t xml:space="preserve"> </w:t>
      </w:r>
      <w:r>
        <w:t xml:space="preserve">Неактивная на настоящий момент конференция. </w:t>
      </w:r>
    </w:p>
    <w:p w:rsidR="006249BE" w:rsidRDefault="00BF0462" w:rsidP="00F26F9C">
      <w:pPr>
        <w:pStyle w:val="a3"/>
        <w:spacing w:before="129" w:line="250" w:lineRule="auto"/>
        <w:ind w:left="2938"/>
      </w:pPr>
      <w:r>
        <w:t xml:space="preserve">Для планируемых конференций можно осуществлять описанные ниже операции. </w:t>
      </w:r>
    </w:p>
    <w:p w:rsidR="006249BE" w:rsidRDefault="00BF0462" w:rsidP="001E2521">
      <w:pPr>
        <w:pStyle w:val="a4"/>
        <w:numPr>
          <w:ilvl w:val="0"/>
          <w:numId w:val="48"/>
        </w:numPr>
        <w:tabs>
          <w:tab w:val="left" w:pos="3279"/>
          <w:tab w:val="left" w:pos="3280"/>
        </w:tabs>
        <w:spacing w:before="69" w:line="250" w:lineRule="auto"/>
        <w:rPr>
          <w:sz w:val="20"/>
        </w:rPr>
      </w:pPr>
      <w:r>
        <w:rPr>
          <w:sz w:val="20"/>
        </w:rPr>
        <w:t xml:space="preserve">Выбор прикосновением записи, соответствующей одной конференции, отображает данные, связанные с ней.</w:t>
      </w:r>
      <w:r>
        <w:rPr>
          <w:sz w:val="20"/>
        </w:rPr>
        <w:t xml:space="preserve"> </w:t>
      </w:r>
      <w:r>
        <w:rPr>
          <w:sz w:val="20"/>
        </w:rPr>
        <w:t xml:space="preserve">В открывшемся окне представлены данные для подключения по телефону (номер и PIN) этой конференции. </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F26F9C">
      <w:pPr>
        <w:pStyle w:val="a3"/>
        <w:spacing w:before="92" w:line="250" w:lineRule="auto"/>
        <w:ind w:left="3289"/>
      </w:pPr>
      <w:r>
        <w:t xml:space="preserve">Дополнительно можно устанавливать статус подключения участников конференции: входящее/исходящее. </w:t>
      </w:r>
    </w:p>
    <w:p w:rsidR="006249BE" w:rsidRDefault="006249BE" w:rsidP="00F26F9C">
      <w:pPr>
        <w:pStyle w:val="a3"/>
        <w:spacing w:before="3" w:line="250" w:lineRule="auto"/>
        <w:rPr>
          <w:sz w:val="21"/>
        </w:rPr>
      </w:pPr>
    </w:p>
    <w:p w:rsidR="006249BE" w:rsidRDefault="00BF0462" w:rsidP="00FB13E8">
      <w:pPr>
        <w:pStyle w:val="a3"/>
        <w:pBdr>
          <w:top w:val="single" w:sz="4" w:space="1" w:color="auto"/>
          <w:bottom w:val="single" w:sz="4" w:space="1" w:color="auto"/>
        </w:pBdr>
        <w:spacing w:before="24" w:line="250" w:lineRule="auto"/>
        <w:ind w:left="3629"/>
      </w:pPr>
      <w:r>
        <w:rPr>
          <w:b/>
          <w:i/>
        </w:rPr>
        <w:t xml:space="preserve">Примечание:</w:t>
      </w:r>
      <w:r>
        <w:rPr>
          <w:b/>
          <w:i/>
        </w:rPr>
        <w:t xml:space="preserve"> </w:t>
      </w:r>
      <w:r>
        <w:t xml:space="preserve">В данном выпуске приложения OpenScape Mobile Client планируемые конференции нельзя создавать, редактировать, удалять. </w:t>
      </w:r>
      <w:r>
        <w:t xml:space="preserve"> </w:t>
      </w:r>
      <w:r>
        <w:t xml:space="preserve">Можно устанавливать статус подключения участников конференции: входящее/исходящее. </w:t>
      </w:r>
      <w:r>
        <w:t xml:space="preserve"> </w:t>
      </w:r>
      <w:r>
        <w:t xml:space="preserve">Чтобы </w:t>
      </w:r>
      <w:bookmarkStart w:id="167" w:name="_bookmark92"/>
      <w:bookmarkEnd w:id="167"/>
      <w:r>
        <w:t xml:space="preserve"> менять направления вызовов для участников конференции следует щелчком левой клавиши мыши выбрать иконку direction.</w:t>
      </w:r>
      <w:r>
        <w:t xml:space="preserve"> </w:t>
      </w:r>
      <w:r>
        <w:t xml:space="preserve">Это сменит направление на противоположное. </w:t>
      </w:r>
    </w:p>
    <w:p w:rsidR="006249BE" w:rsidRDefault="00BF0462" w:rsidP="001E2521">
      <w:pPr>
        <w:pStyle w:val="a4"/>
        <w:numPr>
          <w:ilvl w:val="1"/>
          <w:numId w:val="48"/>
        </w:numPr>
        <w:tabs>
          <w:tab w:val="left" w:pos="3629"/>
          <w:tab w:val="left" w:pos="3630"/>
        </w:tabs>
        <w:spacing w:before="115" w:line="250" w:lineRule="auto"/>
        <w:rPr>
          <w:sz w:val="20"/>
        </w:rPr>
      </w:pPr>
      <w:bookmarkStart w:id="168" w:name="_bookmark93"/>
      <w:bookmarkEnd w:id="168"/>
      <w:r>
        <w:rPr>
          <w:sz w:val="20"/>
        </w:rPr>
        <w:t xml:space="preserve">Входящее подключение </w:t>
      </w:r>
      <w:r>
        <w:rPr>
          <w:sz w:val="20"/>
        </w:rPr>
        <w:drawing>
          <wp:inline distT="0" distB="0" distL="0" distR="0" wp14:anchorId="5596E37B" wp14:editId="18A1B808">
            <wp:extent cx="231648" cy="213359"/>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6" cstate="print"/>
                    <a:stretch>
                      <a:fillRect/>
                    </a:stretch>
                  </pic:blipFill>
                  <pic:spPr>
                    <a:xfrm>
                      <a:off x="0" y="0"/>
                      <a:ext cx="231648" cy="213359"/>
                    </a:xfrm>
                    <a:prstGeom prst="rect">
                      <a:avLst/>
                    </a:prstGeom>
                  </pic:spPr>
                </pic:pic>
              </a:graphicData>
            </a:graphic>
          </wp:inline>
        </w:drawing>
      </w:r>
      <w:r>
        <w:rPr>
          <w:sz w:val="20"/>
        </w:rPr>
        <w:t xml:space="preserve">– участник подключается к конференции извне.</w:t>
      </w:r>
    </w:p>
    <w:p w:rsidR="006249BE" w:rsidRDefault="00BF0462" w:rsidP="001E2521">
      <w:pPr>
        <w:pStyle w:val="a4"/>
        <w:numPr>
          <w:ilvl w:val="1"/>
          <w:numId w:val="48"/>
        </w:numPr>
        <w:tabs>
          <w:tab w:val="left" w:pos="3629"/>
          <w:tab w:val="left" w:pos="3630"/>
        </w:tabs>
        <w:spacing w:before="124" w:line="250" w:lineRule="auto"/>
        <w:rPr>
          <w:sz w:val="20"/>
        </w:rPr>
      </w:pPr>
      <w:r>
        <w:rPr>
          <w:sz w:val="20"/>
        </w:rPr>
        <w:t xml:space="preserve">Исходящее подключение </w:t>
      </w:r>
      <w:r>
        <w:rPr>
          <w:sz w:val="20"/>
        </w:rPr>
        <w:drawing>
          <wp:inline distT="0" distB="0" distL="0" distR="0" wp14:anchorId="0F1DD64A" wp14:editId="06B27E06">
            <wp:extent cx="249936" cy="213359"/>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7" cstate="print"/>
                    <a:stretch>
                      <a:fillRect/>
                    </a:stretch>
                  </pic:blipFill>
                  <pic:spPr>
                    <a:xfrm>
                      <a:off x="0" y="0"/>
                      <a:ext cx="249936" cy="213359"/>
                    </a:xfrm>
                    <a:prstGeom prst="rect">
                      <a:avLst/>
                    </a:prstGeom>
                  </pic:spPr>
                </pic:pic>
              </a:graphicData>
            </a:graphic>
          </wp:inline>
        </w:drawing>
      </w:r>
      <w:r>
        <w:rPr>
          <w:sz w:val="20"/>
        </w:rPr>
        <w:t xml:space="preserve">– участник вызывается системой. </w:t>
      </w:r>
    </w:p>
    <w:p w:rsidR="006249BE" w:rsidRDefault="00BF0462" w:rsidP="00F26F9C">
      <w:pPr>
        <w:pStyle w:val="a3"/>
        <w:spacing w:before="69" w:line="250" w:lineRule="auto"/>
        <w:ind w:left="3629"/>
      </w:pPr>
      <w:r>
        <w:t xml:space="preserve">Нельзя менять PIN и номер дозвона конференции.</w:t>
      </w:r>
      <w:r>
        <w:t xml:space="preserve"> </w:t>
      </w:r>
      <w:r>
        <w:t xml:space="preserve">Оба эти показателя устанавливаются по умолчанию приложением OpenScape UC при настройке конференции. </w:t>
      </w:r>
    </w:p>
    <w:p w:rsidR="006249BE" w:rsidRDefault="006249BE" w:rsidP="00F26F9C">
      <w:pPr>
        <w:pStyle w:val="a3"/>
        <w:spacing w:before="1" w:line="250" w:lineRule="auto"/>
        <w:rPr>
          <w:sz w:val="21"/>
        </w:rPr>
      </w:pPr>
    </w:p>
    <w:p w:rsidR="006249BE" w:rsidRDefault="00BF0462" w:rsidP="001E2521">
      <w:pPr>
        <w:pStyle w:val="a4"/>
        <w:numPr>
          <w:ilvl w:val="0"/>
          <w:numId w:val="48"/>
        </w:numPr>
        <w:tabs>
          <w:tab w:val="left" w:pos="3289"/>
          <w:tab w:val="left" w:pos="3290"/>
        </w:tabs>
        <w:spacing w:line="250" w:lineRule="auto"/>
        <w:ind w:left="3289"/>
        <w:rPr>
          <w:sz w:val="20"/>
        </w:rPr>
      </w:pPr>
      <w:r>
        <w:rPr>
          <w:sz w:val="20"/>
        </w:rPr>
        <w:t xml:space="preserve">Продолжительное прикосновение к записи, соответствующей одной конференции, открывает контекстное меню планируемой конференции.</w:t>
      </w:r>
      <w:r>
        <w:rPr>
          <w:sz w:val="20"/>
        </w:rPr>
        <w:t xml:space="preserve"> </w:t>
      </w:r>
      <w:r>
        <w:rPr>
          <w:sz w:val="20"/>
        </w:rPr>
        <w:t xml:space="preserve">С помощью этого меню можно начать конференцию. </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2"/>
          <w:numId w:val="52"/>
        </w:numPr>
        <w:tabs>
          <w:tab w:val="left" w:pos="892"/>
        </w:tabs>
        <w:spacing w:line="250" w:lineRule="auto"/>
        <w:ind w:left="891"/>
      </w:pPr>
      <w:bookmarkStart w:id="169" w:name="4.4.1_How_to_Initiate_an_Ad-hoc_&quot;Contact"/>
      <w:bookmarkStart w:id="170" w:name="_Toc526867182"/>
      <w:bookmarkEnd w:id="169"/>
      <w:r>
        <w:t xml:space="preserve">Начало ситуативной конференции с абонентами из списка контактов. </w:t>
      </w:r>
      <w:bookmarkEnd w:id="170"/>
    </w:p>
    <w:p w:rsidR="006249BE" w:rsidRDefault="006249BE" w:rsidP="00F26F9C">
      <w:pPr>
        <w:pStyle w:val="a3"/>
        <w:spacing w:before="3" w:line="250" w:lineRule="auto"/>
        <w:rPr>
          <w:b/>
          <w:sz w:val="24"/>
        </w:rPr>
      </w:pPr>
    </w:p>
    <w:p w:rsidR="006249BE" w:rsidRDefault="00BF0462" w:rsidP="00F26F9C">
      <w:pPr>
        <w:pStyle w:val="a3"/>
        <w:spacing w:before="1" w:line="250" w:lineRule="auto"/>
        <w:ind w:left="2948"/>
      </w:pPr>
      <w:bookmarkStart w:id="171" w:name="_bookmark95"/>
      <w:bookmarkEnd w:id="171"/>
      <w:r>
        <w:t xml:space="preserve">Начать конференцию по требованию можно с помощью списка контактов. </w:t>
      </w:r>
    </w:p>
    <w:p w:rsidR="006249BE" w:rsidRDefault="006249BE" w:rsidP="00F26F9C">
      <w:pPr>
        <w:pStyle w:val="a3"/>
        <w:spacing w:line="250" w:lineRule="auto"/>
        <w:rPr>
          <w:sz w:val="22"/>
        </w:rPr>
      </w:pPr>
    </w:p>
    <w:p w:rsidR="006249BE" w:rsidRDefault="00BF0462" w:rsidP="00183303">
      <w:pPr>
        <w:pStyle w:val="a3"/>
        <w:pBdr>
          <w:top w:val="single" w:sz="4" w:space="1" w:color="auto"/>
          <w:bottom w:val="single" w:sz="4" w:space="1" w:color="auto"/>
        </w:pBdr>
        <w:spacing w:before="25" w:after="67" w:line="250" w:lineRule="auto"/>
        <w:ind w:left="3629"/>
      </w:pPr>
      <w:r>
        <w:rPr>
          <w:b/>
          <w:i/>
        </w:rPr>
        <w:t xml:space="preserve">Примечание:</w:t>
      </w:r>
      <w:r>
        <w:rPr>
          <w:b/>
          <w:i/>
        </w:rPr>
        <w:t xml:space="preserve"> </w:t>
      </w:r>
      <w:r>
        <w:t xml:space="preserve">На текущий момент конференция по требованию не может быть создана с помощью кнопочной панели или журнала вызовов.</w:t>
      </w:r>
    </w:p>
    <w:p w:rsidR="006249BE" w:rsidRDefault="006249BE" w:rsidP="00F26F9C">
      <w:pPr>
        <w:pStyle w:val="a3"/>
        <w:spacing w:line="250" w:lineRule="auto"/>
        <w:ind w:left="3619"/>
        <w:rPr>
          <w:sz w:val="2"/>
        </w:rPr>
      </w:pPr>
    </w:p>
    <w:p w:rsidR="006249BE" w:rsidRDefault="006249BE" w:rsidP="00F26F9C">
      <w:pPr>
        <w:pStyle w:val="a3"/>
        <w:spacing w:before="4" w:line="250" w:lineRule="auto"/>
        <w:rPr>
          <w:sz w:val="13"/>
        </w:rPr>
      </w:pPr>
    </w:p>
    <w:p w:rsidR="006249BE" w:rsidRDefault="00BF0462" w:rsidP="00183303">
      <w:pPr>
        <w:pBdr>
          <w:top w:val="single" w:sz="4" w:space="1" w:color="auto"/>
        </w:pBdr>
        <w:spacing w:before="25" w:line="250" w:lineRule="auto"/>
        <w:ind w:left="3629"/>
        <w:rPr>
          <w:sz w:val="20"/>
        </w:rPr>
      </w:pPr>
      <w:r>
        <w:rPr>
          <w:sz w:val="20"/>
          <w:b/>
          <w:i/>
        </w:rPr>
        <w:t xml:space="preserve">ВАЖНО:</w:t>
      </w:r>
      <w:r>
        <w:rPr>
          <w:sz w:val="20"/>
          <w:b/>
          <w:i/>
        </w:rPr>
        <w:t xml:space="preserve"> </w:t>
      </w:r>
      <w:r>
        <w:rPr>
          <w:sz w:val="20"/>
        </w:rPr>
        <w:t xml:space="preserve">На планшетах с ОС Android опция создания конференции по требованию (т.е. иконка </w:t>
      </w:r>
      <w:r>
        <w:rPr>
          <w:sz w:val="20"/>
          <w:b/>
        </w:rPr>
        <w:t xml:space="preserve">Start Ad-hoc Conference</w:t>
      </w:r>
      <w:r>
        <w:rPr>
          <w:sz w:val="20"/>
        </w:rPr>
        <w:t xml:space="preserve">) отсутствует. </w:t>
      </w:r>
    </w:p>
    <w:p w:rsidR="006249BE" w:rsidRDefault="00BF0462" w:rsidP="00F26F9C">
      <w:pPr>
        <w:pStyle w:val="a3"/>
        <w:spacing w:before="60" w:line="250" w:lineRule="auto"/>
        <w:ind w:left="3629"/>
        <w:jc w:val="both"/>
      </w:pPr>
      <w:r>
        <w:t xml:space="preserve">Чтобы начать конференцию по требованию, следует выйти в список </w:t>
      </w:r>
      <w:r>
        <w:rPr>
          <w:b/>
        </w:rPr>
        <w:t xml:space="preserve">Contacts</w:t>
      </w:r>
      <w:r>
        <w:t xml:space="preserve"> (список контактов) и продолжительным прикосновением выбрать первый из тех контактов, которые требуется добавить в конференцию. </w:t>
      </w:r>
      <w:r>
        <w:t xml:space="preserve"> </w:t>
      </w:r>
      <w:r>
        <w:t xml:space="preserve">Потом следует продолжать добавлять участников прикосновениями к соответствующим записям контактных данных. </w:t>
      </w:r>
    </w:p>
    <w:p w:rsidR="006249BE" w:rsidRDefault="00BF0462" w:rsidP="00F26F9C">
      <w:pPr>
        <w:pStyle w:val="a3"/>
        <w:spacing w:before="60" w:line="250" w:lineRule="auto"/>
        <w:ind w:left="3629"/>
      </w:pPr>
      <w:r>
        <w:t xml:space="preserve">Когда все участники добавлены к конференции, следует начать её, </w:t>
      </w:r>
    </w:p>
    <w:p w:rsidR="006249BE" w:rsidRDefault="00BF0462" w:rsidP="00F26F9C">
      <w:pPr>
        <w:pStyle w:val="a3"/>
        <w:spacing w:before="64" w:line="250" w:lineRule="auto"/>
        <w:ind w:left="3629"/>
      </w:pPr>
      <w:r>
        <w:t xml:space="preserve">выбрав прикосновением иконку </w:t>
      </w:r>
      <w:r>
        <w:drawing>
          <wp:inline distT="0" distB="0" distL="0" distR="0" wp14:anchorId="089954F2" wp14:editId="7D5C7431">
            <wp:extent cx="213360" cy="201167"/>
            <wp:effectExtent l="0" t="0" r="0" b="0"/>
            <wp:docPr id="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3.png"/>
                    <pic:cNvPicPr/>
                  </pic:nvPicPr>
                  <pic:blipFill>
                    <a:blip r:embed="rId53" cstate="print"/>
                    <a:stretch>
                      <a:fillRect/>
                    </a:stretch>
                  </pic:blipFill>
                  <pic:spPr>
                    <a:xfrm>
                      <a:off x="0" y="0"/>
                      <a:ext cx="213360" cy="201167"/>
                    </a:xfrm>
                    <a:prstGeom prst="rect">
                      <a:avLst/>
                    </a:prstGeom>
                  </pic:spPr>
                </pic:pic>
              </a:graphicData>
            </a:graphic>
          </wp:inline>
        </w:drawing>
      </w:r>
      <w:r>
        <w:t xml:space="preserve">в меню состояния приложения OpenScape Mobile.</w:t>
      </w:r>
      <w:r>
        <w:t xml:space="preserve"> </w:t>
      </w:r>
      <w:r>
        <w:t xml:space="preserve">Чтобы отменить создание конференции по требованию, следует выбрать прикосновением кнопку </w:t>
      </w:r>
      <w:r>
        <w:rPr>
          <w:b/>
        </w:rPr>
        <w:t xml:space="preserve">Done </w:t>
      </w:r>
      <w:r>
        <w:t xml:space="preserve">(в левом углу меню состояния). </w:t>
      </w:r>
    </w:p>
    <w:p w:rsidR="006249BE" w:rsidRDefault="00BF0462" w:rsidP="00183303">
      <w:pPr>
        <w:pStyle w:val="a3"/>
        <w:pBdr>
          <w:bottom w:val="single" w:sz="4" w:space="1" w:color="auto"/>
        </w:pBdr>
        <w:spacing w:before="61" w:line="250" w:lineRule="auto"/>
        <w:ind w:left="3629"/>
      </w:pPr>
      <w:r>
        <w:t xml:space="preserve">Начатая конференция будет отображена во вкладке </w:t>
      </w:r>
      <w:r>
        <w:rPr>
          <w:b/>
        </w:rPr>
        <w:t xml:space="preserve">Conference. </w:t>
      </w:r>
    </w:p>
    <w:p w:rsidR="006249BE" w:rsidRDefault="006249BE" w:rsidP="00F26F9C">
      <w:pPr>
        <w:pStyle w:val="a3"/>
        <w:spacing w:before="2" w:line="250" w:lineRule="auto"/>
        <w:rPr>
          <w:sz w:val="29"/>
        </w:rPr>
      </w:pP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F26F9C">
      <w:pPr>
        <w:pStyle w:val="5"/>
        <w:spacing w:before="92"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47"/>
        </w:numPr>
        <w:tabs>
          <w:tab w:val="left" w:pos="3261"/>
        </w:tabs>
        <w:spacing w:line="250" w:lineRule="auto"/>
        <w:ind w:left="3261"/>
        <w:jc w:val="left"/>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47"/>
        </w:numPr>
        <w:tabs>
          <w:tab w:val="left" w:pos="3261"/>
        </w:tabs>
        <w:spacing w:before="120" w:line="250" w:lineRule="auto"/>
        <w:ind w:left="3261"/>
        <w:jc w:val="left"/>
        <w:rPr>
          <w:sz w:val="20"/>
        </w:rPr>
      </w:pPr>
      <w:r>
        <w:rPr>
          <w:sz w:val="20"/>
        </w:rPr>
        <w:t xml:space="preserve">Промотать верхнюю панель инструментов до опции Conferences и выбрать её прикосновением.</w:t>
      </w:r>
    </w:p>
    <w:p w:rsidR="006249BE" w:rsidRDefault="00BF0462" w:rsidP="001E2521">
      <w:pPr>
        <w:pStyle w:val="a4"/>
        <w:numPr>
          <w:ilvl w:val="0"/>
          <w:numId w:val="47"/>
        </w:numPr>
        <w:tabs>
          <w:tab w:val="left" w:pos="3261"/>
        </w:tabs>
        <w:spacing w:before="129" w:line="250" w:lineRule="auto"/>
        <w:ind w:left="3261"/>
        <w:jc w:val="left"/>
        <w:rPr>
          <w:sz w:val="20"/>
        </w:rPr>
      </w:pPr>
      <w:r>
        <w:rPr>
          <w:sz w:val="20"/>
        </w:rPr>
        <w:t xml:space="preserve">Выбрать прикосновением опцию </w:t>
      </w:r>
      <w:r>
        <w:rPr>
          <w:sz w:val="20"/>
          <w:b/>
        </w:rPr>
        <w:t xml:space="preserve">Start Ad-hoc Conference </w:t>
      </w:r>
      <w:r>
        <w:rPr>
          <w:sz w:val="20"/>
        </w:rPr>
        <w:t xml:space="preserve">(начать конференцию по требованию), чтобы открыть список контактов для выбора участников конференции.</w:t>
      </w:r>
    </w:p>
    <w:p w:rsidR="006249BE" w:rsidRDefault="00BF0462" w:rsidP="001E2521">
      <w:pPr>
        <w:pStyle w:val="a4"/>
        <w:numPr>
          <w:ilvl w:val="0"/>
          <w:numId w:val="47"/>
        </w:numPr>
        <w:tabs>
          <w:tab w:val="left" w:pos="3261"/>
        </w:tabs>
        <w:spacing w:before="121" w:line="250" w:lineRule="auto"/>
        <w:ind w:left="3261"/>
        <w:jc w:val="left"/>
        <w:rPr>
          <w:sz w:val="20"/>
        </w:rPr>
      </w:pPr>
      <w:r>
        <w:rPr>
          <w:sz w:val="20"/>
        </w:rPr>
        <w:t xml:space="preserve">Чтобы выбрать участника конференции, следует прикосновением выбрать запись с его контактными данными, чтобы отметить её галочкой</w:t>
      </w:r>
    </w:p>
    <w:p w:rsidR="006249BE" w:rsidRDefault="006249BE" w:rsidP="00F26F9C">
      <w:pPr>
        <w:pStyle w:val="a3"/>
        <w:spacing w:before="8" w:line="250" w:lineRule="auto"/>
        <w:rPr>
          <w:sz w:val="24"/>
        </w:rPr>
      </w:pPr>
    </w:p>
    <w:p w:rsidR="006249BE" w:rsidRDefault="006249BE" w:rsidP="00F26F9C">
      <w:pPr>
        <w:pStyle w:val="a3"/>
        <w:spacing w:line="250" w:lineRule="auto"/>
        <w:ind w:left="3609"/>
        <w:rPr>
          <w:sz w:val="2"/>
        </w:rPr>
      </w:pPr>
    </w:p>
    <w:p w:rsidR="006249BE" w:rsidRDefault="00BF0462" w:rsidP="00183303">
      <w:pPr>
        <w:pStyle w:val="a3"/>
        <w:pBdr>
          <w:top w:val="single" w:sz="4" w:space="1" w:color="auto"/>
        </w:pBdr>
        <w:spacing w:before="43" w:line="250" w:lineRule="auto"/>
        <w:ind w:left="3619"/>
      </w:pPr>
      <w:r>
        <w:rPr>
          <w:b/>
          <w:i/>
        </w:rPr>
        <w:t xml:space="preserve">Примечание:</w:t>
      </w:r>
      <w:bookmarkStart w:id="172" w:name="_bookmark96"/>
      <w:bookmarkEnd w:id="172"/>
      <w:r>
        <w:rPr>
          <w:b/>
          <w:i/>
        </w:rPr>
        <w:t xml:space="preserve"> </w:t>
      </w:r>
      <w:r>
        <w:t xml:space="preserve">При выборе участников конференции следует обратить внимание на их телефонный статус, соответствующий одной из следующих</w:t>
      </w:r>
    </w:p>
    <w:p w:rsidR="006249BE" w:rsidRDefault="00BF0462" w:rsidP="00183303">
      <w:pPr>
        <w:pStyle w:val="a3"/>
        <w:pBdr>
          <w:bottom w:val="single" w:sz="4" w:space="1" w:color="auto"/>
        </w:pBdr>
        <w:spacing w:before="55" w:line="250" w:lineRule="auto"/>
        <w:ind w:left="3619"/>
      </w:pPr>
      <w:r>
        <w:t xml:space="preserve">иконок:</w:t>
      </w:r>
      <w:r>
        <w:t xml:space="preserve"> </w:t>
      </w:r>
      <w:r>
        <w:drawing>
          <wp:inline distT="0" distB="0" distL="0" distR="0" wp14:anchorId="5EE2896A" wp14:editId="33BE8CE3">
            <wp:extent cx="201167" cy="195072"/>
            <wp:effectExtent l="0" t="0" r="0" b="0"/>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50" cstate="print"/>
                    <a:stretch>
                      <a:fillRect/>
                    </a:stretch>
                  </pic:blipFill>
                  <pic:spPr>
                    <a:xfrm>
                      <a:off x="0" y="0"/>
                      <a:ext cx="201167" cy="195072"/>
                    </a:xfrm>
                    <a:prstGeom prst="rect">
                      <a:avLst/>
                    </a:prstGeom>
                  </pic:spPr>
                </pic:pic>
              </a:graphicData>
            </a:graphic>
          </wp:inline>
        </w:drawing>
      </w:r>
      <w:r>
        <w:t xml:space="preserve">Линия занята, </w:t>
      </w:r>
      <w:r>
        <w:drawing>
          <wp:inline distT="0" distB="0" distL="0" distR="0" wp14:anchorId="302FB117" wp14:editId="30A983EB">
            <wp:extent cx="207263" cy="207264"/>
            <wp:effectExtent l="0" t="0" r="0" b="0"/>
            <wp:docPr id="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png"/>
                    <pic:cNvPicPr/>
                  </pic:nvPicPr>
                  <pic:blipFill>
                    <a:blip r:embed="rId51" cstate="print"/>
                    <a:stretch>
                      <a:fillRect/>
                    </a:stretch>
                  </pic:blipFill>
                  <pic:spPr>
                    <a:xfrm>
                      <a:off x="0" y="0"/>
                      <a:ext cx="207263" cy="207264"/>
                    </a:xfrm>
                    <a:prstGeom prst="rect">
                      <a:avLst/>
                    </a:prstGeom>
                  </pic:spPr>
                </pic:pic>
              </a:graphicData>
            </a:graphic>
          </wp:inline>
        </w:drawing>
      </w:r>
      <w:r>
        <w:t xml:space="preserve">Линия свободна, </w:t>
      </w:r>
      <w:r>
        <w:drawing>
          <wp:inline distT="0" distB="0" distL="0" distR="0" wp14:anchorId="72368990" wp14:editId="3148462F">
            <wp:extent cx="201167" cy="201168"/>
            <wp:effectExtent l="0" t="0" r="0" b="0"/>
            <wp:docPr id="8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2.png"/>
                    <pic:cNvPicPr/>
                  </pic:nvPicPr>
                  <pic:blipFill>
                    <a:blip r:embed="rId52" cstate="print"/>
                    <a:stretch>
                      <a:fillRect/>
                    </a:stretch>
                  </pic:blipFill>
                  <pic:spPr>
                    <a:xfrm>
                      <a:off x="0" y="0"/>
                      <a:ext cx="201167" cy="201168"/>
                    </a:xfrm>
                    <a:prstGeom prst="rect">
                      <a:avLst/>
                    </a:prstGeom>
                  </pic:spPr>
                </pic:pic>
              </a:graphicData>
            </a:graphic>
          </wp:inline>
        </w:drawing>
      </w:r>
      <w:r>
        <w:t xml:space="preserve">Нет данных.</w:t>
      </w:r>
    </w:p>
    <w:p w:rsidR="006249BE" w:rsidRDefault="00BF0462" w:rsidP="001E2521">
      <w:pPr>
        <w:pStyle w:val="a4"/>
        <w:numPr>
          <w:ilvl w:val="0"/>
          <w:numId w:val="47"/>
        </w:numPr>
        <w:tabs>
          <w:tab w:val="left" w:pos="3280"/>
        </w:tabs>
        <w:spacing w:before="241" w:line="250" w:lineRule="auto"/>
        <w:ind w:left="3279"/>
        <w:jc w:val="left"/>
        <w:rPr>
          <w:sz w:val="20"/>
        </w:rPr>
      </w:pPr>
      <w:r>
        <w:rPr>
          <w:sz w:val="20"/>
        </w:rPr>
        <w:t xml:space="preserve">Продолжительным прикосновением выбрать запись с контактными данными выбранного участника конференции, чтобы открыть связанное с ним контекстное меню и задать описанные ниже настройки. </w:t>
      </w:r>
    </w:p>
    <w:p w:rsidR="006249BE" w:rsidRDefault="00BF0462" w:rsidP="001E2521">
      <w:pPr>
        <w:pStyle w:val="a4"/>
        <w:numPr>
          <w:ilvl w:val="1"/>
          <w:numId w:val="47"/>
        </w:numPr>
        <w:tabs>
          <w:tab w:val="left" w:pos="3619"/>
          <w:tab w:val="left" w:pos="3620"/>
        </w:tabs>
        <w:spacing w:before="120" w:line="250" w:lineRule="auto"/>
        <w:rPr>
          <w:sz w:val="20"/>
        </w:rPr>
      </w:pPr>
      <w:r>
        <w:rPr>
          <w:sz w:val="20"/>
        </w:rPr>
        <w:t xml:space="preserve">Выбор номера телефона, с которого будут получать звонки участники статуса «Подключение вовне». </w:t>
      </w:r>
    </w:p>
    <w:p w:rsidR="006249BE" w:rsidRDefault="00BF0462" w:rsidP="001E2521">
      <w:pPr>
        <w:pStyle w:val="a4"/>
        <w:numPr>
          <w:ilvl w:val="1"/>
          <w:numId w:val="47"/>
        </w:numPr>
        <w:tabs>
          <w:tab w:val="left" w:pos="3619"/>
          <w:tab w:val="left" w:pos="3620"/>
        </w:tabs>
        <w:spacing w:before="120" w:line="250" w:lineRule="auto"/>
        <w:rPr>
          <w:sz w:val="20"/>
        </w:rPr>
      </w:pPr>
      <w:r>
        <w:rPr>
          <w:sz w:val="20"/>
        </w:rPr>
        <w:t xml:space="preserve">Установка о том, что участник должен сам подключаться к конференции извне. </w:t>
      </w:r>
    </w:p>
    <w:p w:rsidR="006249BE" w:rsidRDefault="00BF0462" w:rsidP="001E2521">
      <w:pPr>
        <w:pStyle w:val="a4"/>
        <w:numPr>
          <w:ilvl w:val="0"/>
          <w:numId w:val="47"/>
        </w:numPr>
        <w:tabs>
          <w:tab w:val="left" w:pos="3280"/>
        </w:tabs>
        <w:spacing w:before="120" w:line="250" w:lineRule="auto"/>
        <w:ind w:left="3279"/>
        <w:jc w:val="left"/>
        <w:rPr>
          <w:sz w:val="20"/>
        </w:rPr>
      </w:pPr>
      <w:r>
        <w:rPr>
          <w:sz w:val="20"/>
        </w:rPr>
        <w:t xml:space="preserve">Прикосновением выбрать </w:t>
      </w:r>
      <w:r>
        <w:rPr>
          <w:sz w:val="20"/>
          <w:b/>
        </w:rPr>
        <w:t xml:space="preserve">ОК</w:t>
      </w:r>
      <w:r>
        <w:rPr>
          <w:sz w:val="20"/>
        </w:rPr>
        <w:t xml:space="preserve">, чтобы сохранить настройки и закрыть контекстное меню. </w:t>
      </w:r>
    </w:p>
    <w:p w:rsidR="006249BE" w:rsidRDefault="00BF0462" w:rsidP="001E2521">
      <w:pPr>
        <w:pStyle w:val="a4"/>
        <w:numPr>
          <w:ilvl w:val="0"/>
          <w:numId w:val="47"/>
        </w:numPr>
        <w:tabs>
          <w:tab w:val="left" w:pos="3280"/>
        </w:tabs>
        <w:spacing w:before="129" w:line="250" w:lineRule="auto"/>
        <w:ind w:left="3279"/>
        <w:jc w:val="left"/>
        <w:rPr>
          <w:sz w:val="20"/>
        </w:rPr>
      </w:pPr>
      <w:r>
        <w:rPr>
          <w:sz w:val="20"/>
        </w:rPr>
        <w:t xml:space="preserve">Повторить шаги 4–6 для всех участников, которых требуется пригласить на конференцию. </w:t>
      </w:r>
    </w:p>
    <w:p w:rsidR="006249BE" w:rsidRDefault="00BF0462" w:rsidP="001E2521">
      <w:pPr>
        <w:pStyle w:val="a4"/>
        <w:numPr>
          <w:ilvl w:val="0"/>
          <w:numId w:val="47"/>
        </w:numPr>
        <w:tabs>
          <w:tab w:val="left" w:pos="3280"/>
        </w:tabs>
        <w:spacing w:before="120" w:line="250" w:lineRule="auto"/>
        <w:ind w:left="3279"/>
        <w:jc w:val="left"/>
        <w:rPr>
          <w:sz w:val="20"/>
        </w:rPr>
      </w:pPr>
      <w:r>
        <w:rPr>
          <w:sz w:val="20"/>
        </w:rPr>
        <w:t xml:space="preserve">Выбрать прикосновением опции </w:t>
      </w:r>
      <w:r>
        <w:rPr>
          <w:sz w:val="20"/>
          <w:b/>
        </w:rPr>
        <w:t xml:space="preserve">Menu</w:t>
      </w:r>
      <w:r>
        <w:rPr>
          <w:sz w:val="20"/>
        </w:rPr>
        <w:t xml:space="preserve">, затем </w:t>
      </w:r>
      <w:r>
        <w:rPr>
          <w:sz w:val="20"/>
          <w:b/>
        </w:rPr>
        <w:t xml:space="preserve">Start conference</w:t>
      </w:r>
      <w:r>
        <w:rPr>
          <w:sz w:val="20"/>
        </w:rPr>
        <w:t xml:space="preserve">, чтобы позвонить выбранным участникам. </w:t>
      </w:r>
    </w:p>
    <w:p w:rsidR="006249BE" w:rsidRDefault="006249BE" w:rsidP="00F26F9C">
      <w:pPr>
        <w:pStyle w:val="a3"/>
        <w:spacing w:line="250" w:lineRule="auto"/>
        <w:rPr>
          <w:sz w:val="22"/>
        </w:rPr>
      </w:pPr>
    </w:p>
    <w:p w:rsidR="006249BE" w:rsidRDefault="006249BE" w:rsidP="00F26F9C">
      <w:pPr>
        <w:pStyle w:val="a3"/>
        <w:spacing w:before="8" w:line="250" w:lineRule="auto"/>
        <w:rPr>
          <w:sz w:val="18"/>
        </w:rPr>
      </w:pPr>
    </w:p>
    <w:p w:rsidR="006249BE" w:rsidRDefault="00BF0462" w:rsidP="001E2521">
      <w:pPr>
        <w:pStyle w:val="2"/>
        <w:numPr>
          <w:ilvl w:val="2"/>
          <w:numId w:val="52"/>
        </w:numPr>
        <w:tabs>
          <w:tab w:val="left" w:pos="883"/>
        </w:tabs>
        <w:spacing w:line="250" w:lineRule="auto"/>
        <w:ind w:left="882" w:hanging="778"/>
      </w:pPr>
      <w:bookmarkStart w:id="173" w:name="4.4.2_How_to_Start_a_Conference"/>
      <w:bookmarkStart w:id="174" w:name="_Toc526867183"/>
      <w:bookmarkEnd w:id="173"/>
      <w:r>
        <w:t xml:space="preserve">Начало конференции</w:t>
      </w:r>
      <w:bookmarkEnd w:id="174"/>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bookmarkStart w:id="175" w:name="_bookmark98"/>
      <w:bookmarkEnd w:id="175"/>
      <w:r>
        <w:t xml:space="preserve">Чтобы начать доступную конференцию,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43"/>
        </w:numPr>
        <w:tabs>
          <w:tab w:val="left" w:pos="3261"/>
        </w:tabs>
        <w:spacing w:line="250" w:lineRule="auto"/>
        <w:ind w:left="3261"/>
        <w:jc w:val="left"/>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43"/>
        </w:numPr>
        <w:tabs>
          <w:tab w:val="left" w:pos="3261"/>
        </w:tabs>
        <w:spacing w:line="250" w:lineRule="auto"/>
        <w:ind w:left="3261"/>
        <w:jc w:val="left"/>
        <w:rPr>
          <w:sz w:val="20"/>
        </w:rPr>
      </w:pPr>
      <w:r>
        <w:rPr>
          <w:sz w:val="20"/>
        </w:rPr>
        <w:t xml:space="preserve">Промотать верхнюю панель инструментов до опции Conferences и выбрать её прикосновением.</w:t>
      </w:r>
    </w:p>
    <w:p w:rsidR="006249BE" w:rsidRDefault="00BF0462" w:rsidP="001E2521">
      <w:pPr>
        <w:pStyle w:val="a4"/>
        <w:numPr>
          <w:ilvl w:val="0"/>
          <w:numId w:val="143"/>
        </w:numPr>
        <w:tabs>
          <w:tab w:val="left" w:pos="3261"/>
        </w:tabs>
        <w:spacing w:line="250" w:lineRule="auto"/>
        <w:ind w:left="3261"/>
        <w:jc w:val="left"/>
        <w:rPr>
          <w:sz w:val="20"/>
        </w:rPr>
      </w:pPr>
      <w:r>
        <w:rPr>
          <w:sz w:val="20"/>
        </w:rPr>
        <w:t xml:space="preserve">Выбрать продолжительным прикосновением запись, соответствующую нужной конференции, потом прикосновением выбрать опцию </w:t>
      </w:r>
      <w:r>
        <w:rPr>
          <w:sz w:val="20"/>
          <w:b/>
        </w:rPr>
        <w:t xml:space="preserve">Start conference</w:t>
      </w:r>
      <w:r>
        <w:rPr>
          <w:sz w:val="20"/>
        </w:rPr>
        <w:t xml:space="preserve">. </w:t>
      </w:r>
    </w:p>
    <w:p w:rsidR="006249BE" w:rsidRDefault="006249BE" w:rsidP="00F26F9C">
      <w:pPr>
        <w:pStyle w:val="a3"/>
        <w:spacing w:line="250" w:lineRule="auto"/>
      </w:pPr>
    </w:p>
    <w:p w:rsidR="006249BE" w:rsidRDefault="00BF0462" w:rsidP="001E2521">
      <w:pPr>
        <w:pStyle w:val="2"/>
        <w:numPr>
          <w:ilvl w:val="2"/>
          <w:numId w:val="52"/>
        </w:numPr>
        <w:tabs>
          <w:tab w:val="left" w:pos="881"/>
        </w:tabs>
        <w:spacing w:before="237" w:line="250" w:lineRule="auto"/>
        <w:ind w:hanging="776"/>
      </w:pPr>
      <w:bookmarkStart w:id="176" w:name="4.4.3_How_to_Open_a_Conference_Entry"/>
      <w:bookmarkStart w:id="177" w:name="_Toc526867184"/>
      <w:bookmarkEnd w:id="176"/>
      <w:r>
        <w:t xml:space="preserve">Открытие записи, соответствующей конференции. </w:t>
      </w:r>
      <w:bookmarkEnd w:id="177"/>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bookmarkStart w:id="178" w:name="_bookmark100"/>
      <w:bookmarkEnd w:id="178"/>
      <w:r>
        <w:t xml:space="preserve">Чтобы отобразить данные, связанные с созданной Вами конференцией (напр. номер подключения извне, PIN и др), следует выполнить описанные ниже операции. </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F26F9C">
      <w:pPr>
        <w:pStyle w:val="5"/>
        <w:spacing w:before="92"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44"/>
        </w:numPr>
        <w:tabs>
          <w:tab w:val="left" w:pos="3261"/>
        </w:tabs>
        <w:spacing w:line="250" w:lineRule="auto"/>
        <w:ind w:left="3261"/>
        <w:jc w:val="left"/>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44"/>
        </w:numPr>
        <w:tabs>
          <w:tab w:val="left" w:pos="3261"/>
        </w:tabs>
        <w:spacing w:line="250" w:lineRule="auto"/>
        <w:ind w:left="3261"/>
        <w:jc w:val="left"/>
        <w:rPr>
          <w:sz w:val="20"/>
        </w:rPr>
      </w:pPr>
      <w:r>
        <w:rPr>
          <w:sz w:val="20"/>
        </w:rPr>
        <w:t xml:space="preserve">Промотать верхнюю панель инструментов до опции Conferences и выбрать её прикосновением.</w:t>
      </w:r>
    </w:p>
    <w:p w:rsidR="006249BE" w:rsidRDefault="00BF0462" w:rsidP="001E2521">
      <w:pPr>
        <w:pStyle w:val="a4"/>
        <w:numPr>
          <w:ilvl w:val="0"/>
          <w:numId w:val="144"/>
        </w:numPr>
        <w:tabs>
          <w:tab w:val="left" w:pos="3261"/>
        </w:tabs>
        <w:spacing w:line="250" w:lineRule="auto"/>
        <w:ind w:left="3261"/>
        <w:jc w:val="left"/>
        <w:rPr>
          <w:sz w:val="20"/>
        </w:rPr>
      </w:pPr>
      <w:r>
        <w:rPr>
          <w:sz w:val="20"/>
        </w:rPr>
        <w:t xml:space="preserve">Прикосновением выбрать запись с данными конференции, чтобы открыть связанное с ним контекстное меню и задать описанные ниже настройки.</w:t>
      </w:r>
    </w:p>
    <w:p w:rsidR="006249BE" w:rsidRDefault="00BF0462" w:rsidP="00183303">
      <w:pPr>
        <w:pStyle w:val="points"/>
      </w:pPr>
      <w:r>
        <w:t xml:space="preserve">Чтобы менять направление подключения для одного или нескольких участников конференции (входящее/исходящее), выбрать прикосновением иконку/иконки dialing для того/тех, с кем требуется произвести такую операцию. </w:t>
      </w:r>
    </w:p>
    <w:p w:rsidR="006249BE" w:rsidRDefault="00BF0462" w:rsidP="00183303">
      <w:pPr>
        <w:pStyle w:val="points"/>
      </w:pPr>
      <w:r>
        <w:t xml:space="preserve">Выбрать прикосновением опцию </w:t>
      </w:r>
      <w:r>
        <w:rPr>
          <w:b/>
        </w:rPr>
        <w:t xml:space="preserve">Start conference</w:t>
      </w:r>
      <w:r>
        <w:t xml:space="preserve"> из этого диалогового окна, чтобы начать конференцию. </w:t>
      </w:r>
    </w:p>
    <w:p w:rsidR="006249BE" w:rsidRDefault="00BF0462" w:rsidP="001E2521">
      <w:pPr>
        <w:pStyle w:val="a4"/>
        <w:numPr>
          <w:ilvl w:val="0"/>
          <w:numId w:val="144"/>
        </w:numPr>
        <w:tabs>
          <w:tab w:val="left" w:pos="3261"/>
        </w:tabs>
        <w:spacing w:line="250" w:lineRule="auto"/>
        <w:ind w:left="3261"/>
        <w:jc w:val="left"/>
        <w:rPr>
          <w:sz w:val="20"/>
        </w:rPr>
      </w:pPr>
      <w:r>
        <w:rPr>
          <w:sz w:val="20"/>
        </w:rPr>
        <w:t xml:space="preserve">Выбрать прикосновением опцию </w:t>
      </w:r>
      <w:r>
        <w:rPr>
          <w:sz w:val="20"/>
          <w:b/>
        </w:rPr>
        <w:t xml:space="preserve">Back</w:t>
      </w:r>
      <w:r>
        <w:rPr>
          <w:sz w:val="20"/>
        </w:rPr>
        <w:t xml:space="preserve">, чтобы оставить диалоговое окно и вернуться в меню </w:t>
      </w:r>
      <w:r>
        <w:rPr>
          <w:sz w:val="20"/>
          <w:b/>
        </w:rPr>
        <w:t xml:space="preserve">Conferences.</w:t>
      </w:r>
    </w:p>
    <w:p w:rsidR="006249BE" w:rsidRDefault="006249BE" w:rsidP="00F26F9C">
      <w:pPr>
        <w:pStyle w:val="a3"/>
        <w:spacing w:line="250" w:lineRule="auto"/>
      </w:pPr>
    </w:p>
    <w:p w:rsidR="006249BE" w:rsidRDefault="00BF0462" w:rsidP="001E2521">
      <w:pPr>
        <w:pStyle w:val="2"/>
        <w:numPr>
          <w:ilvl w:val="1"/>
          <w:numId w:val="46"/>
        </w:numPr>
        <w:tabs>
          <w:tab w:val="left" w:pos="659"/>
        </w:tabs>
        <w:spacing w:before="238" w:line="250" w:lineRule="auto"/>
        <w:ind w:hanging="544"/>
      </w:pPr>
      <w:bookmarkStart w:id="179" w:name="4.5_Chat"/>
      <w:bookmarkStart w:id="180" w:name="_Toc526867185"/>
      <w:bookmarkEnd w:id="179"/>
      <w:r>
        <w:t xml:space="preserve">Chat (Чат)</w:t>
      </w:r>
      <w:bookmarkEnd w:id="180"/>
    </w:p>
    <w:p w:rsidR="006249BE" w:rsidRDefault="006249BE" w:rsidP="00F26F9C">
      <w:pPr>
        <w:pStyle w:val="a3"/>
        <w:spacing w:before="3" w:line="250" w:lineRule="auto"/>
        <w:rPr>
          <w:b/>
          <w:sz w:val="16"/>
        </w:rPr>
      </w:pPr>
    </w:p>
    <w:p w:rsidR="006249BE" w:rsidRDefault="00BF0462" w:rsidP="00F26F9C">
      <w:pPr>
        <w:pStyle w:val="a3"/>
        <w:spacing w:before="93" w:line="250" w:lineRule="auto"/>
        <w:ind w:left="2948"/>
      </w:pPr>
      <w:r>
        <w:t xml:space="preserve">Экранная форма </w:t>
      </w:r>
      <w:r>
        <w:rPr>
          <w:b/>
        </w:rPr>
        <w:t xml:space="preserve">Chat </w:t>
      </w:r>
      <w:r>
        <w:t xml:space="preserve">представляет собой список, в котором представлены все сессии чатов, проведённых с абонентами из списка контактов, и позволяет переключаться между сеансами связи. </w:t>
      </w:r>
    </w:p>
    <w:p w:rsidR="006249BE" w:rsidRDefault="006249BE" w:rsidP="00F26F9C">
      <w:pPr>
        <w:pStyle w:val="a3"/>
        <w:spacing w:line="250" w:lineRule="auto"/>
      </w:pPr>
    </w:p>
    <w:p w:rsidR="006249BE" w:rsidRDefault="006249BE" w:rsidP="00F26F9C">
      <w:pPr>
        <w:pStyle w:val="a3"/>
        <w:spacing w:before="7" w:line="250" w:lineRule="auto"/>
        <w:rPr>
          <w:sz w:val="11"/>
        </w:rPr>
      </w:pPr>
    </w:p>
    <w:p w:rsidR="006249BE" w:rsidRDefault="00BF0462" w:rsidP="00183303">
      <w:pPr>
        <w:pBdr>
          <w:top w:val="single" w:sz="4" w:space="1" w:color="auto"/>
          <w:bottom w:val="single" w:sz="4" w:space="1" w:color="auto"/>
        </w:pBdr>
        <w:spacing w:before="25" w:after="67" w:line="250" w:lineRule="auto"/>
        <w:ind w:left="3629"/>
        <w:rPr>
          <w:sz w:val="20"/>
        </w:rPr>
      </w:pPr>
      <w:r>
        <w:rPr>
          <w:sz w:val="20"/>
          <w:b/>
          <w:i/>
        </w:rPr>
        <w:t xml:space="preserve">Примечание:</w:t>
      </w:r>
      <w:r>
        <w:rPr>
          <w:sz w:val="20"/>
          <w:b/>
          <w:i/>
        </w:rPr>
        <w:t xml:space="preserve"> </w:t>
      </w:r>
      <w:r>
        <w:rPr>
          <w:sz w:val="20"/>
        </w:rPr>
        <w:t xml:space="preserve">Чтобы активировать опцию Instant messaging (обмен мгновенными сообщениями), следует перейти в экранную форму Setting и там выбрать прикосновением опцию </w:t>
      </w:r>
      <w:r>
        <w:rPr>
          <w:sz w:val="20"/>
          <w:b/>
        </w:rPr>
        <w:t xml:space="preserve">Enable IM</w:t>
      </w:r>
      <w:r>
        <w:rPr>
          <w:sz w:val="20"/>
        </w:rPr>
        <w:t xml:space="preserve">.</w:t>
      </w:r>
    </w:p>
    <w:p w:rsidR="006249BE" w:rsidRDefault="006249BE" w:rsidP="00F26F9C">
      <w:pPr>
        <w:pStyle w:val="a3"/>
        <w:spacing w:line="250" w:lineRule="auto"/>
        <w:ind w:left="3619"/>
        <w:rPr>
          <w:sz w:val="2"/>
        </w:rPr>
      </w:pPr>
    </w:p>
    <w:p w:rsidR="006249BE" w:rsidRDefault="006249BE" w:rsidP="00F26F9C">
      <w:pPr>
        <w:pStyle w:val="a3"/>
        <w:spacing w:before="7" w:line="250" w:lineRule="auto"/>
        <w:rPr>
          <w:sz w:val="22"/>
        </w:rPr>
      </w:pPr>
    </w:p>
    <w:p w:rsidR="006249BE" w:rsidRDefault="00BF0462" w:rsidP="00F26F9C">
      <w:pPr>
        <w:pStyle w:val="a3"/>
        <w:spacing w:line="250" w:lineRule="auto"/>
        <w:ind w:left="2948"/>
      </w:pPr>
      <w:r>
        <w:t xml:space="preserve">При этом на экранной форме Chat отображается ограниченное количество сеансов связи. </w:t>
      </w:r>
      <w:r>
        <w:t xml:space="preserve"> </w:t>
      </w:r>
      <w:r>
        <w:t xml:space="preserve">Чтобы загрузить больше сеансов связи, следует просто осуществлять промотку экрана вниз. </w:t>
      </w:r>
    </w:p>
    <w:p w:rsidR="006249BE" w:rsidRDefault="006249BE" w:rsidP="00F26F9C">
      <w:pPr>
        <w:pStyle w:val="a3"/>
        <w:spacing w:line="250" w:lineRule="auto"/>
        <w:rPr>
          <w:sz w:val="22"/>
        </w:rPr>
      </w:pPr>
    </w:p>
    <w:p w:rsidR="006249BE" w:rsidRDefault="006249BE" w:rsidP="00F26F9C">
      <w:pPr>
        <w:pStyle w:val="a3"/>
        <w:spacing w:before="9" w:line="250" w:lineRule="auto"/>
        <w:rPr>
          <w:sz w:val="17"/>
        </w:rPr>
      </w:pPr>
    </w:p>
    <w:p w:rsidR="006249BE" w:rsidRDefault="00BF0462" w:rsidP="00F26F9C">
      <w:pPr>
        <w:pStyle w:val="2"/>
        <w:spacing w:line="250" w:lineRule="auto"/>
        <w:ind w:left="114" w:firstLine="0"/>
      </w:pPr>
      <w:bookmarkStart w:id="181" w:name="4.5.1_How_to_Call_the_Chat_participant(s"/>
      <w:bookmarkStart w:id="182" w:name="_Toc526867186"/>
      <w:bookmarkEnd w:id="181"/>
      <w:r>
        <w:t xml:space="preserve">4.5.1 Звонки участнику/участникам чата</w:t>
      </w:r>
      <w:bookmarkEnd w:id="182"/>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Чтобы позвонить участнику/участникам чата,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45"/>
        </w:numPr>
        <w:tabs>
          <w:tab w:val="left" w:pos="3261"/>
        </w:tabs>
        <w:spacing w:line="250" w:lineRule="auto"/>
        <w:ind w:left="3261"/>
        <w:jc w:val="left"/>
        <w:rPr>
          <w:sz w:val="20"/>
        </w:rPr>
      </w:pPr>
      <w:r>
        <w:rPr>
          <w:sz w:val="20"/>
        </w:rPr>
        <w:t xml:space="preserve">Открыть прикосновением выбранный сеанс связи. </w:t>
      </w:r>
    </w:p>
    <w:p w:rsidR="006249BE" w:rsidRDefault="00BF0462" w:rsidP="001E2521">
      <w:pPr>
        <w:pStyle w:val="a4"/>
        <w:numPr>
          <w:ilvl w:val="0"/>
          <w:numId w:val="145"/>
        </w:numPr>
        <w:tabs>
          <w:tab w:val="left" w:pos="3261"/>
        </w:tabs>
        <w:spacing w:line="250" w:lineRule="auto"/>
        <w:ind w:left="3261"/>
        <w:jc w:val="left"/>
        <w:rPr>
          <w:sz w:val="20"/>
        </w:rPr>
      </w:pPr>
      <w:r>
        <w:rPr>
          <w:sz w:val="20"/>
        </w:rPr>
        <w:t xml:space="preserve">Выбрать прикосновением кнопку options, расположенную в верхнем правом углу.</w:t>
      </w:r>
    </w:p>
    <w:p w:rsidR="006249BE" w:rsidRDefault="00BF0462" w:rsidP="001E2521">
      <w:pPr>
        <w:pStyle w:val="a4"/>
        <w:numPr>
          <w:ilvl w:val="0"/>
          <w:numId w:val="145"/>
        </w:numPr>
        <w:tabs>
          <w:tab w:val="left" w:pos="3261"/>
        </w:tabs>
        <w:spacing w:line="250" w:lineRule="auto"/>
        <w:ind w:left="3261"/>
        <w:jc w:val="left"/>
        <w:rPr>
          <w:sz w:val="20"/>
        </w:rPr>
      </w:pPr>
      <w:r>
        <w:rPr>
          <w:sz w:val="20"/>
        </w:rPr>
        <w:t xml:space="preserve">Выбрать прикосновением опцию </w:t>
      </w:r>
      <w:r>
        <w:rPr>
          <w:sz w:val="20"/>
          <w:b/>
        </w:rPr>
        <w:t xml:space="preserve">Call.</w:t>
      </w:r>
    </w:p>
    <w:p w:rsidR="006249BE" w:rsidRDefault="006249BE" w:rsidP="00F26F9C">
      <w:pPr>
        <w:pStyle w:val="a3"/>
        <w:spacing w:line="250" w:lineRule="auto"/>
      </w:pPr>
    </w:p>
    <w:p w:rsidR="006249BE" w:rsidRDefault="00BF0462" w:rsidP="001E2521">
      <w:pPr>
        <w:pStyle w:val="2"/>
        <w:numPr>
          <w:ilvl w:val="2"/>
          <w:numId w:val="45"/>
        </w:numPr>
        <w:tabs>
          <w:tab w:val="left" w:pos="893"/>
        </w:tabs>
        <w:spacing w:before="239" w:line="250" w:lineRule="auto"/>
      </w:pPr>
      <w:bookmarkStart w:id="183" w:name="4.5.2_How_to_Add_more_Chat_participants"/>
      <w:bookmarkStart w:id="184" w:name="_Toc526867187"/>
      <w:bookmarkEnd w:id="183"/>
      <w:r>
        <w:t xml:space="preserve">Добавление новых участников чата</w:t>
      </w:r>
      <w:bookmarkEnd w:id="184"/>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Чтобы добавить новых участников чата, следует выполнить следующие операции</w:t>
      </w:r>
    </w:p>
    <w:p w:rsidR="006249BE" w:rsidRDefault="006249BE" w:rsidP="00F26F9C">
      <w:pPr>
        <w:pStyle w:val="a3"/>
        <w:spacing w:before="7" w:line="250" w:lineRule="auto"/>
        <w:rPr>
          <w:sz w:val="13"/>
        </w:rPr>
      </w:pPr>
    </w:p>
    <w:p w:rsidR="006249BE" w:rsidRDefault="00BF0462" w:rsidP="00F26F9C">
      <w:pPr>
        <w:pStyle w:val="5"/>
        <w:spacing w:before="92"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46"/>
        </w:numPr>
        <w:tabs>
          <w:tab w:val="left" w:pos="3261"/>
        </w:tabs>
        <w:spacing w:line="250" w:lineRule="auto"/>
        <w:ind w:left="3261"/>
        <w:jc w:val="left"/>
        <w:rPr>
          <w:sz w:val="20"/>
        </w:rPr>
      </w:pPr>
      <w:r>
        <w:rPr>
          <w:sz w:val="20"/>
        </w:rPr>
        <w:t xml:space="preserve">Открыть прикосновением выбранный сеанс связи.</w:t>
      </w:r>
    </w:p>
    <w:p w:rsidR="006249BE" w:rsidRDefault="00BF0462" w:rsidP="001E2521">
      <w:pPr>
        <w:pStyle w:val="a4"/>
        <w:numPr>
          <w:ilvl w:val="0"/>
          <w:numId w:val="146"/>
        </w:numPr>
        <w:tabs>
          <w:tab w:val="left" w:pos="3261"/>
        </w:tabs>
        <w:spacing w:line="250" w:lineRule="auto"/>
        <w:ind w:left="3261"/>
        <w:jc w:val="left"/>
        <w:rPr>
          <w:sz w:val="20"/>
        </w:rPr>
      </w:pPr>
      <w:r>
        <w:rPr>
          <w:sz w:val="20"/>
        </w:rPr>
        <w:t xml:space="preserve">Выбрать прикосновением кнопку options, расположенную в верхнем правом углу.</w:t>
      </w:r>
    </w:p>
    <w:p w:rsidR="006249BE" w:rsidRDefault="00BF0462" w:rsidP="001E2521">
      <w:pPr>
        <w:pStyle w:val="a4"/>
        <w:numPr>
          <w:ilvl w:val="0"/>
          <w:numId w:val="146"/>
        </w:numPr>
        <w:tabs>
          <w:tab w:val="left" w:pos="3261"/>
        </w:tabs>
        <w:spacing w:line="250" w:lineRule="auto"/>
        <w:ind w:left="3261"/>
        <w:jc w:val="left"/>
        <w:rPr>
          <w:sz w:val="20"/>
        </w:rPr>
      </w:pPr>
      <w:r>
        <w:rPr>
          <w:sz w:val="20"/>
        </w:rPr>
        <w:t xml:space="preserve">Выбрать прикосновением опцию </w:t>
      </w:r>
      <w:r>
        <w:rPr>
          <w:sz w:val="20"/>
          <w:b/>
        </w:rPr>
        <w:t xml:space="preserve">Add Participant(s)</w:t>
      </w:r>
      <w:r>
        <w:rPr>
          <w:sz w:val="20"/>
        </w:rPr>
        <w:t xml:space="preserve"> (добавить участника(участников).</w:t>
      </w:r>
    </w:p>
    <w:p w:rsidR="006249BE" w:rsidRDefault="00BF0462" w:rsidP="001E2521">
      <w:pPr>
        <w:pStyle w:val="a4"/>
        <w:numPr>
          <w:ilvl w:val="0"/>
          <w:numId w:val="146"/>
        </w:numPr>
        <w:tabs>
          <w:tab w:val="left" w:pos="3280"/>
        </w:tabs>
        <w:spacing w:line="250" w:lineRule="auto"/>
        <w:ind w:left="3261"/>
        <w:jc w:val="left"/>
        <w:rPr>
          <w:sz w:val="20"/>
        </w:rPr>
      </w:pPr>
      <w:r>
        <w:rPr>
          <w:sz w:val="20"/>
        </w:rPr>
        <w:t xml:space="preserve">Выбрать контактные данные абонента(абонентов), которые требуется добавить к сеансу связи.</w:t>
      </w:r>
    </w:p>
    <w:p w:rsidR="006249BE" w:rsidRDefault="00BF0462" w:rsidP="001E2521">
      <w:pPr>
        <w:pStyle w:val="a4"/>
        <w:numPr>
          <w:ilvl w:val="0"/>
          <w:numId w:val="146"/>
        </w:numPr>
        <w:tabs>
          <w:tab w:val="left" w:pos="3280"/>
        </w:tabs>
        <w:spacing w:line="250" w:lineRule="auto"/>
        <w:ind w:left="3261"/>
        <w:jc w:val="left"/>
        <w:rPr>
          <w:sz w:val="20"/>
        </w:rPr>
      </w:pPr>
      <w:r>
        <w:rPr>
          <w:sz w:val="20"/>
        </w:rPr>
        <w:t xml:space="preserve">Выбрать прикосновением кнопку options, расположенную в верхнем правом углу.</w:t>
      </w:r>
    </w:p>
    <w:p w:rsidR="006249BE" w:rsidRDefault="00BF0462" w:rsidP="001E2521">
      <w:pPr>
        <w:pStyle w:val="a4"/>
        <w:numPr>
          <w:ilvl w:val="0"/>
          <w:numId w:val="146"/>
        </w:numPr>
        <w:tabs>
          <w:tab w:val="left" w:pos="3280"/>
        </w:tabs>
        <w:spacing w:line="250" w:lineRule="auto"/>
        <w:ind w:left="3261"/>
        <w:jc w:val="left"/>
        <w:rPr>
          <w:sz w:val="20"/>
        </w:rPr>
      </w:pPr>
      <w:r>
        <w:rPr>
          <w:sz w:val="20"/>
        </w:rPr>
        <w:t xml:space="preserve">Выбрать прикосновением опцию </w:t>
      </w:r>
      <w:r>
        <w:rPr>
          <w:sz w:val="20"/>
          <w:b/>
        </w:rPr>
        <w:t xml:space="preserve">Add </w:t>
      </w:r>
      <w:r>
        <w:rPr>
          <w:sz w:val="20"/>
          <w:b/>
        </w:rPr>
        <w:t xml:space="preserve">selected contact(s)</w:t>
      </w:r>
      <w:r>
        <w:rPr>
          <w:sz w:val="20"/>
        </w:rPr>
        <w:t xml:space="preserve">. (добавить контактные данные абонента(абонентов).</w:t>
      </w:r>
    </w:p>
    <w:p w:rsidR="006249BE" w:rsidRDefault="006249BE" w:rsidP="00F26F9C">
      <w:pPr>
        <w:pStyle w:val="a3"/>
        <w:spacing w:before="1" w:line="250" w:lineRule="auto"/>
        <w:rPr>
          <w:sz w:val="22"/>
        </w:rPr>
      </w:pPr>
    </w:p>
    <w:p w:rsidR="006249BE" w:rsidRDefault="00BF0462" w:rsidP="00183303">
      <w:pPr>
        <w:pStyle w:val="a3"/>
        <w:pBdr>
          <w:top w:val="single" w:sz="4" w:space="1" w:color="auto"/>
          <w:bottom w:val="single" w:sz="4" w:space="1" w:color="auto"/>
        </w:pBdr>
        <w:spacing w:before="24" w:after="67" w:line="250" w:lineRule="auto"/>
        <w:ind w:left="3619"/>
      </w:pPr>
      <w:r>
        <w:rPr>
          <w:b/>
          <w:i/>
        </w:rPr>
        <w:t xml:space="preserve">Дополнительная информация:</w:t>
      </w:r>
      <w:r>
        <w:rPr>
          <w:b/>
          <w:i/>
        </w:rPr>
        <w:t xml:space="preserve"> </w:t>
      </w:r>
      <w:r>
        <w:t xml:space="preserve">При добавлении нового участника (участников) к обсуждению с двумя участниками, система автоматически создаёт </w:t>
      </w:r>
      <w:r>
        <w:rPr>
          <w:b/>
        </w:rPr>
        <w:t xml:space="preserve">новый</w:t>
      </w:r>
      <w:r>
        <w:t xml:space="preserve"> сеанс связи. </w:t>
      </w:r>
      <w:r>
        <w:t xml:space="preserve"> </w:t>
      </w:r>
      <w:r>
        <w:t xml:space="preserve">В результате новые участники не могут видеть ранее изменённые сообщения. </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2"/>
        </w:rPr>
      </w:pPr>
    </w:p>
    <w:p w:rsidR="006249BE" w:rsidRDefault="006249BE" w:rsidP="00F26F9C">
      <w:pPr>
        <w:pStyle w:val="a3"/>
        <w:spacing w:before="1" w:line="250" w:lineRule="auto"/>
        <w:rPr>
          <w:sz w:val="30"/>
        </w:rPr>
      </w:pPr>
    </w:p>
    <w:p w:rsidR="006249BE" w:rsidRDefault="00BF0462" w:rsidP="001E2521">
      <w:pPr>
        <w:pStyle w:val="2"/>
        <w:numPr>
          <w:ilvl w:val="2"/>
          <w:numId w:val="45"/>
        </w:numPr>
        <w:tabs>
          <w:tab w:val="left" w:pos="881"/>
        </w:tabs>
        <w:spacing w:line="250" w:lineRule="auto"/>
        <w:ind w:left="880" w:hanging="776"/>
      </w:pPr>
      <w:bookmarkStart w:id="185" w:name="4.5.3_How_to_Load_more_Messages_on_a_Con"/>
      <w:bookmarkStart w:id="186" w:name="_Toc526867188"/>
      <w:bookmarkEnd w:id="185"/>
      <w:r>
        <w:t xml:space="preserve">Загрузка новых сообщений в сеанс связи</w:t>
      </w:r>
      <w:bookmarkEnd w:id="186"/>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Чтобы загрузить новые сообщения в сеанс связи,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47"/>
        </w:numPr>
        <w:tabs>
          <w:tab w:val="left" w:pos="3261"/>
        </w:tabs>
        <w:spacing w:line="250" w:lineRule="auto"/>
        <w:ind w:left="3261"/>
        <w:jc w:val="left"/>
        <w:rPr>
          <w:sz w:val="20"/>
        </w:rPr>
      </w:pPr>
      <w:r>
        <w:rPr>
          <w:sz w:val="20"/>
        </w:rPr>
        <w:t xml:space="preserve">Открыть прикосновением выбранный сеанс связи.</w:t>
      </w:r>
    </w:p>
    <w:p w:rsidR="006249BE" w:rsidRDefault="00BF0462" w:rsidP="001E2521">
      <w:pPr>
        <w:pStyle w:val="a4"/>
        <w:numPr>
          <w:ilvl w:val="0"/>
          <w:numId w:val="147"/>
        </w:numPr>
        <w:tabs>
          <w:tab w:val="left" w:pos="3261"/>
        </w:tabs>
        <w:spacing w:line="250" w:lineRule="auto"/>
        <w:ind w:left="3261"/>
        <w:jc w:val="left"/>
        <w:rPr>
          <w:sz w:val="20"/>
        </w:rPr>
      </w:pPr>
      <w:r>
        <w:rPr>
          <w:sz w:val="20"/>
        </w:rPr>
        <w:t xml:space="preserve">Выбрать прикосновением кнопку options, расположенную в верхнем правом углу.</w:t>
      </w:r>
    </w:p>
    <w:p w:rsidR="006249BE" w:rsidRDefault="00BF0462" w:rsidP="001E2521">
      <w:pPr>
        <w:pStyle w:val="a4"/>
        <w:numPr>
          <w:ilvl w:val="0"/>
          <w:numId w:val="147"/>
        </w:numPr>
        <w:tabs>
          <w:tab w:val="left" w:pos="3261"/>
        </w:tabs>
        <w:spacing w:line="250" w:lineRule="auto"/>
        <w:ind w:left="3261"/>
        <w:jc w:val="left"/>
        <w:rPr>
          <w:sz w:val="20"/>
        </w:rPr>
      </w:pPr>
      <w:r>
        <w:rPr>
          <w:sz w:val="20"/>
        </w:rPr>
        <w:t xml:space="preserve">Выбрать прикосновением опцию </w:t>
      </w:r>
      <w:r>
        <w:rPr>
          <w:sz w:val="20"/>
          <w:b/>
        </w:rPr>
        <w:t xml:space="preserve">Close Chat</w:t>
      </w:r>
      <w:r>
        <w:rPr>
          <w:sz w:val="20"/>
        </w:rPr>
        <w:t xml:space="preserve"> (Закрытый чат).</w:t>
      </w:r>
    </w:p>
    <w:p w:rsidR="006249BE" w:rsidRDefault="006249BE" w:rsidP="00F26F9C">
      <w:pPr>
        <w:pStyle w:val="a3"/>
        <w:spacing w:line="250" w:lineRule="auto"/>
      </w:pPr>
    </w:p>
    <w:p w:rsidR="006249BE" w:rsidRDefault="00BF0462" w:rsidP="001E2521">
      <w:pPr>
        <w:pStyle w:val="2"/>
        <w:numPr>
          <w:ilvl w:val="2"/>
          <w:numId w:val="45"/>
        </w:numPr>
        <w:tabs>
          <w:tab w:val="left" w:pos="881"/>
        </w:tabs>
        <w:spacing w:before="237" w:line="250" w:lineRule="auto"/>
        <w:ind w:left="880" w:hanging="776"/>
      </w:pPr>
      <w:bookmarkStart w:id="187" w:name="4.5.4_How_to_Load_more_Messages_on_a_Con"/>
      <w:bookmarkStart w:id="188" w:name="_Toc526867189"/>
      <w:bookmarkEnd w:id="187"/>
      <w:r>
        <w:t xml:space="preserve">Загрузка новых сообщений в сеанс связи</w:t>
      </w:r>
      <w:bookmarkEnd w:id="188"/>
    </w:p>
    <w:p w:rsidR="006249BE" w:rsidRDefault="006249BE" w:rsidP="00F26F9C">
      <w:pPr>
        <w:pStyle w:val="a3"/>
        <w:spacing w:before="3" w:line="250" w:lineRule="auto"/>
        <w:rPr>
          <w:b/>
          <w:sz w:val="24"/>
        </w:rPr>
      </w:pPr>
    </w:p>
    <w:p w:rsidR="006249BE" w:rsidRDefault="00BF0462" w:rsidP="00F26F9C">
      <w:pPr>
        <w:pStyle w:val="a3"/>
        <w:spacing w:before="1" w:line="250" w:lineRule="auto"/>
        <w:ind w:left="2938"/>
      </w:pPr>
      <w:r>
        <w:t xml:space="preserve">Чтобы загрузить новые сообщения в сеанс связи, следует выполнить описанные ниже операции.</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1E2521">
      <w:pPr>
        <w:pStyle w:val="a4"/>
        <w:numPr>
          <w:ilvl w:val="0"/>
          <w:numId w:val="148"/>
        </w:numPr>
        <w:tabs>
          <w:tab w:val="left" w:pos="3261"/>
        </w:tabs>
        <w:spacing w:line="250" w:lineRule="auto"/>
        <w:ind w:left="3261"/>
        <w:jc w:val="left"/>
        <w:rPr>
          <w:sz w:val="20"/>
        </w:rPr>
      </w:pPr>
      <w:r>
        <w:rPr>
          <w:sz w:val="20"/>
        </w:rPr>
        <w:t xml:space="preserve">Открыть прикосновением выбранный сеанс связи.</w:t>
      </w:r>
    </w:p>
    <w:p w:rsidR="006249BE" w:rsidRDefault="00BF0462" w:rsidP="001E2521">
      <w:pPr>
        <w:pStyle w:val="a4"/>
        <w:numPr>
          <w:ilvl w:val="0"/>
          <w:numId w:val="148"/>
        </w:numPr>
        <w:tabs>
          <w:tab w:val="left" w:pos="3261"/>
        </w:tabs>
        <w:spacing w:line="250" w:lineRule="auto"/>
        <w:ind w:left="3261"/>
        <w:jc w:val="left"/>
        <w:rPr>
          <w:sz w:val="20"/>
        </w:rPr>
      </w:pPr>
      <w:r>
        <w:rPr>
          <w:sz w:val="20"/>
        </w:rPr>
        <w:t xml:space="preserve">Прокрутить его до верхней позиции.</w:t>
      </w:r>
    </w:p>
    <w:p w:rsidR="006249BE" w:rsidRDefault="00BF0462" w:rsidP="001E2521">
      <w:pPr>
        <w:pStyle w:val="a4"/>
        <w:numPr>
          <w:ilvl w:val="0"/>
          <w:numId w:val="148"/>
        </w:numPr>
        <w:tabs>
          <w:tab w:val="left" w:pos="3261"/>
        </w:tabs>
        <w:spacing w:line="250" w:lineRule="auto"/>
        <w:ind w:left="3261"/>
        <w:jc w:val="left"/>
        <w:rPr>
          <w:sz w:val="20"/>
        </w:rPr>
      </w:pPr>
      <w:r>
        <w:rPr>
          <w:sz w:val="20"/>
        </w:rPr>
        <w:t xml:space="preserve">Прикоснуться к ней и потянуть вниз. </w:t>
      </w:r>
    </w:p>
    <w:p w:rsidR="006249BE" w:rsidRDefault="006249BE" w:rsidP="00F26F9C">
      <w:pPr>
        <w:pStyle w:val="a3"/>
        <w:spacing w:before="5" w:line="250" w:lineRule="auto"/>
        <w:rPr>
          <w:sz w:val="25"/>
        </w:rPr>
      </w:pPr>
    </w:p>
    <w:p w:rsidR="006249BE" w:rsidRDefault="006249BE" w:rsidP="00F26F9C">
      <w:pPr>
        <w:pStyle w:val="a3"/>
        <w:spacing w:line="250" w:lineRule="auto"/>
        <w:ind w:left="3609"/>
        <w:rPr>
          <w:sz w:val="2"/>
        </w:rPr>
      </w:pPr>
    </w:p>
    <w:p w:rsidR="006249BE" w:rsidRDefault="00BF0462" w:rsidP="00183303">
      <w:pPr>
        <w:pStyle w:val="a3"/>
        <w:pBdr>
          <w:top w:val="single" w:sz="4" w:space="1" w:color="auto"/>
          <w:bottom w:val="single" w:sz="4" w:space="1" w:color="auto"/>
        </w:pBdr>
        <w:spacing w:before="43" w:line="250" w:lineRule="auto"/>
        <w:ind w:left="3619"/>
      </w:pPr>
      <w:r>
        <w:rPr>
          <w:b/>
          <w:i/>
        </w:rPr>
        <w:t xml:space="preserve">Дополнительная информация:</w:t>
      </w:r>
      <w:r>
        <w:rPr>
          <w:b/>
          <w:i/>
        </w:rPr>
        <w:t xml:space="preserve"> </w:t>
      </w:r>
      <w:r>
        <w:t xml:space="preserve">Каждый раз, когда выполняется данная операция, загружается ещё 10 сообщений. </w:t>
      </w:r>
    </w:p>
    <w:p w:rsidR="006249BE" w:rsidRDefault="006249BE" w:rsidP="00F26F9C">
      <w:pPr>
        <w:pStyle w:val="a3"/>
        <w:spacing w:line="250" w:lineRule="auto"/>
      </w:pPr>
    </w:p>
    <w:p w:rsidR="00183303" w:rsidRDefault="00183303" w:rsidP="00F26F9C">
      <w:pPr>
        <w:pStyle w:val="a3"/>
        <w:spacing w:line="250" w:lineRule="auto"/>
        <w:sectPr w:rsidR="00183303" w:rsidSect="00C977AA">
          <w:headerReference w:type="even" r:id="rId58"/>
          <w:footerReference w:type="even" r:id="rId59"/>
          <w:footerReference w:type="default" r:id="rId60"/>
          <w:type w:val="continuous"/>
          <w:pgSz w:w="11900" w:h="15820"/>
          <w:pgMar w:top="1418" w:right="1140" w:bottom="1134" w:left="620" w:header="720" w:footer="96" w:gutter="0"/>
          <w:cols w:space="720"/>
        </w:sectPr>
      </w:pPr>
    </w:p>
    <w:p w:rsidR="00183303" w:rsidRDefault="00183303" w:rsidP="00F26F9C">
      <w:pPr>
        <w:pStyle w:val="a3"/>
        <w:spacing w:line="250" w:lineRule="auto"/>
      </w:pPr>
    </w:p>
    <w:p w:rsidR="006249BE" w:rsidRDefault="00BF0462" w:rsidP="001E2521">
      <w:pPr>
        <w:pStyle w:val="1"/>
        <w:numPr>
          <w:ilvl w:val="0"/>
          <w:numId w:val="46"/>
        </w:numPr>
        <w:tabs>
          <w:tab w:val="left" w:pos="514"/>
        </w:tabs>
        <w:spacing w:line="250" w:lineRule="auto"/>
        <w:ind w:left="513" w:hanging="399"/>
      </w:pPr>
      <w:bookmarkStart w:id="189" w:name="5_UC-Only_mode"/>
      <w:bookmarkStart w:id="190" w:name="_Toc526867190"/>
      <w:bookmarkEnd w:id="189"/>
      <w:r>
        <w:t xml:space="preserve">Режим UC-Only</w:t>
      </w:r>
      <w:bookmarkEnd w:id="190"/>
    </w:p>
    <w:p w:rsidR="006249BE" w:rsidRDefault="00BF0462" w:rsidP="00F26F9C">
      <w:pPr>
        <w:pStyle w:val="a3"/>
        <w:spacing w:before="309" w:line="250" w:lineRule="auto"/>
        <w:ind w:left="2948"/>
      </w:pPr>
      <w:r>
        <w:t xml:space="preserve">До настоящего момента в режиме UC-Only пользователи не могли принимать любые уведомления, связанные с текущим состоянием звонка (например, предупреждение, текущий вызов и т.д.)</w:t>
      </w:r>
      <w:r>
        <w:t xml:space="preserve"> </w:t>
      </w:r>
      <w:r>
        <w:t xml:space="preserve">Более того, в режиме UC-Only приложение OpenScape Mobile не обеспечивало никаких средств контроля звонков, кроме простого перевода и сброса текущего звонка. </w:t>
      </w:r>
    </w:p>
    <w:p w:rsidR="006249BE" w:rsidRDefault="006249BE" w:rsidP="00F26F9C">
      <w:pPr>
        <w:pStyle w:val="a3"/>
        <w:spacing w:before="10" w:line="250" w:lineRule="auto"/>
      </w:pPr>
    </w:p>
    <w:p w:rsidR="006249BE" w:rsidRDefault="00BF0462" w:rsidP="00F26F9C">
      <w:pPr>
        <w:pStyle w:val="a3"/>
        <w:spacing w:line="250" w:lineRule="auto"/>
        <w:ind w:left="2948"/>
      </w:pPr>
      <w:r>
        <w:t xml:space="preserve">Чтобы решить упомянутые выше проблемы и обеспечить пользователям сети 3G и 4G более эффективный набор опций в режиме UC-Only, последняя версия приложения OpenScape Mobile предусматривает следующие улучшения: </w:t>
      </w:r>
    </w:p>
    <w:p w:rsidR="006249BE" w:rsidRDefault="00BF0462" w:rsidP="001E2521">
      <w:pPr>
        <w:pStyle w:val="a4"/>
        <w:numPr>
          <w:ilvl w:val="0"/>
          <w:numId w:val="44"/>
        </w:numPr>
        <w:tabs>
          <w:tab w:val="left" w:pos="3289"/>
          <w:tab w:val="left" w:pos="3290"/>
        </w:tabs>
        <w:spacing w:before="60" w:line="250" w:lineRule="auto"/>
        <w:rPr>
          <w:sz w:val="20"/>
        </w:rPr>
      </w:pPr>
      <w:r>
        <w:rPr>
          <w:sz w:val="20"/>
        </w:rPr>
        <w:t xml:space="preserve">Уведомления о состоянии текущего звонка и об изменении его состояния, </w:t>
      </w:r>
    </w:p>
    <w:p w:rsidR="006249BE" w:rsidRDefault="00BF0462" w:rsidP="001E2521">
      <w:pPr>
        <w:pStyle w:val="a4"/>
        <w:numPr>
          <w:ilvl w:val="0"/>
          <w:numId w:val="44"/>
        </w:numPr>
        <w:tabs>
          <w:tab w:val="left" w:pos="3289"/>
          <w:tab w:val="left" w:pos="3290"/>
        </w:tabs>
        <w:spacing w:before="69" w:line="250" w:lineRule="auto"/>
        <w:rPr>
          <w:sz w:val="20"/>
        </w:rPr>
      </w:pPr>
      <w:r>
        <w:rPr>
          <w:sz w:val="20"/>
        </w:rPr>
        <w:t xml:space="preserve">новые средства управления звонком, которые включают: </w:t>
      </w:r>
    </w:p>
    <w:p w:rsidR="006249BE" w:rsidRDefault="00BF0462" w:rsidP="001E2521">
      <w:pPr>
        <w:pStyle w:val="a4"/>
        <w:numPr>
          <w:ilvl w:val="1"/>
          <w:numId w:val="44"/>
        </w:numPr>
        <w:tabs>
          <w:tab w:val="left" w:pos="3629"/>
          <w:tab w:val="left" w:pos="3630"/>
        </w:tabs>
        <w:spacing w:before="69" w:line="250" w:lineRule="auto"/>
        <w:rPr>
          <w:sz w:val="20"/>
        </w:rPr>
      </w:pPr>
      <w:r>
        <w:rPr>
          <w:sz w:val="20"/>
        </w:rPr>
        <w:t xml:space="preserve">перевод вызова,</w:t>
      </w:r>
    </w:p>
    <w:p w:rsidR="006249BE" w:rsidRDefault="00BF0462" w:rsidP="001E2521">
      <w:pPr>
        <w:pStyle w:val="a4"/>
        <w:numPr>
          <w:ilvl w:val="1"/>
          <w:numId w:val="44"/>
        </w:numPr>
        <w:tabs>
          <w:tab w:val="left" w:pos="3629"/>
          <w:tab w:val="left" w:pos="3630"/>
        </w:tabs>
        <w:spacing w:before="69" w:line="250" w:lineRule="auto"/>
        <w:rPr>
          <w:sz w:val="20"/>
        </w:rPr>
      </w:pPr>
      <w:r>
        <w:rPr>
          <w:sz w:val="20"/>
        </w:rPr>
        <w:t xml:space="preserve">отклонение звонка,</w:t>
      </w:r>
    </w:p>
    <w:p w:rsidR="006249BE" w:rsidRDefault="00BF0462" w:rsidP="001E2521">
      <w:pPr>
        <w:pStyle w:val="a4"/>
        <w:numPr>
          <w:ilvl w:val="1"/>
          <w:numId w:val="44"/>
        </w:numPr>
        <w:tabs>
          <w:tab w:val="left" w:pos="3629"/>
          <w:tab w:val="left" w:pos="3630"/>
        </w:tabs>
        <w:spacing w:before="69" w:line="250" w:lineRule="auto"/>
        <w:rPr>
          <w:sz w:val="20"/>
        </w:rPr>
      </w:pPr>
      <w:r>
        <w:rPr>
          <w:sz w:val="20"/>
        </w:rPr>
        <w:t xml:space="preserve">удержание вызова, </w:t>
      </w:r>
    </w:p>
    <w:p w:rsidR="006249BE" w:rsidRDefault="00BF0462" w:rsidP="001E2521">
      <w:pPr>
        <w:pStyle w:val="a4"/>
        <w:numPr>
          <w:ilvl w:val="1"/>
          <w:numId w:val="44"/>
        </w:numPr>
        <w:tabs>
          <w:tab w:val="left" w:pos="3629"/>
          <w:tab w:val="left" w:pos="3630"/>
        </w:tabs>
        <w:spacing w:before="69" w:line="250" w:lineRule="auto"/>
        <w:rPr>
          <w:sz w:val="20"/>
        </w:rPr>
      </w:pPr>
      <w:r>
        <w:rPr>
          <w:sz w:val="20"/>
        </w:rPr>
        <w:t xml:space="preserve">конференция, </w:t>
      </w:r>
    </w:p>
    <w:p w:rsidR="006249BE" w:rsidRDefault="00BF0462" w:rsidP="001E2521">
      <w:pPr>
        <w:pStyle w:val="a4"/>
        <w:numPr>
          <w:ilvl w:val="1"/>
          <w:numId w:val="44"/>
        </w:numPr>
        <w:tabs>
          <w:tab w:val="left" w:pos="3629"/>
          <w:tab w:val="left" w:pos="3630"/>
        </w:tabs>
        <w:spacing w:before="69" w:line="250" w:lineRule="auto"/>
        <w:rPr>
          <w:sz w:val="20"/>
        </w:rPr>
      </w:pPr>
      <w:r>
        <w:rPr>
          <w:sz w:val="20"/>
        </w:rPr>
        <w:t xml:space="preserve">консультация, </w:t>
      </w:r>
    </w:p>
    <w:p w:rsidR="006249BE" w:rsidRDefault="00BF0462" w:rsidP="001E2521">
      <w:pPr>
        <w:pStyle w:val="a4"/>
        <w:numPr>
          <w:ilvl w:val="1"/>
          <w:numId w:val="44"/>
        </w:numPr>
        <w:tabs>
          <w:tab w:val="left" w:pos="3629"/>
          <w:tab w:val="left" w:pos="3630"/>
        </w:tabs>
        <w:spacing w:before="69" w:line="250" w:lineRule="auto"/>
        <w:rPr>
          <w:sz w:val="20"/>
        </w:rPr>
      </w:pPr>
      <w:r>
        <w:rPr>
          <w:sz w:val="20"/>
        </w:rPr>
        <w:t xml:space="preserve">сброс вызова. </w:t>
      </w:r>
    </w:p>
    <w:p w:rsidR="006249BE" w:rsidRDefault="00BF0462" w:rsidP="00F26F9C">
      <w:pPr>
        <w:pStyle w:val="a3"/>
        <w:spacing w:before="129" w:line="250" w:lineRule="auto"/>
        <w:ind w:left="2948"/>
        <w:jc w:val="both"/>
      </w:pPr>
      <w:r>
        <w:t xml:space="preserve">Улучшения режима UC-Only внедрены благодаря новому интерфейсу (то есть HAProxy), который позволяет клиентам быть уведомлёнными о состоянии звонка и осуществлять запросы на управление соединением. </w:t>
      </w:r>
      <w:r>
        <w:t xml:space="preserve"> </w:t>
      </w:r>
      <w:r>
        <w:t xml:space="preserve">Создаётся новое соединение с равным по значению сервером. </w:t>
      </w:r>
      <w:r>
        <w:t xml:space="preserve"> </w:t>
      </w:r>
      <w:r>
        <w:t xml:space="preserve">В результате приложение OpenScape Mobile и интерфейс UC взаимодействуют не напрямую, а через HAProxy.</w:t>
      </w:r>
      <w:r>
        <w:t xml:space="preserve"> </w:t>
      </w:r>
      <w:r>
        <w:t xml:space="preserve">С точки зрения конечного пользователя, в процедуре авторизации не изменилось ничего. </w:t>
      </w:r>
      <w:r>
        <w:t xml:space="preserve"> </w:t>
      </w:r>
      <w:r>
        <w:t xml:space="preserve">Пользователи по-прежнему должны вводить адрес сервера (IP-адрес или имя сервера), полученные от системного администратора. </w:t>
      </w:r>
    </w:p>
    <w:p w:rsidR="006249BE" w:rsidRDefault="006249BE" w:rsidP="00F26F9C">
      <w:pPr>
        <w:pStyle w:val="a3"/>
        <w:spacing w:line="250" w:lineRule="auto"/>
        <w:rPr>
          <w:sz w:val="22"/>
        </w:rPr>
      </w:pPr>
    </w:p>
    <w:p w:rsidR="006249BE" w:rsidRDefault="006249BE" w:rsidP="00F26F9C">
      <w:pPr>
        <w:pStyle w:val="a3"/>
        <w:spacing w:before="10" w:line="250" w:lineRule="auto"/>
        <w:rPr>
          <w:sz w:val="17"/>
        </w:rPr>
      </w:pPr>
    </w:p>
    <w:p w:rsidR="006249BE" w:rsidRDefault="00BF0462" w:rsidP="001E2521">
      <w:pPr>
        <w:pStyle w:val="2"/>
        <w:numPr>
          <w:ilvl w:val="1"/>
          <w:numId w:val="43"/>
        </w:numPr>
        <w:tabs>
          <w:tab w:val="left" w:pos="660"/>
        </w:tabs>
        <w:spacing w:before="1" w:line="250" w:lineRule="auto"/>
        <w:ind w:firstLine="0"/>
      </w:pPr>
      <w:bookmarkStart w:id="191" w:name="5.1_Notifications_related_to_the_call_st"/>
      <w:bookmarkStart w:id="192" w:name="_Toc526867191"/>
      <w:bookmarkEnd w:id="191"/>
      <w:r>
        <w:t xml:space="preserve">Уведомления о состоянии звонка</w:t>
      </w:r>
      <w:bookmarkEnd w:id="192"/>
    </w:p>
    <w:p w:rsidR="006249BE" w:rsidRDefault="006249BE" w:rsidP="00F26F9C">
      <w:pPr>
        <w:pStyle w:val="a3"/>
        <w:spacing w:before="3" w:line="250" w:lineRule="auto"/>
        <w:rPr>
          <w:b/>
          <w:sz w:val="24"/>
        </w:rPr>
      </w:pPr>
    </w:p>
    <w:p w:rsidR="006249BE" w:rsidRDefault="00BF0462" w:rsidP="00F26F9C">
      <w:pPr>
        <w:pStyle w:val="a3"/>
        <w:spacing w:before="1" w:line="250" w:lineRule="auto"/>
        <w:ind w:left="2948"/>
      </w:pPr>
      <w:r>
        <w:t xml:space="preserve">Приложение OpenScape Mobile было улучшено, чтобы уведомлять пользователей о состоянии их звонков. </w:t>
      </w:r>
    </w:p>
    <w:p w:rsidR="006249BE" w:rsidRDefault="006249BE" w:rsidP="00F26F9C">
      <w:pPr>
        <w:pStyle w:val="a3"/>
        <w:spacing w:before="11" w:line="250" w:lineRule="auto"/>
      </w:pPr>
    </w:p>
    <w:p w:rsidR="006249BE" w:rsidRDefault="00BF0462" w:rsidP="00F26F9C">
      <w:pPr>
        <w:pStyle w:val="a3"/>
        <w:spacing w:line="250" w:lineRule="auto"/>
        <w:ind w:left="2948"/>
      </w:pPr>
      <w:r>
        <w:t xml:space="preserve">Пользователь будет уведомлён о состоянии входящего или исходящего звонка одним из следующих способов. </w:t>
      </w:r>
    </w:p>
    <w:p w:rsidR="006249BE" w:rsidRDefault="00BF0462" w:rsidP="001E2521">
      <w:pPr>
        <w:pStyle w:val="a4"/>
        <w:numPr>
          <w:ilvl w:val="2"/>
          <w:numId w:val="43"/>
        </w:numPr>
        <w:tabs>
          <w:tab w:val="left" w:pos="3289"/>
          <w:tab w:val="left" w:pos="3290"/>
        </w:tabs>
        <w:spacing w:before="115" w:line="250" w:lineRule="auto"/>
        <w:ind w:hanging="696"/>
        <w:rPr>
          <w:sz w:val="20"/>
        </w:rPr>
      </w:pPr>
      <w:r>
        <w:t xml:space="preserve">На виджете OpenScape Mobile кнопки </w:t>
      </w:r>
      <w:r>
        <w:rPr>
          <w:sz w:val="20"/>
        </w:rPr>
        <w:t xml:space="preserve">Call Control </w:t>
      </w:r>
      <w:r>
        <w:rPr>
          <w:sz w:val="20"/>
        </w:rPr>
        <w:drawing>
          <wp:inline distT="0" distB="0" distL="0" distR="0" wp14:anchorId="3CB95011" wp14:editId="2C417198">
            <wp:extent cx="225551" cy="176783"/>
            <wp:effectExtent l="0" t="0" r="0" b="0"/>
            <wp:docPr id="8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jpeg"/>
                    <pic:cNvPicPr/>
                  </pic:nvPicPr>
                  <pic:blipFill>
                    <a:blip r:embed="rId40" cstate="print"/>
                    <a:stretch>
                      <a:fillRect/>
                    </a:stretch>
                  </pic:blipFill>
                  <pic:spPr>
                    <a:xfrm>
                      <a:off x="0" y="0"/>
                      <a:ext cx="225551" cy="176783"/>
                    </a:xfrm>
                    <a:prstGeom prst="rect">
                      <a:avLst/>
                    </a:prstGeom>
                  </pic:spPr>
                </pic:pic>
              </a:graphicData>
            </a:graphic>
          </wp:inline>
        </w:drawing>
      </w:r>
      <w:r>
        <w:rPr>
          <w:sz w:val="20"/>
        </w:rPr>
        <w:t xml:space="preserve"> и Move </w:t>
      </w:r>
      <w:r w:rsidR="00C8041B">
        <w:drawing>
          <wp:inline distT="0" distB="0" distL="0" distR="0" wp14:anchorId="65AFB0C1" wp14:editId="201CC278">
            <wp:extent cx="225551" cy="176783"/>
            <wp:effectExtent l="0" t="0" r="0" b="0"/>
            <wp:docPr id="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5551" cy="176783"/>
                    </a:xfrm>
                    <a:prstGeom prst="rect">
                      <a:avLst/>
                    </a:prstGeom>
                  </pic:spPr>
                </pic:pic>
              </a:graphicData>
            </a:graphic>
          </wp:inline>
        </w:drawing>
      </w:r>
      <w:r>
        <w:t xml:space="preserve"> будут активны.</w:t>
      </w:r>
    </w:p>
    <w:p w:rsidR="006249BE" w:rsidRDefault="006249BE" w:rsidP="00F26F9C">
      <w:pPr>
        <w:pStyle w:val="a3"/>
        <w:spacing w:line="250" w:lineRule="auto"/>
      </w:pPr>
    </w:p>
    <w:p w:rsidR="006249BE" w:rsidRDefault="006249BE" w:rsidP="00F26F9C">
      <w:pPr>
        <w:pStyle w:val="a3"/>
        <w:spacing w:before="10" w:line="250" w:lineRule="auto"/>
        <w:rPr>
          <w:sz w:val="13"/>
        </w:rPr>
      </w:pPr>
    </w:p>
    <w:p w:rsidR="006249BE" w:rsidRDefault="00BF0462" w:rsidP="00F26F9C">
      <w:pPr>
        <w:pStyle w:val="a3"/>
        <w:spacing w:line="250" w:lineRule="auto"/>
        <w:ind w:left="3326"/>
      </w:pPr>
      <w:r>
        <w:drawing>
          <wp:inline distT="0" distB="0" distL="0" distR="0" wp14:anchorId="0A5D2DB8" wp14:editId="33AFA132">
            <wp:extent cx="2217952" cy="3493008"/>
            <wp:effectExtent l="0" t="0" r="0" b="0"/>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9.jpeg"/>
                    <pic:cNvPicPr/>
                  </pic:nvPicPr>
                  <pic:blipFill>
                    <a:blip r:embed="rId62" cstate="print"/>
                    <a:stretch>
                      <a:fillRect/>
                    </a:stretch>
                  </pic:blipFill>
                  <pic:spPr>
                    <a:xfrm>
                      <a:off x="0" y="0"/>
                      <a:ext cx="2217952" cy="3493008"/>
                    </a:xfrm>
                    <a:prstGeom prst="rect">
                      <a:avLst/>
                    </a:prstGeom>
                  </pic:spPr>
                </pic:pic>
              </a:graphicData>
            </a:graphic>
          </wp:inline>
        </w:drawing>
      </w:r>
    </w:p>
    <w:p w:rsidR="006249BE" w:rsidRDefault="00BF0462" w:rsidP="001E2521">
      <w:pPr>
        <w:pStyle w:val="a4"/>
        <w:numPr>
          <w:ilvl w:val="2"/>
          <w:numId w:val="43"/>
        </w:numPr>
        <w:tabs>
          <w:tab w:val="left" w:pos="3279"/>
          <w:tab w:val="left" w:pos="3280"/>
        </w:tabs>
        <w:spacing w:before="2" w:line="250" w:lineRule="auto"/>
        <w:ind w:left="3279"/>
        <w:rPr>
          <w:sz w:val="20"/>
        </w:rPr>
      </w:pPr>
      <w:r>
        <w:rPr>
          <w:sz w:val="20"/>
        </w:rPr>
        <w:t xml:space="preserve">Во вкладке </w:t>
      </w:r>
      <w:r>
        <w:rPr>
          <w:sz w:val="20"/>
          <w:b/>
        </w:rPr>
        <w:t xml:space="preserve">User </w:t>
      </w:r>
      <w:r>
        <w:rPr>
          <w:sz w:val="20"/>
        </w:rPr>
        <w:t xml:space="preserve">представлена опция</w:t>
      </w:r>
      <w:r>
        <w:rPr>
          <w:sz w:val="20"/>
          <w:b/>
        </w:rPr>
        <w:t xml:space="preserve"> </w:t>
      </w:r>
      <w:r>
        <w:rPr>
          <w:sz w:val="20"/>
          <w:b/>
          <w:b/>
        </w:rPr>
        <w:t xml:space="preserve">Call Control Features</w:t>
      </w:r>
      <w:r>
        <w:rPr>
          <w:sz w:val="20"/>
          <w:b/>
        </w:rPr>
        <w:t xml:space="preserve"> </w:t>
      </w:r>
      <w:r>
        <w:rPr>
          <w:sz w:val="20"/>
        </w:rPr>
        <w:t xml:space="preserve">(опции контроля звонка).</w:t>
      </w:r>
    </w:p>
    <w:p w:rsidR="00C8041B" w:rsidRDefault="00C8041B" w:rsidP="00C8041B">
      <w:pPr>
        <w:pStyle w:val="a4"/>
        <w:tabs>
          <w:tab w:val="left" w:pos="3279"/>
          <w:tab w:val="left" w:pos="3280"/>
        </w:tabs>
        <w:spacing w:before="2" w:line="250" w:lineRule="auto"/>
        <w:ind w:left="3279" w:firstLine="0"/>
        <w:rPr>
          <w:sz w:val="20"/>
        </w:rPr>
      </w:pPr>
      <w:r>
        <w:drawing>
          <wp:inline distT="0" distB="0" distL="0" distR="0" wp14:anchorId="73C7BB3A" wp14:editId="50668586">
            <wp:extent cx="2195937" cy="3458337"/>
            <wp:effectExtent l="0" t="0" r="0" b="0"/>
            <wp:docPr id="8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95937" cy="3458337"/>
                    </a:xfrm>
                    <a:prstGeom prst="rect">
                      <a:avLst/>
                    </a:prstGeom>
                  </pic:spPr>
                </pic:pic>
              </a:graphicData>
            </a:graphic>
          </wp:inline>
        </w:drawing>
      </w:r>
    </w:p>
    <w:p w:rsidR="006249BE" w:rsidRDefault="00BF0462" w:rsidP="001E2521">
      <w:pPr>
        <w:pStyle w:val="a4"/>
        <w:numPr>
          <w:ilvl w:val="2"/>
          <w:numId w:val="43"/>
        </w:numPr>
        <w:tabs>
          <w:tab w:val="left" w:pos="3279"/>
          <w:tab w:val="left" w:pos="3280"/>
        </w:tabs>
        <w:spacing w:before="27" w:line="250" w:lineRule="auto"/>
        <w:ind w:left="3279"/>
        <w:rPr>
          <w:sz w:val="20"/>
        </w:rPr>
      </w:pPr>
      <w:r>
        <w:rPr>
          <w:sz w:val="20"/>
        </w:rPr>
        <w:t xml:space="preserve">Новое уведомление появится в области уведомлений (т.е. в верхней части экрана). </w:t>
      </w:r>
    </w:p>
    <w:p w:rsidR="006249BE" w:rsidRDefault="00BF0462" w:rsidP="001E2521">
      <w:pPr>
        <w:pStyle w:val="a4"/>
        <w:numPr>
          <w:ilvl w:val="2"/>
          <w:numId w:val="43"/>
        </w:numPr>
        <w:tabs>
          <w:tab w:val="left" w:pos="3279"/>
          <w:tab w:val="left" w:pos="3280"/>
        </w:tabs>
        <w:spacing w:before="60" w:line="250" w:lineRule="auto"/>
        <w:ind w:left="3279"/>
        <w:rPr>
          <w:sz w:val="20"/>
        </w:rPr>
      </w:pPr>
      <w:r>
        <w:rPr>
          <w:sz w:val="20"/>
        </w:rPr>
        <w:t xml:space="preserve">При входящем звонке устройство завибрирует. </w:t>
      </w:r>
    </w:p>
    <w:p w:rsidR="006249BE" w:rsidRDefault="006249BE" w:rsidP="00F26F9C">
      <w:pPr>
        <w:pStyle w:val="a3"/>
        <w:spacing w:line="250" w:lineRule="auto"/>
      </w:pPr>
    </w:p>
    <w:p w:rsidR="006249BE" w:rsidRDefault="006249BE" w:rsidP="00F26F9C">
      <w:pPr>
        <w:pStyle w:val="a3"/>
        <w:spacing w:before="10" w:line="250" w:lineRule="auto"/>
        <w:rPr>
          <w:sz w:val="15"/>
        </w:rPr>
      </w:pPr>
    </w:p>
    <w:p w:rsidR="006249BE" w:rsidRDefault="00BF0462" w:rsidP="001E2521">
      <w:pPr>
        <w:pStyle w:val="2"/>
        <w:numPr>
          <w:ilvl w:val="1"/>
          <w:numId w:val="43"/>
        </w:numPr>
        <w:tabs>
          <w:tab w:val="left" w:pos="659"/>
        </w:tabs>
        <w:spacing w:before="90" w:line="250" w:lineRule="auto"/>
        <w:ind w:left="658" w:hanging="544"/>
      </w:pPr>
      <w:bookmarkStart w:id="193" w:name="5.2_Call_Control_in_UC-Only_mode"/>
      <w:bookmarkStart w:id="194" w:name="_Toc526867192"/>
      <w:bookmarkEnd w:id="193"/>
      <w:r>
        <w:t xml:space="preserve">Контроль вызовов в режиме UC-Only</w:t>
      </w:r>
      <w:bookmarkEnd w:id="194"/>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Следующие средства контроля доступны в режиме UC-Only (в соответствии со службами, активированными для конкретного пользователя): </w:t>
      </w:r>
    </w:p>
    <w:p w:rsidR="006249BE" w:rsidRDefault="006249BE" w:rsidP="00F26F9C">
      <w:pPr>
        <w:pStyle w:val="a3"/>
        <w:spacing w:before="10" w:line="250" w:lineRule="auto"/>
      </w:pPr>
    </w:p>
    <w:p w:rsidR="006249BE" w:rsidRDefault="00BF0462" w:rsidP="001E2521">
      <w:pPr>
        <w:pStyle w:val="a4"/>
        <w:numPr>
          <w:ilvl w:val="0"/>
          <w:numId w:val="42"/>
        </w:numPr>
        <w:tabs>
          <w:tab w:val="left" w:pos="3290"/>
        </w:tabs>
        <w:spacing w:before="1" w:line="250" w:lineRule="auto"/>
        <w:rPr>
          <w:sz w:val="20"/>
        </w:rPr>
      </w:pPr>
      <w:r>
        <w:rPr>
          <w:sz w:val="20"/>
        </w:rPr>
        <w:t xml:space="preserve">Для входящего звонка (который ещё не принят):</w:t>
      </w:r>
    </w:p>
    <w:p w:rsidR="006249BE" w:rsidRDefault="00BF0462" w:rsidP="001E2521">
      <w:pPr>
        <w:pStyle w:val="a4"/>
        <w:numPr>
          <w:ilvl w:val="1"/>
          <w:numId w:val="42"/>
        </w:numPr>
        <w:tabs>
          <w:tab w:val="left" w:pos="3630"/>
        </w:tabs>
        <w:spacing w:before="70" w:line="250" w:lineRule="auto"/>
        <w:jc w:val="both"/>
        <w:rPr>
          <w:sz w:val="20"/>
        </w:rPr>
      </w:pPr>
      <w:r>
        <w:rPr>
          <w:sz w:val="20"/>
          <w:b/>
        </w:rPr>
        <w:t xml:space="preserve">Deflect Call</w:t>
      </w:r>
      <w:r>
        <w:rPr>
          <w:sz w:val="20"/>
        </w:rPr>
        <w:t xml:space="preserve"> – отклонение входящего звонка на другой предпочтительный пункт назначения (напр. контакт UC, запись журнала или номер, который может быть набран с кнопочной панели), </w:t>
      </w:r>
    </w:p>
    <w:p w:rsidR="006249BE" w:rsidRDefault="00BF0462" w:rsidP="001E2521">
      <w:pPr>
        <w:pStyle w:val="a4"/>
        <w:numPr>
          <w:ilvl w:val="1"/>
          <w:numId w:val="42"/>
        </w:numPr>
        <w:tabs>
          <w:tab w:val="left" w:pos="3629"/>
          <w:tab w:val="left" w:pos="3630"/>
        </w:tabs>
        <w:spacing w:before="61" w:line="250" w:lineRule="auto"/>
        <w:rPr>
          <w:sz w:val="20"/>
        </w:rPr>
      </w:pPr>
      <w:r>
        <w:rPr>
          <w:sz w:val="20"/>
          <w:b/>
        </w:rPr>
        <w:t xml:space="preserve">Clear Call</w:t>
      </w:r>
      <w:r>
        <w:rPr>
          <w:sz w:val="20"/>
        </w:rPr>
        <w:t xml:space="preserve"> – сброс вызова. </w:t>
      </w:r>
    </w:p>
    <w:p w:rsidR="006249BE" w:rsidRDefault="00BF0462" w:rsidP="001E2521">
      <w:pPr>
        <w:pStyle w:val="a4"/>
        <w:numPr>
          <w:ilvl w:val="0"/>
          <w:numId w:val="42"/>
        </w:numPr>
        <w:tabs>
          <w:tab w:val="left" w:pos="3290"/>
        </w:tabs>
        <w:spacing w:before="70" w:line="250" w:lineRule="auto"/>
        <w:rPr>
          <w:sz w:val="20"/>
        </w:rPr>
      </w:pPr>
      <w:r>
        <w:rPr>
          <w:sz w:val="20"/>
        </w:rPr>
        <w:t xml:space="preserve">Для исходящего звонка </w:t>
      </w:r>
    </w:p>
    <w:p w:rsidR="006249BE" w:rsidRDefault="00BF0462" w:rsidP="001E2521">
      <w:pPr>
        <w:pStyle w:val="a4"/>
        <w:numPr>
          <w:ilvl w:val="1"/>
          <w:numId w:val="42"/>
        </w:numPr>
        <w:tabs>
          <w:tab w:val="left" w:pos="3629"/>
          <w:tab w:val="left" w:pos="3630"/>
        </w:tabs>
        <w:spacing w:before="70" w:line="250" w:lineRule="auto"/>
        <w:rPr>
          <w:sz w:val="20"/>
        </w:rPr>
      </w:pPr>
      <w:r>
        <w:rPr>
          <w:sz w:val="20"/>
          <w:b/>
        </w:rPr>
        <w:t xml:space="preserve">Transfer Call</w:t>
      </w:r>
      <w:r>
        <w:rPr>
          <w:sz w:val="20"/>
        </w:rPr>
        <w:t xml:space="preserve"> – перевод текущего звонка на другой предпочтительный пункт назначения (напр. контакт UC, запись журнала или номер, который может быть набран с кнопочной панели),</w:t>
      </w:r>
    </w:p>
    <w:p w:rsidR="006249BE" w:rsidRDefault="00BF0462" w:rsidP="001E2521">
      <w:pPr>
        <w:pStyle w:val="a4"/>
        <w:numPr>
          <w:ilvl w:val="1"/>
          <w:numId w:val="42"/>
        </w:numPr>
        <w:tabs>
          <w:tab w:val="left" w:pos="3629"/>
          <w:tab w:val="left" w:pos="3630"/>
        </w:tabs>
        <w:spacing w:before="61" w:line="250" w:lineRule="auto"/>
        <w:rPr>
          <w:sz w:val="20"/>
        </w:rPr>
      </w:pPr>
      <w:r>
        <w:rPr>
          <w:sz w:val="20"/>
          <w:b/>
        </w:rPr>
        <w:t xml:space="preserve">Hold Call </w:t>
      </w:r>
      <w:r>
        <w:rPr>
          <w:sz w:val="20"/>
        </w:rPr>
        <w:t xml:space="preserve">–удержание исходящего звонка. </w:t>
      </w:r>
    </w:p>
    <w:p w:rsidR="006249BE" w:rsidRDefault="006249BE" w:rsidP="00F26F9C">
      <w:pPr>
        <w:pStyle w:val="a3"/>
        <w:spacing w:line="250" w:lineRule="auto"/>
        <w:rPr>
          <w:sz w:val="22"/>
        </w:rPr>
      </w:pPr>
    </w:p>
    <w:p w:rsidR="006249BE" w:rsidRDefault="00BF0462" w:rsidP="00C8041B">
      <w:pPr>
        <w:pStyle w:val="a3"/>
        <w:pBdr>
          <w:top w:val="single" w:sz="4" w:space="1" w:color="auto"/>
          <w:bottom w:val="single" w:sz="4" w:space="1" w:color="auto"/>
        </w:pBdr>
        <w:spacing w:before="25" w:after="67" w:line="250" w:lineRule="auto"/>
        <w:ind w:left="3629"/>
      </w:pPr>
      <w:r>
        <w:rPr>
          <w:b/>
          <w:i/>
        </w:rPr>
        <w:t xml:space="preserve">Примечание:</w:t>
      </w:r>
      <w:r>
        <w:rPr>
          <w:b/>
          <w:i/>
        </w:rPr>
        <w:t xml:space="preserve"> </w:t>
      </w:r>
      <w:r>
        <w:t xml:space="preserve">Система OpenScape 4000 не поддерживает данную опцию.</w:t>
      </w:r>
    </w:p>
    <w:p w:rsidR="006249BE" w:rsidRDefault="006249BE" w:rsidP="00F26F9C">
      <w:pPr>
        <w:pStyle w:val="a3"/>
        <w:spacing w:line="250" w:lineRule="auto"/>
        <w:ind w:left="3619"/>
        <w:rPr>
          <w:sz w:val="2"/>
        </w:rPr>
      </w:pPr>
    </w:p>
    <w:p w:rsidR="006249BE" w:rsidRDefault="006249BE" w:rsidP="00F26F9C">
      <w:pPr>
        <w:pStyle w:val="a3"/>
        <w:spacing w:before="5" w:line="250" w:lineRule="auto"/>
        <w:rPr>
          <w:sz w:val="17"/>
        </w:rPr>
      </w:pPr>
    </w:p>
    <w:p w:rsidR="006249BE" w:rsidRDefault="00BF0462" w:rsidP="001E2521">
      <w:pPr>
        <w:pStyle w:val="a4"/>
        <w:numPr>
          <w:ilvl w:val="1"/>
          <w:numId w:val="42"/>
        </w:numPr>
        <w:tabs>
          <w:tab w:val="left" w:pos="3629"/>
          <w:tab w:val="left" w:pos="3630"/>
        </w:tabs>
        <w:spacing w:line="250" w:lineRule="auto"/>
        <w:rPr>
          <w:sz w:val="20"/>
        </w:rPr>
      </w:pPr>
      <w:r>
        <w:rPr>
          <w:sz w:val="20"/>
          <w:b/>
        </w:rPr>
        <w:t xml:space="preserve">Consultation Call</w:t>
      </w:r>
      <w:r>
        <w:rPr>
          <w:sz w:val="20"/>
        </w:rPr>
        <w:t xml:space="preserve"> – консультационный звонок на различные пункты назначения (напр. контакт UC, запись журнала или номер, который может быть набран с кнопочной панели).</w:t>
      </w:r>
    </w:p>
    <w:p w:rsidR="006249BE" w:rsidRDefault="00BF0462" w:rsidP="00F26F9C">
      <w:pPr>
        <w:pStyle w:val="a3"/>
        <w:spacing w:before="21" w:line="250" w:lineRule="auto"/>
        <w:ind w:left="3629"/>
      </w:pPr>
      <w:r>
        <w:t xml:space="preserve">Кроме того, с помощью опции </w:t>
      </w:r>
      <w:r>
        <w:rPr>
          <w:b/>
        </w:rPr>
        <w:t xml:space="preserve">Conference</w:t>
      </w:r>
      <w:r>
        <w:t xml:space="preserve"> можно начинать конференционный звонок между звонящим и другими участниками. </w:t>
      </w:r>
    </w:p>
    <w:p w:rsidR="006249BE" w:rsidRDefault="00BF0462" w:rsidP="001E2521">
      <w:pPr>
        <w:pStyle w:val="a4"/>
        <w:numPr>
          <w:ilvl w:val="1"/>
          <w:numId w:val="42"/>
        </w:numPr>
        <w:tabs>
          <w:tab w:val="left" w:pos="3629"/>
          <w:tab w:val="left" w:pos="3630"/>
        </w:tabs>
        <w:spacing w:before="60" w:line="250" w:lineRule="auto"/>
        <w:rPr>
          <w:sz w:val="20"/>
        </w:rPr>
      </w:pPr>
      <w:r>
        <w:rPr>
          <w:sz w:val="20"/>
          <w:b/>
        </w:rPr>
        <w:t xml:space="preserve">Clear Call</w:t>
      </w:r>
      <w:r>
        <w:rPr>
          <w:sz w:val="20"/>
        </w:rPr>
        <w:t xml:space="preserve"> – сброс своего вызова;</w:t>
      </w:r>
    </w:p>
    <w:p w:rsidR="006249BE" w:rsidRDefault="006249BE" w:rsidP="00F26F9C">
      <w:pPr>
        <w:pStyle w:val="a3"/>
        <w:spacing w:line="250" w:lineRule="auto"/>
        <w:rPr>
          <w:sz w:val="22"/>
        </w:rPr>
      </w:pPr>
    </w:p>
    <w:p w:rsidR="006249BE" w:rsidRDefault="006249BE" w:rsidP="00F26F9C">
      <w:pPr>
        <w:pStyle w:val="a3"/>
        <w:spacing w:before="7" w:line="250" w:lineRule="auto"/>
        <w:rPr>
          <w:sz w:val="18"/>
        </w:rPr>
      </w:pPr>
    </w:p>
    <w:p w:rsidR="006249BE" w:rsidRDefault="00BF0462" w:rsidP="001E2521">
      <w:pPr>
        <w:pStyle w:val="2"/>
        <w:numPr>
          <w:ilvl w:val="1"/>
          <w:numId w:val="43"/>
        </w:numPr>
        <w:tabs>
          <w:tab w:val="left" w:pos="651"/>
        </w:tabs>
        <w:spacing w:line="250" w:lineRule="auto"/>
        <w:ind w:firstLine="0"/>
      </w:pPr>
      <w:bookmarkStart w:id="195" w:name="5.3_How_to_Move_a_Call_from_any_Preferre"/>
      <w:bookmarkStart w:id="196" w:name="_Toc526867193"/>
      <w:bookmarkEnd w:id="195"/>
      <w:r>
        <w:t xml:space="preserve">Перемещение звонка с предпочтительного устройства на другой пункт назначения при конфигурации UC-Only.</w:t>
      </w:r>
      <w:bookmarkEnd w:id="196"/>
    </w:p>
    <w:p w:rsidR="006249BE" w:rsidRDefault="00BF0462" w:rsidP="00F26F9C">
      <w:pPr>
        <w:pStyle w:val="a3"/>
        <w:spacing w:before="264" w:line="250" w:lineRule="auto"/>
        <w:ind w:left="2948"/>
        <w:jc w:val="both"/>
      </w:pPr>
      <w:r>
        <w:t xml:space="preserve">Звонок может быть перемещён с устройства, которое было сочтено предпочтительным, на другое устройство.</w:t>
      </w:r>
      <w:r>
        <w:t xml:space="preserve"> </w:t>
      </w:r>
      <w:r>
        <w:t xml:space="preserve">Например, если был выбран офисный телефон, активный на нём звонок может быть перемещён на мобильный телефон.</w:t>
      </w:r>
    </w:p>
    <w:p w:rsidR="006249BE" w:rsidRDefault="006249BE" w:rsidP="00F26F9C">
      <w:pPr>
        <w:pStyle w:val="a3"/>
        <w:spacing w:before="10" w:line="250" w:lineRule="auto"/>
        <w:rPr>
          <w:sz w:val="12"/>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41"/>
        </w:numPr>
        <w:tabs>
          <w:tab w:val="left" w:pos="3280"/>
        </w:tabs>
        <w:spacing w:before="92" w:line="250" w:lineRule="auto"/>
        <w:ind w:left="3279"/>
        <w:jc w:val="left"/>
        <w:rPr>
          <w:sz w:val="20"/>
        </w:rPr>
      </w:pPr>
      <w:r>
        <w:rPr>
          <w:sz w:val="20"/>
        </w:rPr>
        <w:t xml:space="preserve">При входящем звонке пользователь будет уведомлён одним из следующих способов: </w:t>
      </w:r>
    </w:p>
    <w:p w:rsidR="006249BE" w:rsidRDefault="00BF0462" w:rsidP="001E2521">
      <w:pPr>
        <w:pStyle w:val="a4"/>
        <w:numPr>
          <w:ilvl w:val="1"/>
          <w:numId w:val="41"/>
        </w:numPr>
        <w:tabs>
          <w:tab w:val="left" w:pos="3544"/>
        </w:tabs>
        <w:spacing w:before="120" w:line="250" w:lineRule="auto"/>
        <w:ind w:left="3544"/>
        <w:rPr>
          <w:sz w:val="20"/>
        </w:rPr>
      </w:pPr>
      <w:r>
        <w:rPr>
          <w:sz w:val="20"/>
        </w:rPr>
        <w:t xml:space="preserve">мобильный телефон завибрирует, </w:t>
      </w:r>
    </w:p>
    <w:p w:rsidR="006249BE" w:rsidRDefault="00BF0462" w:rsidP="001E2521">
      <w:pPr>
        <w:pStyle w:val="a4"/>
        <w:numPr>
          <w:ilvl w:val="1"/>
          <w:numId w:val="41"/>
        </w:numPr>
        <w:tabs>
          <w:tab w:val="left" w:pos="3544"/>
        </w:tabs>
        <w:spacing w:before="184" w:line="250" w:lineRule="auto"/>
        <w:ind w:left="3544"/>
        <w:rPr>
          <w:sz w:val="20"/>
        </w:rPr>
      </w:pPr>
      <w:r>
        <w:rPr>
          <w:sz w:val="20"/>
        </w:rPr>
        <w:t xml:space="preserve">на виджете OpenScape Mobile кнопки Call Control </w:t>
      </w:r>
      <w:r>
        <w:rPr>
          <w:sz w:val="20"/>
        </w:rPr>
        <w:drawing>
          <wp:inline distT="0" distB="0" distL="0" distR="0" wp14:anchorId="081D3D46" wp14:editId="64C466DE">
            <wp:extent cx="225551" cy="176783"/>
            <wp:effectExtent l="0" t="0" r="0" b="0"/>
            <wp:docPr id="9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2.jpeg"/>
                    <pic:cNvPicPr/>
                  </pic:nvPicPr>
                  <pic:blipFill>
                    <a:blip r:embed="rId40" cstate="print"/>
                    <a:stretch>
                      <a:fillRect/>
                    </a:stretch>
                  </pic:blipFill>
                  <pic:spPr>
                    <a:xfrm>
                      <a:off x="0" y="0"/>
                      <a:ext cx="225551" cy="176783"/>
                    </a:xfrm>
                    <a:prstGeom prst="rect">
                      <a:avLst/>
                    </a:prstGeom>
                  </pic:spPr>
                </pic:pic>
              </a:graphicData>
            </a:graphic>
          </wp:inline>
        </w:drawing>
      </w:r>
      <w:r>
        <w:rPr>
          <w:sz w:val="20"/>
        </w:rPr>
        <w:t xml:space="preserve"> и Move </w:t>
      </w:r>
      <w:r>
        <w:rPr>
          <w:sz w:val="20"/>
        </w:rPr>
        <w:drawing>
          <wp:inline distT="0" distB="0" distL="0" distR="0" wp14:anchorId="5DAB3494" wp14:editId="0C0CFB1E">
            <wp:extent cx="225551" cy="176783"/>
            <wp:effectExtent l="0" t="0" r="0" b="0"/>
            <wp:docPr id="9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8.png"/>
                    <pic:cNvPicPr/>
                  </pic:nvPicPr>
                  <pic:blipFill>
                    <a:blip r:embed="rId61" cstate="print"/>
                    <a:stretch>
                      <a:fillRect/>
                    </a:stretch>
                  </pic:blipFill>
                  <pic:spPr>
                    <a:xfrm>
                      <a:off x="0" y="0"/>
                      <a:ext cx="225551" cy="176783"/>
                    </a:xfrm>
                    <a:prstGeom prst="rect">
                      <a:avLst/>
                    </a:prstGeom>
                  </pic:spPr>
                </pic:pic>
              </a:graphicData>
            </a:graphic>
          </wp:inline>
        </w:drawing>
      </w:r>
      <w:r>
        <w:rPr>
          <w:sz w:val="20"/>
        </w:rPr>
        <w:t xml:space="preserve"> будут активны,</w:t>
      </w:r>
    </w:p>
    <w:p w:rsidR="006249BE" w:rsidRDefault="00BF0462" w:rsidP="001E2521">
      <w:pPr>
        <w:pStyle w:val="a4"/>
        <w:numPr>
          <w:ilvl w:val="1"/>
          <w:numId w:val="41"/>
        </w:numPr>
        <w:tabs>
          <w:tab w:val="left" w:pos="3544"/>
        </w:tabs>
        <w:spacing w:before="65" w:line="250" w:lineRule="auto"/>
        <w:ind w:left="3544"/>
        <w:rPr>
          <w:sz w:val="20"/>
        </w:rPr>
      </w:pPr>
      <w:r>
        <w:rPr>
          <w:sz w:val="20"/>
        </w:rPr>
        <w:t xml:space="preserve">Во вкладке </w:t>
      </w:r>
      <w:r>
        <w:rPr>
          <w:sz w:val="20"/>
          <w:b/>
        </w:rPr>
        <w:t xml:space="preserve">User </w:t>
      </w:r>
      <w:r>
        <w:rPr>
          <w:sz w:val="20"/>
        </w:rPr>
        <w:t xml:space="preserve">представлена опция</w:t>
      </w:r>
      <w:r>
        <w:rPr>
          <w:sz w:val="20"/>
          <w:b/>
        </w:rPr>
        <w:t xml:space="preserve"> </w:t>
      </w:r>
      <w:r>
        <w:rPr>
          <w:sz w:val="20"/>
          <w:b/>
          <w:b/>
        </w:rPr>
        <w:t xml:space="preserve">Call Control Features</w:t>
      </w:r>
      <w:r>
        <w:rPr>
          <w:sz w:val="20"/>
          <w:b/>
        </w:rPr>
        <w:t xml:space="preserve"> </w:t>
      </w:r>
      <w:r>
        <w:rPr>
          <w:sz w:val="20"/>
        </w:rPr>
        <w:t xml:space="preserve">(опции контроля звонка),</w:t>
      </w:r>
    </w:p>
    <w:p w:rsidR="006249BE" w:rsidRDefault="00BF0462" w:rsidP="001E2521">
      <w:pPr>
        <w:pStyle w:val="a4"/>
        <w:numPr>
          <w:ilvl w:val="1"/>
          <w:numId w:val="41"/>
        </w:numPr>
        <w:tabs>
          <w:tab w:val="left" w:pos="3544"/>
        </w:tabs>
        <w:spacing w:before="129" w:line="250" w:lineRule="auto"/>
        <w:ind w:left="3544"/>
        <w:rPr>
          <w:sz w:val="20"/>
        </w:rPr>
      </w:pPr>
      <w:r>
        <w:rPr>
          <w:sz w:val="20"/>
        </w:rPr>
        <w:t xml:space="preserve">новое уведомление появится в области уведомлений (т.е. в верхней части экрана).</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1E2521">
      <w:pPr>
        <w:pStyle w:val="a4"/>
        <w:numPr>
          <w:ilvl w:val="0"/>
          <w:numId w:val="41"/>
        </w:numPr>
        <w:tabs>
          <w:tab w:val="left" w:pos="3280"/>
        </w:tabs>
        <w:spacing w:before="92" w:line="250" w:lineRule="auto"/>
        <w:ind w:left="3279"/>
        <w:jc w:val="left"/>
        <w:rPr>
          <w:sz w:val="20"/>
        </w:rPr>
      </w:pPr>
      <w:r>
        <w:rPr>
          <w:sz w:val="20"/>
        </w:rPr>
        <w:t xml:space="preserve">Чтобы переместить текущий звонок, следует выполнить описанные ниже операции. </w:t>
      </w:r>
    </w:p>
    <w:p w:rsidR="006249BE" w:rsidRDefault="00BF0462" w:rsidP="001E2521">
      <w:pPr>
        <w:pStyle w:val="a4"/>
        <w:numPr>
          <w:ilvl w:val="1"/>
          <w:numId w:val="41"/>
        </w:numPr>
        <w:tabs>
          <w:tab w:val="left" w:pos="3620"/>
        </w:tabs>
        <w:spacing w:before="183" w:line="250" w:lineRule="auto"/>
        <w:ind w:left="3279" w:firstLine="0"/>
        <w:rPr>
          <w:sz w:val="20"/>
        </w:rPr>
      </w:pPr>
      <w:r>
        <w:rPr>
          <w:sz w:val="20"/>
        </w:rPr>
        <w:t xml:space="preserve">На виджете OpenScape Mobile выбрать прикосновением иконку в виде зелёного стационарного телефона </w:t>
      </w:r>
      <w:r>
        <w:rPr>
          <w:sz w:val="20"/>
        </w:rPr>
        <w:drawing>
          <wp:inline distT="0" distB="0" distL="0" distR="0" wp14:anchorId="690A7035" wp14:editId="507F97F1">
            <wp:extent cx="236220" cy="160019"/>
            <wp:effectExtent l="0" t="0" r="0" b="0"/>
            <wp:docPr id="9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9.png"/>
                    <pic:cNvPicPr/>
                  </pic:nvPicPr>
                  <pic:blipFill>
                    <a:blip r:embed="rId37" cstate="print"/>
                    <a:stretch>
                      <a:fillRect/>
                    </a:stretch>
                  </pic:blipFill>
                  <pic:spPr>
                    <a:xfrm>
                      <a:off x="0" y="0"/>
                      <a:ext cx="236220" cy="160019"/>
                    </a:xfrm>
                    <a:prstGeom prst="rect">
                      <a:avLst/>
                    </a:prstGeom>
                  </pic:spPr>
                </pic:pic>
              </a:graphicData>
            </a:graphic>
          </wp:inline>
        </w:drawing>
      </w:r>
      <w:r>
        <w:rPr>
          <w:sz w:val="20"/>
        </w:rPr>
        <w:t xml:space="preserve">.</w:t>
      </w:r>
    </w:p>
    <w:p w:rsidR="006249BE" w:rsidRDefault="00BF0462" w:rsidP="001E2521">
      <w:pPr>
        <w:pStyle w:val="a4"/>
        <w:numPr>
          <w:ilvl w:val="1"/>
          <w:numId w:val="41"/>
        </w:numPr>
        <w:tabs>
          <w:tab w:val="left" w:pos="3620"/>
        </w:tabs>
        <w:spacing w:before="129" w:line="250" w:lineRule="auto"/>
        <w:ind w:left="3279" w:firstLine="0"/>
        <w:rPr>
          <w:sz w:val="20"/>
        </w:rPr>
      </w:pPr>
      <w:r>
        <w:rPr>
          <w:sz w:val="20"/>
        </w:rPr>
        <w:t xml:space="preserve">В области уведомлений (т.е. в верхней части экрана) следует выбрать прикосновением опцию </w:t>
      </w:r>
      <w:r>
        <w:rPr>
          <w:sz w:val="20"/>
          <w:b/>
        </w:rPr>
        <w:t xml:space="preserve">Move Call</w:t>
      </w:r>
      <w:r>
        <w:rPr>
          <w:sz w:val="20"/>
        </w:rPr>
        <w:t xml:space="preserve">.</w:t>
      </w:r>
      <w:r>
        <w:rPr>
          <w:sz w:val="20"/>
        </w:rPr>
        <w:t xml:space="preserve"> </w:t>
      </w:r>
      <w:r>
        <w:rPr>
          <w:sz w:val="20"/>
        </w:rPr>
        <w:t xml:space="preserve">Будет отображён переключатель звонка с доступными целевыми устройствами. </w:t>
      </w:r>
    </w:p>
    <w:p w:rsidR="006249BE" w:rsidRDefault="00BF0462" w:rsidP="001E2521">
      <w:pPr>
        <w:pStyle w:val="a4"/>
        <w:numPr>
          <w:ilvl w:val="0"/>
          <w:numId w:val="41"/>
        </w:numPr>
        <w:tabs>
          <w:tab w:val="left" w:pos="3280"/>
        </w:tabs>
        <w:spacing w:before="2" w:line="250" w:lineRule="auto"/>
        <w:ind w:left="3279"/>
        <w:jc w:val="left"/>
        <w:rPr>
          <w:sz w:val="20"/>
        </w:rPr>
      </w:pPr>
      <w:r>
        <w:rPr>
          <w:sz w:val="20"/>
        </w:rPr>
        <w:t xml:space="preserve">Чтобы задать новое целевое устройство, следует выполнить следующее: </w:t>
      </w:r>
    </w:p>
    <w:p w:rsidR="006249BE" w:rsidRDefault="00BF0462" w:rsidP="001E2521">
      <w:pPr>
        <w:pStyle w:val="a4"/>
        <w:numPr>
          <w:ilvl w:val="0"/>
          <w:numId w:val="40"/>
        </w:numPr>
        <w:tabs>
          <w:tab w:val="left" w:pos="3619"/>
          <w:tab w:val="left" w:pos="3620"/>
        </w:tabs>
        <w:spacing w:before="129" w:line="250" w:lineRule="auto"/>
        <w:rPr>
          <w:sz w:val="20"/>
        </w:rPr>
      </w:pPr>
      <w:r>
        <w:rPr>
          <w:sz w:val="20"/>
        </w:rPr>
        <w:t xml:space="preserve">выбрать прикосновением новое целевое устройство для звонка, </w:t>
      </w:r>
    </w:p>
    <w:p w:rsidR="006249BE" w:rsidRDefault="00BF0462" w:rsidP="001E2521">
      <w:pPr>
        <w:pStyle w:val="a4"/>
        <w:numPr>
          <w:ilvl w:val="0"/>
          <w:numId w:val="40"/>
        </w:numPr>
        <w:tabs>
          <w:tab w:val="left" w:pos="3619"/>
          <w:tab w:val="left" w:pos="3620"/>
        </w:tabs>
        <w:spacing w:before="129" w:line="250" w:lineRule="auto"/>
        <w:rPr>
          <w:sz w:val="20"/>
        </w:rPr>
      </w:pPr>
      <w:r>
        <w:rPr>
          <w:sz w:val="20"/>
        </w:rPr>
        <w:t xml:space="preserve">выбрать прикосновением и удерживать иконку офисного телефона, а потом перетянуть её на мобильный телефон.</w:t>
      </w:r>
      <w:r>
        <w:rPr>
          <w:sz w:val="20"/>
        </w:rPr>
        <w:t xml:space="preserve"> </w:t>
      </w:r>
      <w:r>
        <w:rPr>
          <w:sz w:val="20"/>
        </w:rPr>
        <w:t xml:space="preserve">Потом переключатель следует отпустить.</w:t>
      </w:r>
    </w:p>
    <w:p w:rsidR="006249BE" w:rsidRDefault="00BF0462" w:rsidP="00F26F9C">
      <w:pPr>
        <w:pStyle w:val="a3"/>
        <w:spacing w:before="121" w:line="250" w:lineRule="auto"/>
        <w:ind w:left="2938"/>
      </w:pPr>
      <w:r>
        <w:t xml:space="preserve">Звонок перемещён с предпочтительного устройства (в данном случае, офисного телефона) на другое (мобильный телефон).</w:t>
      </w:r>
    </w:p>
    <w:p w:rsidR="006249BE" w:rsidRDefault="006249BE" w:rsidP="00F26F9C">
      <w:pPr>
        <w:pStyle w:val="a3"/>
        <w:spacing w:line="250" w:lineRule="auto"/>
        <w:rPr>
          <w:sz w:val="22"/>
        </w:rPr>
      </w:pPr>
    </w:p>
    <w:p w:rsidR="006249BE" w:rsidRDefault="006249BE" w:rsidP="00F26F9C">
      <w:pPr>
        <w:pStyle w:val="a3"/>
        <w:spacing w:line="250" w:lineRule="auto"/>
        <w:rPr>
          <w:sz w:val="18"/>
        </w:rPr>
      </w:pPr>
    </w:p>
    <w:p w:rsidR="006249BE" w:rsidRDefault="00BF0462" w:rsidP="001E2521">
      <w:pPr>
        <w:pStyle w:val="2"/>
        <w:numPr>
          <w:ilvl w:val="1"/>
          <w:numId w:val="43"/>
        </w:numPr>
        <w:tabs>
          <w:tab w:val="left" w:pos="649"/>
        </w:tabs>
        <w:spacing w:line="250" w:lineRule="auto"/>
        <w:ind w:left="648" w:hanging="544"/>
      </w:pPr>
      <w:bookmarkStart w:id="197" w:name="5.4_How_to_Transfer_a_Call_in_UC-Only_mo"/>
      <w:bookmarkStart w:id="198" w:name="_Toc526867194"/>
      <w:bookmarkEnd w:id="197"/>
      <w:r>
        <w:t xml:space="preserve">Перевод вызова в режиме UC-Only</w:t>
      </w:r>
      <w:bookmarkEnd w:id="198"/>
    </w:p>
    <w:p w:rsidR="006249BE" w:rsidRDefault="006249BE" w:rsidP="00F26F9C">
      <w:pPr>
        <w:pStyle w:val="a3"/>
        <w:spacing w:before="2" w:line="250" w:lineRule="auto"/>
        <w:rPr>
          <w:b/>
          <w:sz w:val="24"/>
        </w:rPr>
      </w:pPr>
    </w:p>
    <w:p w:rsidR="006249BE" w:rsidRDefault="00BF0462" w:rsidP="00F26F9C">
      <w:pPr>
        <w:pStyle w:val="a3"/>
        <w:spacing w:line="250" w:lineRule="auto"/>
        <w:ind w:left="2938"/>
      </w:pPr>
      <w:r>
        <w:t xml:space="preserve">Текущий звонок на Wi-Fi устройстве, стационарном/мобильном телефоне может быть переведён или кому-то, с кем недавно был разговор, или кому-то из списка контактов, или на номер, введённой с кнопочной панели.</w:t>
      </w:r>
    </w:p>
    <w:p w:rsidR="006249BE" w:rsidRDefault="006249BE" w:rsidP="00F26F9C">
      <w:pPr>
        <w:pStyle w:val="a3"/>
        <w:spacing w:before="9" w:line="250" w:lineRule="auto"/>
        <w:rPr>
          <w:sz w:val="12"/>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1E2521">
      <w:pPr>
        <w:pStyle w:val="a4"/>
        <w:numPr>
          <w:ilvl w:val="0"/>
          <w:numId w:val="148"/>
        </w:numPr>
        <w:tabs>
          <w:tab w:val="left" w:pos="3261"/>
        </w:tabs>
        <w:spacing w:line="250" w:lineRule="auto"/>
        <w:ind w:left="3261"/>
        <w:jc w:val="left"/>
        <w:rPr>
          <w:sz w:val="20"/>
        </w:rPr>
      </w:pPr>
      <w:r>
        <w:rPr>
          <w:sz w:val="20"/>
        </w:rPr>
        <w:t xml:space="preserve">При входящем звонке пользователь будет уведомлён одним из следующих способов:</w:t>
      </w:r>
    </w:p>
    <w:p w:rsidR="006249BE" w:rsidRDefault="00BF0462" w:rsidP="001E2521">
      <w:pPr>
        <w:pStyle w:val="a4"/>
        <w:numPr>
          <w:ilvl w:val="1"/>
          <w:numId w:val="41"/>
        </w:numPr>
        <w:tabs>
          <w:tab w:val="left" w:pos="3620"/>
        </w:tabs>
        <w:spacing w:before="129" w:line="250" w:lineRule="auto"/>
        <w:ind w:left="3279" w:firstLine="0"/>
        <w:rPr>
          <w:sz w:val="20"/>
        </w:rPr>
      </w:pPr>
      <w:r>
        <w:rPr>
          <w:sz w:val="20"/>
        </w:rPr>
        <w:t xml:space="preserve">мобильный телефон завибрирует,</w:t>
      </w:r>
    </w:p>
    <w:p w:rsidR="006249BE" w:rsidRDefault="00BF0462" w:rsidP="001E2521">
      <w:pPr>
        <w:pStyle w:val="a4"/>
        <w:numPr>
          <w:ilvl w:val="1"/>
          <w:numId w:val="41"/>
        </w:numPr>
        <w:tabs>
          <w:tab w:val="left" w:pos="3620"/>
        </w:tabs>
        <w:spacing w:before="129" w:line="250" w:lineRule="auto"/>
        <w:ind w:left="3279" w:firstLine="0"/>
        <w:rPr>
          <w:sz w:val="20"/>
        </w:rPr>
      </w:pPr>
      <w:r>
        <w:t xml:space="preserve">На виджете OpenScape Mobile кнопки </w:t>
      </w:r>
      <w:r>
        <w:rPr>
          <w:sz w:val="20"/>
        </w:rPr>
        <w:t xml:space="preserve">Call Control </w:t>
      </w:r>
      <w:r>
        <w:rPr>
          <w:sz w:val="20"/>
        </w:rPr>
        <w:drawing>
          <wp:inline distT="0" distB="0" distL="0" distR="0" wp14:anchorId="49F4C79A" wp14:editId="4E9A2A9F">
            <wp:extent cx="225551" cy="176784"/>
            <wp:effectExtent l="0" t="0" r="0" b="0"/>
            <wp:docPr id="9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2.jpeg"/>
                    <pic:cNvPicPr/>
                  </pic:nvPicPr>
                  <pic:blipFill>
                    <a:blip r:embed="rId40" cstate="print"/>
                    <a:stretch>
                      <a:fillRect/>
                    </a:stretch>
                  </pic:blipFill>
                  <pic:spPr>
                    <a:xfrm>
                      <a:off x="0" y="0"/>
                      <a:ext cx="225551" cy="176784"/>
                    </a:xfrm>
                    <a:prstGeom prst="rect">
                      <a:avLst/>
                    </a:prstGeom>
                  </pic:spPr>
                </pic:pic>
              </a:graphicData>
            </a:graphic>
          </wp:inline>
        </w:drawing>
      </w:r>
      <w:r>
        <w:rPr>
          <w:sz w:val="20"/>
        </w:rPr>
        <w:t xml:space="preserve"> и Move </w:t>
      </w:r>
      <w:r w:rsidR="00C8041B">
        <w:drawing>
          <wp:inline distT="0" distB="0" distL="0" distR="0" wp14:anchorId="0B620123" wp14:editId="49D25A5B">
            <wp:extent cx="225551" cy="176784"/>
            <wp:effectExtent l="0" t="0" r="0" b="0"/>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5551" cy="176784"/>
                    </a:xfrm>
                    <a:prstGeom prst="rect">
                      <a:avLst/>
                    </a:prstGeom>
                  </pic:spPr>
                </pic:pic>
              </a:graphicData>
            </a:graphic>
          </wp:inline>
        </w:drawing>
      </w:r>
      <w:r>
        <w:t xml:space="preserve"> будут активны.</w:t>
      </w:r>
    </w:p>
    <w:p w:rsidR="006249BE" w:rsidRDefault="00BF0462" w:rsidP="001E2521">
      <w:pPr>
        <w:pStyle w:val="a4"/>
        <w:numPr>
          <w:ilvl w:val="1"/>
          <w:numId w:val="41"/>
        </w:numPr>
        <w:tabs>
          <w:tab w:val="left" w:pos="3620"/>
        </w:tabs>
        <w:spacing w:before="129" w:line="250" w:lineRule="auto"/>
        <w:ind w:left="3279" w:firstLine="0"/>
        <w:rPr>
          <w:sz w:val="20"/>
        </w:rPr>
      </w:pPr>
      <w:r>
        <w:rPr>
          <w:sz w:val="20"/>
        </w:rPr>
        <w:t xml:space="preserve">Во вкладке </w:t>
      </w:r>
      <w:r>
        <w:rPr>
          <w:sz w:val="20"/>
          <w:b/>
        </w:rPr>
        <w:t xml:space="preserve">User </w:t>
      </w:r>
      <w:r>
        <w:rPr>
          <w:sz w:val="20"/>
        </w:rPr>
        <w:t xml:space="preserve">представлена опция</w:t>
      </w:r>
      <w:r>
        <w:rPr>
          <w:sz w:val="20"/>
          <w:b/>
        </w:rPr>
        <w:t xml:space="preserve"> </w:t>
      </w:r>
      <w:r>
        <w:rPr>
          <w:sz w:val="20"/>
          <w:b/>
          <w:b/>
        </w:rPr>
        <w:t xml:space="preserve">Call Control Features</w:t>
      </w:r>
      <w:r>
        <w:rPr>
          <w:sz w:val="20"/>
          <w:b/>
        </w:rPr>
        <w:t xml:space="preserve"> </w:t>
      </w:r>
      <w:r>
        <w:rPr>
          <w:sz w:val="20"/>
        </w:rPr>
        <w:t xml:space="preserve">(опции контроля звонка),</w:t>
      </w:r>
    </w:p>
    <w:p w:rsidR="006249BE" w:rsidRDefault="00BF0462" w:rsidP="001E2521">
      <w:pPr>
        <w:pStyle w:val="a4"/>
        <w:numPr>
          <w:ilvl w:val="1"/>
          <w:numId w:val="41"/>
        </w:numPr>
        <w:tabs>
          <w:tab w:val="left" w:pos="3620"/>
        </w:tabs>
        <w:spacing w:before="129" w:line="250" w:lineRule="auto"/>
        <w:ind w:left="3279" w:firstLine="0"/>
        <w:rPr>
          <w:sz w:val="20"/>
        </w:rPr>
      </w:pPr>
      <w:r>
        <w:rPr>
          <w:sz w:val="20"/>
        </w:rPr>
        <w:t xml:space="preserve">новое уведомление появится в области уведомлений (т.е. в верхней части экрана).</w:t>
      </w:r>
    </w:p>
    <w:p w:rsidR="006249BE" w:rsidRDefault="00BF0462" w:rsidP="001E2521">
      <w:pPr>
        <w:pStyle w:val="a4"/>
        <w:numPr>
          <w:ilvl w:val="0"/>
          <w:numId w:val="148"/>
        </w:numPr>
        <w:tabs>
          <w:tab w:val="left" w:pos="3261"/>
        </w:tabs>
        <w:spacing w:line="250" w:lineRule="auto"/>
        <w:ind w:left="3261"/>
        <w:jc w:val="left"/>
        <w:rPr>
          <w:sz w:val="20"/>
        </w:rPr>
      </w:pPr>
      <w:r>
        <w:rPr>
          <w:sz w:val="20"/>
        </w:rPr>
        <w:t xml:space="preserve">Чтобы перевести исходящий звонок, следует выполнить описанные ниже операции.</w:t>
      </w:r>
    </w:p>
    <w:p w:rsidR="006249BE" w:rsidRDefault="00BF0462" w:rsidP="001E2521">
      <w:pPr>
        <w:pStyle w:val="a4"/>
        <w:numPr>
          <w:ilvl w:val="0"/>
          <w:numId w:val="149"/>
        </w:numPr>
        <w:tabs>
          <w:tab w:val="left" w:pos="3620"/>
        </w:tabs>
        <w:spacing w:before="129" w:line="250" w:lineRule="auto"/>
        <w:ind w:left="3686"/>
        <w:rPr>
          <w:sz w:val="20"/>
        </w:rPr>
      </w:pPr>
      <w:r>
        <w:rPr>
          <w:sz w:val="20"/>
        </w:rPr>
        <w:t xml:space="preserve">На виджете OpenScape Mobile выбрать прикосновением кнопку Call Control </w:t>
      </w:r>
      <w:r>
        <w:rPr>
          <w:sz w:val="20"/>
        </w:rPr>
        <w:drawing>
          <wp:inline distT="0" distB="0" distL="0" distR="0" wp14:anchorId="25E12934" wp14:editId="49F6890E">
            <wp:extent cx="225551" cy="176783"/>
            <wp:effectExtent l="0" t="0" r="0" b="0"/>
            <wp:docPr id="10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2.jpeg"/>
                    <pic:cNvPicPr/>
                  </pic:nvPicPr>
                  <pic:blipFill>
                    <a:blip r:embed="rId40" cstate="print"/>
                    <a:stretch>
                      <a:fillRect/>
                    </a:stretch>
                  </pic:blipFill>
                  <pic:spPr>
                    <a:xfrm>
                      <a:off x="0" y="0"/>
                      <a:ext cx="225551" cy="176783"/>
                    </a:xfrm>
                    <a:prstGeom prst="rect">
                      <a:avLst/>
                    </a:prstGeom>
                  </pic:spPr>
                </pic:pic>
              </a:graphicData>
            </a:graphic>
          </wp:inline>
        </w:drawing>
      </w:r>
      <w:r>
        <w:rPr>
          <w:sz w:val="20"/>
        </w:rPr>
        <w:t xml:space="preserve">,</w:t>
      </w:r>
    </w:p>
    <w:p w:rsidR="006249BE" w:rsidRDefault="00BF0462" w:rsidP="001E2521">
      <w:pPr>
        <w:pStyle w:val="a4"/>
        <w:numPr>
          <w:ilvl w:val="0"/>
          <w:numId w:val="149"/>
        </w:numPr>
        <w:tabs>
          <w:tab w:val="left" w:pos="3620"/>
        </w:tabs>
        <w:spacing w:before="129" w:line="250" w:lineRule="auto"/>
        <w:ind w:left="3686"/>
        <w:rPr>
          <w:sz w:val="20"/>
        </w:rPr>
      </w:pPr>
      <w:r>
        <w:rPr>
          <w:sz w:val="20"/>
        </w:rPr>
        <w:t xml:space="preserve">открыть вкладку </w:t>
      </w:r>
      <w:r>
        <w:rPr>
          <w:sz w:val="20"/>
          <w:b/>
        </w:rPr>
        <w:t xml:space="preserve">User </w:t>
      </w:r>
      <w:r>
        <w:rPr>
          <w:sz w:val="20"/>
        </w:rPr>
        <w:t xml:space="preserve">и прикосновением выбрать опцию</w:t>
      </w:r>
      <w:r>
        <w:rPr>
          <w:sz w:val="20"/>
          <w:b/>
        </w:rPr>
        <w:t xml:space="preserve"> </w:t>
      </w:r>
      <w:r>
        <w:rPr>
          <w:sz w:val="20"/>
          <w:b/>
          <w:b/>
        </w:rPr>
        <w:t xml:space="preserve">Call Control Features</w:t>
      </w:r>
      <w:r>
        <w:rPr>
          <w:sz w:val="20"/>
          <w:b/>
        </w:rPr>
        <w:t xml:space="preserve">.</w:t>
      </w:r>
      <w:r>
        <w:rPr>
          <w:sz w:val="20"/>
        </w:rPr>
        <w:t xml:space="preserve"> </w:t>
      </w:r>
      <w:r>
        <w:rPr>
          <w:sz w:val="20"/>
        </w:rPr>
        <w:t xml:space="preserve">Будет отображена опция </w:t>
      </w:r>
      <w:r>
        <w:rPr>
          <w:sz w:val="20"/>
          <w:b/>
        </w:rPr>
        <w:t xml:space="preserve">Transfer Call </w:t>
      </w:r>
      <w:r>
        <w:rPr>
          <w:sz w:val="20"/>
        </w:rPr>
        <w:t xml:space="preserve">(перевод вызова).</w:t>
      </w:r>
    </w:p>
    <w:p w:rsidR="006249BE" w:rsidRDefault="00BF0462" w:rsidP="001E2521">
      <w:pPr>
        <w:pStyle w:val="a4"/>
        <w:numPr>
          <w:ilvl w:val="0"/>
          <w:numId w:val="148"/>
        </w:numPr>
        <w:tabs>
          <w:tab w:val="left" w:pos="3261"/>
        </w:tabs>
        <w:spacing w:line="250" w:lineRule="auto"/>
        <w:ind w:left="3261"/>
        <w:jc w:val="left"/>
        <w:rPr>
          <w:sz w:val="20"/>
        </w:rPr>
      </w:pPr>
      <w:r>
        <w:rPr>
          <w:sz w:val="20"/>
        </w:rPr>
        <w:t xml:space="preserve">Следует выбрать её прикосновением, потом произвести одну из следующих опций: </w:t>
      </w:r>
    </w:p>
    <w:p w:rsidR="006249BE" w:rsidRDefault="00BF0462" w:rsidP="001E2521">
      <w:pPr>
        <w:pStyle w:val="a4"/>
        <w:numPr>
          <w:ilvl w:val="0"/>
          <w:numId w:val="149"/>
        </w:numPr>
        <w:tabs>
          <w:tab w:val="left" w:pos="3620"/>
        </w:tabs>
        <w:spacing w:before="129" w:line="250" w:lineRule="auto"/>
        <w:ind w:left="3686"/>
        <w:rPr>
          <w:sz w:val="20"/>
        </w:rPr>
      </w:pPr>
      <w:r>
        <w:rPr>
          <w:sz w:val="20"/>
        </w:rPr>
        <w:t xml:space="preserve">выбрать наименование/номер в списке контактов UC (UC </w:t>
      </w:r>
      <w:r>
        <w:rPr>
          <w:sz w:val="20"/>
          <w:b/>
        </w:rPr>
        <w:t xml:space="preserve">Contacts</w:t>
      </w:r>
      <w:r>
        <w:rPr>
          <w:sz w:val="20"/>
        </w:rPr>
        <w:t xml:space="preserve">),</w:t>
      </w:r>
    </w:p>
    <w:p w:rsidR="006249BE" w:rsidRDefault="00BF0462" w:rsidP="001E2521">
      <w:pPr>
        <w:pStyle w:val="a4"/>
        <w:numPr>
          <w:ilvl w:val="0"/>
          <w:numId w:val="149"/>
        </w:numPr>
        <w:tabs>
          <w:tab w:val="left" w:pos="3620"/>
        </w:tabs>
        <w:spacing w:before="129" w:line="250" w:lineRule="auto"/>
        <w:ind w:left="3686"/>
        <w:rPr>
          <w:sz w:val="20"/>
        </w:rPr>
      </w:pPr>
      <w:r>
        <w:rPr>
          <w:sz w:val="20"/>
        </w:rPr>
        <w:t xml:space="preserve">выбрать наименование/номер в журнале UC (</w:t>
      </w:r>
      <w:r>
        <w:rPr>
          <w:sz w:val="20"/>
          <w:b/>
        </w:rPr>
        <w:t xml:space="preserve">UC Journal</w:t>
      </w:r>
      <w:r>
        <w:rPr>
          <w:sz w:val="20"/>
        </w:rPr>
        <w:t xml:space="preserve">),</w:t>
      </w:r>
    </w:p>
    <w:p w:rsidR="006249BE" w:rsidRDefault="00BF0462" w:rsidP="001E2521">
      <w:pPr>
        <w:pStyle w:val="a4"/>
        <w:numPr>
          <w:ilvl w:val="0"/>
          <w:numId w:val="149"/>
        </w:numPr>
        <w:tabs>
          <w:tab w:val="left" w:pos="3620"/>
        </w:tabs>
        <w:spacing w:before="129" w:line="250" w:lineRule="auto"/>
        <w:ind w:left="3686"/>
        <w:rPr>
          <w:sz w:val="20"/>
        </w:rPr>
      </w:pPr>
      <w:r>
        <w:rPr>
          <w:sz w:val="20"/>
        </w:rPr>
        <w:t xml:space="preserve">выбрать прикосновением </w:t>
      </w:r>
      <w:r>
        <w:rPr>
          <w:sz w:val="20"/>
          <w:b/>
        </w:rPr>
        <w:t xml:space="preserve">Android Dialer</w:t>
      </w:r>
      <w:r>
        <w:rPr>
          <w:sz w:val="20"/>
        </w:rPr>
        <w:t xml:space="preserve">/</w:t>
      </w:r>
      <w:r>
        <w:rPr>
          <w:sz w:val="20"/>
          <w:b/>
        </w:rPr>
        <w:t xml:space="preserve">Dialpad </w:t>
      </w:r>
      <w:r>
        <w:rPr>
          <w:sz w:val="20"/>
        </w:rPr>
        <w:t xml:space="preserve">(«средство набора ОС Android/кнопочная панель»), ввести номер и нажать кнопку </w:t>
      </w:r>
      <w:r>
        <w:rPr>
          <w:sz w:val="20"/>
          <w:b/>
        </w:rPr>
        <w:t xml:space="preserve">Call</w:t>
      </w:r>
      <w:r>
        <w:rPr>
          <w:sz w:val="20"/>
        </w:rPr>
        <w:t xml:space="preserve"> («вызов»).</w:t>
      </w:r>
      <w:r>
        <w:rPr>
          <w:sz w:val="20"/>
        </w:rPr>
        <w:t xml:space="preserve"> </w:t>
      </w:r>
      <w:r>
        <w:rPr>
          <w:sz w:val="20"/>
        </w:rPr>
        <w:t xml:space="preserve">Текущий звонок будет переведён на другое предпочтительное устройство. </w:t>
      </w:r>
    </w:p>
    <w:p w:rsidR="006249BE" w:rsidRDefault="006249BE" w:rsidP="00F26F9C">
      <w:pPr>
        <w:pStyle w:val="a3"/>
        <w:spacing w:line="250" w:lineRule="auto"/>
      </w:pPr>
    </w:p>
    <w:p w:rsidR="006249BE" w:rsidRDefault="006249BE" w:rsidP="00F26F9C">
      <w:pPr>
        <w:pStyle w:val="a3"/>
        <w:spacing w:before="10" w:line="250" w:lineRule="auto"/>
        <w:rPr>
          <w:sz w:val="15"/>
        </w:rPr>
      </w:pPr>
    </w:p>
    <w:p w:rsidR="006249BE" w:rsidRDefault="00BF0462" w:rsidP="001E2521">
      <w:pPr>
        <w:pStyle w:val="2"/>
        <w:numPr>
          <w:ilvl w:val="1"/>
          <w:numId w:val="43"/>
        </w:numPr>
        <w:tabs>
          <w:tab w:val="left" w:pos="660"/>
        </w:tabs>
        <w:spacing w:before="90" w:line="250" w:lineRule="auto"/>
        <w:ind w:left="659"/>
      </w:pPr>
      <w:bookmarkStart w:id="199" w:name="5.5_How_to_Deflect_a_Call_in_UC-Only_mod"/>
      <w:bookmarkStart w:id="200" w:name="_Toc526867195"/>
      <w:bookmarkEnd w:id="199"/>
      <w:r>
        <w:t xml:space="preserve">Отклонение вызова в режиме UC-Only</w:t>
      </w:r>
      <w:bookmarkEnd w:id="200"/>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Входящий звонок может быть отклонён "в пользу" кого-то, с кем вёлся разговор ранее, кого-то из списка контактов, или номера, введённого с кнопочной панели.</w:t>
      </w:r>
    </w:p>
    <w:p w:rsidR="006249BE" w:rsidRDefault="006249BE" w:rsidP="00F26F9C">
      <w:pPr>
        <w:pStyle w:val="a3"/>
        <w:spacing w:before="10" w:line="250" w:lineRule="auto"/>
        <w:rPr>
          <w:sz w:val="12"/>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50"/>
        </w:numPr>
        <w:tabs>
          <w:tab w:val="left" w:pos="3261"/>
        </w:tabs>
        <w:spacing w:line="250" w:lineRule="auto"/>
        <w:ind w:left="3261"/>
        <w:jc w:val="left"/>
        <w:rPr>
          <w:sz w:val="20"/>
        </w:rPr>
      </w:pPr>
      <w:r>
        <w:rPr>
          <w:sz w:val="20"/>
        </w:rPr>
        <w:t xml:space="preserve">При входящем звонке пользователь будет уведомлён одним из следующих способов:</w:t>
      </w:r>
    </w:p>
    <w:p w:rsidR="006249BE" w:rsidRDefault="00BF0462" w:rsidP="001E2521">
      <w:pPr>
        <w:pStyle w:val="a4"/>
        <w:numPr>
          <w:ilvl w:val="1"/>
          <w:numId w:val="39"/>
        </w:numPr>
        <w:tabs>
          <w:tab w:val="left" w:pos="3686"/>
        </w:tabs>
        <w:spacing w:before="120" w:line="250" w:lineRule="auto"/>
        <w:ind w:left="3686" w:hanging="425"/>
        <w:rPr>
          <w:sz w:val="20"/>
        </w:rPr>
      </w:pPr>
      <w:r>
        <w:rPr>
          <w:sz w:val="20"/>
        </w:rPr>
        <w:t xml:space="preserve">мобильный телефон завибрирует,</w:t>
      </w:r>
    </w:p>
    <w:p w:rsidR="006249BE" w:rsidRDefault="00BF0462" w:rsidP="001E2521">
      <w:pPr>
        <w:pStyle w:val="a4"/>
        <w:numPr>
          <w:ilvl w:val="1"/>
          <w:numId w:val="39"/>
        </w:numPr>
        <w:tabs>
          <w:tab w:val="left" w:pos="3686"/>
        </w:tabs>
        <w:spacing w:before="184" w:line="250" w:lineRule="auto"/>
        <w:ind w:left="3686" w:hanging="425"/>
        <w:rPr>
          <w:sz w:val="20"/>
        </w:rPr>
      </w:pPr>
      <w:r>
        <w:rPr>
          <w:sz w:val="20"/>
        </w:rPr>
        <w:t xml:space="preserve">на виджете OpenScape Mobile кнопки Call Control </w:t>
      </w:r>
      <w:r>
        <w:rPr>
          <w:sz w:val="20"/>
        </w:rPr>
        <w:drawing>
          <wp:inline distT="0" distB="0" distL="0" distR="0" wp14:anchorId="11F4BDC6" wp14:editId="752106AE">
            <wp:extent cx="225551" cy="176783"/>
            <wp:effectExtent l="0" t="0" r="0" b="0"/>
            <wp:docPr id="10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2.jpeg"/>
                    <pic:cNvPicPr/>
                  </pic:nvPicPr>
                  <pic:blipFill>
                    <a:blip r:embed="rId40" cstate="print"/>
                    <a:stretch>
                      <a:fillRect/>
                    </a:stretch>
                  </pic:blipFill>
                  <pic:spPr>
                    <a:xfrm>
                      <a:off x="0" y="0"/>
                      <a:ext cx="225551" cy="176783"/>
                    </a:xfrm>
                    <a:prstGeom prst="rect">
                      <a:avLst/>
                    </a:prstGeom>
                  </pic:spPr>
                </pic:pic>
              </a:graphicData>
            </a:graphic>
          </wp:inline>
        </w:drawing>
      </w:r>
      <w:r>
        <w:rPr>
          <w:sz w:val="20"/>
        </w:rPr>
        <w:t xml:space="preserve"> и Move </w:t>
      </w:r>
      <w:r>
        <w:rPr>
          <w:sz w:val="20"/>
        </w:rPr>
        <w:drawing>
          <wp:inline distT="0" distB="0" distL="0" distR="0" wp14:anchorId="0F0A326E" wp14:editId="153D6B1F">
            <wp:extent cx="225551" cy="176783"/>
            <wp:effectExtent l="0" t="0" r="0" b="0"/>
            <wp:docPr id="10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8.png"/>
                    <pic:cNvPicPr/>
                  </pic:nvPicPr>
                  <pic:blipFill>
                    <a:blip r:embed="rId61" cstate="print"/>
                    <a:stretch>
                      <a:fillRect/>
                    </a:stretch>
                  </pic:blipFill>
                  <pic:spPr>
                    <a:xfrm>
                      <a:off x="0" y="0"/>
                      <a:ext cx="225551" cy="176783"/>
                    </a:xfrm>
                    <a:prstGeom prst="rect">
                      <a:avLst/>
                    </a:prstGeom>
                  </pic:spPr>
                </pic:pic>
              </a:graphicData>
            </a:graphic>
          </wp:inline>
        </w:drawing>
      </w:r>
      <w:r>
        <w:rPr>
          <w:sz w:val="20"/>
        </w:rPr>
        <w:t xml:space="preserve"> будут активны,</w:t>
      </w:r>
    </w:p>
    <w:p w:rsidR="006249BE" w:rsidRDefault="00BF0462" w:rsidP="001E2521">
      <w:pPr>
        <w:pStyle w:val="a4"/>
        <w:numPr>
          <w:ilvl w:val="1"/>
          <w:numId w:val="39"/>
        </w:numPr>
        <w:tabs>
          <w:tab w:val="left" w:pos="3686"/>
        </w:tabs>
        <w:spacing w:before="65" w:line="250" w:lineRule="auto"/>
        <w:ind w:left="3686" w:hanging="425"/>
        <w:rPr>
          <w:sz w:val="20"/>
        </w:rPr>
      </w:pPr>
      <w:r>
        <w:rPr>
          <w:sz w:val="20"/>
        </w:rPr>
        <w:t xml:space="preserve">Во вкладке </w:t>
      </w:r>
      <w:r>
        <w:rPr>
          <w:sz w:val="20"/>
          <w:b/>
        </w:rPr>
        <w:t xml:space="preserve">User </w:t>
      </w:r>
      <w:r>
        <w:rPr>
          <w:sz w:val="20"/>
        </w:rPr>
        <w:t xml:space="preserve">представлена опция</w:t>
      </w:r>
      <w:r>
        <w:rPr>
          <w:sz w:val="20"/>
          <w:b/>
        </w:rPr>
        <w:t xml:space="preserve"> </w:t>
      </w:r>
      <w:r>
        <w:rPr>
          <w:sz w:val="20"/>
          <w:b/>
          <w:b/>
        </w:rPr>
        <w:t xml:space="preserve">Call Control Features</w:t>
      </w:r>
      <w:r>
        <w:rPr>
          <w:sz w:val="20"/>
          <w:b/>
        </w:rPr>
        <w:t xml:space="preserve"> </w:t>
      </w:r>
      <w:r>
        <w:rPr>
          <w:sz w:val="20"/>
        </w:rPr>
        <w:t xml:space="preserve">(опции контроля звонка),</w:t>
      </w:r>
    </w:p>
    <w:p w:rsidR="006249BE" w:rsidRDefault="00BF0462" w:rsidP="001E2521">
      <w:pPr>
        <w:pStyle w:val="a4"/>
        <w:numPr>
          <w:ilvl w:val="1"/>
          <w:numId w:val="39"/>
        </w:numPr>
        <w:tabs>
          <w:tab w:val="left" w:pos="3686"/>
        </w:tabs>
        <w:spacing w:before="129" w:line="250" w:lineRule="auto"/>
        <w:ind w:left="3686" w:hanging="425"/>
        <w:rPr>
          <w:sz w:val="20"/>
        </w:rPr>
      </w:pPr>
      <w:r>
        <w:rPr>
          <w:sz w:val="20"/>
        </w:rPr>
        <w:t xml:space="preserve">новое уведомление появится в области уведомлений (т.е. в верхней части экрана).</w:t>
      </w:r>
    </w:p>
    <w:p w:rsidR="006249BE" w:rsidRDefault="00BF0462" w:rsidP="001E2521">
      <w:pPr>
        <w:pStyle w:val="a4"/>
        <w:numPr>
          <w:ilvl w:val="0"/>
          <w:numId w:val="150"/>
        </w:numPr>
        <w:tabs>
          <w:tab w:val="left" w:pos="3261"/>
        </w:tabs>
        <w:spacing w:line="250" w:lineRule="auto"/>
        <w:ind w:left="3261"/>
        <w:jc w:val="left"/>
        <w:rPr>
          <w:sz w:val="20"/>
        </w:rPr>
      </w:pPr>
      <w:r>
        <w:rPr>
          <w:sz w:val="20"/>
        </w:rPr>
        <w:t xml:space="preserve">Чтобы отклонить входящий звонок, следует выполнить описанные ниже операции.</w:t>
      </w:r>
    </w:p>
    <w:p w:rsidR="006249BE" w:rsidRDefault="00BF0462" w:rsidP="001E2521">
      <w:pPr>
        <w:pStyle w:val="a4"/>
        <w:numPr>
          <w:ilvl w:val="0"/>
          <w:numId w:val="151"/>
        </w:numPr>
        <w:tabs>
          <w:tab w:val="left" w:pos="3686"/>
        </w:tabs>
        <w:spacing w:before="184" w:line="250" w:lineRule="auto"/>
        <w:ind w:left="3686"/>
        <w:rPr>
          <w:sz w:val="20"/>
        </w:rPr>
      </w:pPr>
      <w:r>
        <w:rPr>
          <w:sz w:val="20"/>
        </w:rPr>
        <w:t xml:space="preserve">На виджете OpenScape Mobile выбрать прикосновением кнопку Call Control </w:t>
      </w:r>
      <w:r>
        <w:rPr>
          <w:sz w:val="20"/>
        </w:rPr>
        <w:drawing>
          <wp:inline distT="0" distB="0" distL="0" distR="0" wp14:anchorId="704350D6" wp14:editId="61811402">
            <wp:extent cx="225551" cy="176784"/>
            <wp:effectExtent l="0" t="0" r="0" b="0"/>
            <wp:docPr id="10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2.jpeg"/>
                    <pic:cNvPicPr/>
                  </pic:nvPicPr>
                  <pic:blipFill>
                    <a:blip r:embed="rId40" cstate="print"/>
                    <a:stretch>
                      <a:fillRect/>
                    </a:stretch>
                  </pic:blipFill>
                  <pic:spPr>
                    <a:xfrm>
                      <a:off x="0" y="0"/>
                      <a:ext cx="225551" cy="176784"/>
                    </a:xfrm>
                    <a:prstGeom prst="rect">
                      <a:avLst/>
                    </a:prstGeom>
                  </pic:spPr>
                </pic:pic>
              </a:graphicData>
            </a:graphic>
          </wp:inline>
        </w:drawing>
      </w:r>
      <w:r>
        <w:rPr>
          <w:sz w:val="20"/>
        </w:rPr>
        <w:t xml:space="preserve">,</w:t>
      </w:r>
    </w:p>
    <w:p w:rsidR="006249BE" w:rsidRDefault="00BF0462" w:rsidP="001E2521">
      <w:pPr>
        <w:pStyle w:val="a4"/>
        <w:numPr>
          <w:ilvl w:val="0"/>
          <w:numId w:val="151"/>
        </w:numPr>
        <w:tabs>
          <w:tab w:val="left" w:pos="3686"/>
        </w:tabs>
        <w:spacing w:before="130" w:line="250" w:lineRule="auto"/>
        <w:ind w:left="3686"/>
        <w:rPr>
          <w:sz w:val="20"/>
        </w:rPr>
      </w:pPr>
      <w:r>
        <w:rPr>
          <w:sz w:val="20"/>
        </w:rPr>
        <w:t xml:space="preserve">открыть вкладку </w:t>
      </w:r>
      <w:r>
        <w:rPr>
          <w:sz w:val="20"/>
          <w:b/>
        </w:rPr>
        <w:t xml:space="preserve">User </w:t>
      </w:r>
      <w:r>
        <w:rPr>
          <w:sz w:val="20"/>
        </w:rPr>
        <w:t xml:space="preserve">и прикосновением выбрать опцию</w:t>
      </w:r>
      <w:r>
        <w:rPr>
          <w:sz w:val="20"/>
          <w:b/>
        </w:rPr>
        <w:t xml:space="preserve"> </w:t>
      </w:r>
      <w:r>
        <w:rPr>
          <w:sz w:val="20"/>
          <w:b/>
          <w:b/>
        </w:rPr>
        <w:t xml:space="preserve">Call Control Features</w:t>
      </w:r>
      <w:r>
        <w:rPr>
          <w:sz w:val="20"/>
          <w:b/>
        </w:rPr>
        <w:t xml:space="preserve">.</w:t>
      </w:r>
      <w:r>
        <w:rPr>
          <w:sz w:val="20"/>
        </w:rPr>
        <w:t xml:space="preserve"> </w:t>
      </w:r>
      <w:r>
        <w:rPr>
          <w:sz w:val="20"/>
        </w:rPr>
        <w:t xml:space="preserve">Будет отображена опция </w:t>
      </w:r>
      <w:r>
        <w:rPr>
          <w:sz w:val="20"/>
          <w:b/>
        </w:rPr>
        <w:t xml:space="preserve">Deflect Call</w:t>
      </w:r>
      <w:r>
        <w:rPr>
          <w:sz w:val="20"/>
        </w:rPr>
        <w:t xml:space="preserve">.</w:t>
      </w:r>
    </w:p>
    <w:p w:rsidR="006249BE" w:rsidRDefault="00BF0462" w:rsidP="001E2521">
      <w:pPr>
        <w:pStyle w:val="a4"/>
        <w:numPr>
          <w:ilvl w:val="0"/>
          <w:numId w:val="150"/>
        </w:numPr>
        <w:tabs>
          <w:tab w:val="left" w:pos="3261"/>
        </w:tabs>
        <w:spacing w:line="250" w:lineRule="auto"/>
        <w:ind w:left="3261"/>
        <w:jc w:val="left"/>
        <w:rPr>
          <w:sz w:val="20"/>
        </w:rPr>
      </w:pPr>
      <w:r>
        <w:rPr>
          <w:sz w:val="20"/>
        </w:rPr>
        <w:t xml:space="preserve">Следует выбрать её прикосновением, потом выбрать одну из следующих опций: </w:t>
      </w:r>
    </w:p>
    <w:p w:rsidR="006249BE" w:rsidRDefault="00BF0462" w:rsidP="001E2521">
      <w:pPr>
        <w:pStyle w:val="a4"/>
        <w:numPr>
          <w:ilvl w:val="0"/>
          <w:numId w:val="152"/>
        </w:numPr>
        <w:tabs>
          <w:tab w:val="left" w:pos="1254"/>
        </w:tabs>
        <w:spacing w:before="129" w:line="250" w:lineRule="auto"/>
        <w:ind w:left="3686"/>
        <w:rPr>
          <w:sz w:val="20"/>
        </w:rPr>
      </w:pPr>
      <w:r>
        <w:rPr>
          <w:sz w:val="20"/>
        </w:rPr>
        <w:t xml:space="preserve">выбрать наименование/номер в списке контактов UC (UC </w:t>
      </w:r>
      <w:r>
        <w:rPr>
          <w:sz w:val="20"/>
          <w:b/>
        </w:rPr>
        <w:t xml:space="preserve">Contacts</w:t>
      </w:r>
      <w:r>
        <w:rPr>
          <w:sz w:val="20"/>
        </w:rPr>
        <w:t xml:space="preserve">),</w:t>
      </w:r>
    </w:p>
    <w:p w:rsidR="006249BE" w:rsidRDefault="00BF0462" w:rsidP="001E2521">
      <w:pPr>
        <w:pStyle w:val="a4"/>
        <w:numPr>
          <w:ilvl w:val="0"/>
          <w:numId w:val="152"/>
        </w:numPr>
        <w:tabs>
          <w:tab w:val="left" w:pos="1254"/>
        </w:tabs>
        <w:spacing w:before="129" w:line="250" w:lineRule="auto"/>
        <w:ind w:left="3686"/>
        <w:rPr>
          <w:sz w:val="20"/>
        </w:rPr>
      </w:pPr>
      <w:r>
        <w:rPr>
          <w:sz w:val="20"/>
        </w:rPr>
        <w:t xml:space="preserve">выбрать наименование/номер в журнале UC (</w:t>
      </w:r>
      <w:r>
        <w:rPr>
          <w:sz w:val="20"/>
          <w:b/>
        </w:rPr>
        <w:t xml:space="preserve">UC Journal</w:t>
      </w:r>
      <w:r>
        <w:rPr>
          <w:sz w:val="20"/>
        </w:rPr>
        <w:t xml:space="preserve">),</w:t>
      </w:r>
    </w:p>
    <w:p w:rsidR="006249BE" w:rsidRDefault="00BF0462" w:rsidP="001E2521">
      <w:pPr>
        <w:pStyle w:val="a4"/>
        <w:numPr>
          <w:ilvl w:val="0"/>
          <w:numId w:val="152"/>
        </w:numPr>
        <w:tabs>
          <w:tab w:val="left" w:pos="1254"/>
        </w:tabs>
        <w:spacing w:before="129" w:line="250" w:lineRule="auto"/>
        <w:ind w:left="3686"/>
        <w:rPr>
          <w:sz w:val="20"/>
        </w:rPr>
      </w:pPr>
      <w:r>
        <w:rPr>
          <w:sz w:val="20"/>
        </w:rPr>
        <w:t xml:space="preserve">выбрать прикосновением </w:t>
      </w:r>
      <w:r>
        <w:rPr>
          <w:sz w:val="20"/>
          <w:b/>
        </w:rPr>
        <w:t xml:space="preserve">Android Dialer</w:t>
      </w:r>
      <w:r>
        <w:rPr>
          <w:sz w:val="20"/>
        </w:rPr>
        <w:t xml:space="preserve">/</w:t>
      </w:r>
      <w:r>
        <w:rPr>
          <w:sz w:val="20"/>
          <w:b/>
        </w:rPr>
        <w:t xml:space="preserve">Dialpad </w:t>
      </w:r>
      <w:r>
        <w:rPr>
          <w:sz w:val="20"/>
        </w:rPr>
        <w:t xml:space="preserve">(«средство набора ОС Android/кнопочная панель»), ввести номер и нажать кнопку </w:t>
      </w:r>
      <w:r>
        <w:rPr>
          <w:sz w:val="20"/>
          <w:b/>
        </w:rPr>
        <w:t xml:space="preserve">Call</w:t>
      </w:r>
      <w:r>
        <w:rPr>
          <w:sz w:val="20"/>
        </w:rPr>
        <w:t xml:space="preserve"> («вызов»).</w:t>
      </w:r>
      <w:r>
        <w:rPr>
          <w:sz w:val="20"/>
        </w:rPr>
        <w:t xml:space="preserve"> </w:t>
      </w:r>
      <w:r>
        <w:rPr>
          <w:sz w:val="20"/>
        </w:rPr>
        <w:t xml:space="preserve">Входящий звонок будет сброшен "в пользу" предпочтительного устройства.</w:t>
      </w:r>
    </w:p>
    <w:p w:rsidR="006249BE" w:rsidRDefault="006249BE" w:rsidP="00F26F9C">
      <w:pPr>
        <w:pStyle w:val="a3"/>
        <w:spacing w:before="8" w:line="250" w:lineRule="auto"/>
        <w:rPr>
          <w:sz w:val="21"/>
        </w:rPr>
      </w:pPr>
    </w:p>
    <w:p w:rsidR="006249BE" w:rsidRDefault="00BF0462" w:rsidP="001E2521">
      <w:pPr>
        <w:pStyle w:val="2"/>
        <w:numPr>
          <w:ilvl w:val="1"/>
          <w:numId w:val="43"/>
        </w:numPr>
        <w:tabs>
          <w:tab w:val="left" w:pos="660"/>
        </w:tabs>
        <w:spacing w:before="90" w:line="250" w:lineRule="auto"/>
        <w:ind w:left="659"/>
      </w:pPr>
      <w:bookmarkStart w:id="201" w:name="5.6_How_to_make_a_Consultation_Call_in_U"/>
      <w:bookmarkStart w:id="202" w:name="_Toc526867196"/>
      <w:bookmarkEnd w:id="201"/>
      <w:r>
        <w:t xml:space="preserve">Консультационный звонок в режиме UC-Only</w:t>
      </w:r>
      <w:bookmarkEnd w:id="202"/>
    </w:p>
    <w:p w:rsidR="006249BE" w:rsidRDefault="006249BE" w:rsidP="00F26F9C">
      <w:pPr>
        <w:pStyle w:val="a3"/>
        <w:spacing w:before="3" w:line="250" w:lineRule="auto"/>
        <w:rPr>
          <w:b/>
          <w:sz w:val="24"/>
        </w:rPr>
      </w:pPr>
    </w:p>
    <w:p w:rsidR="006249BE" w:rsidRDefault="00BF0462" w:rsidP="00F26F9C">
      <w:pPr>
        <w:pStyle w:val="a3"/>
        <w:spacing w:line="250" w:lineRule="auto"/>
        <w:ind w:left="2948"/>
      </w:pPr>
      <w:r>
        <w:t xml:space="preserve">Данная опция позволяет сделать консультационный звонок на различные пункты назначения (напр. контакт UC, запись журнала или любой номер, который может быть набран с кнопочной панели),</w:t>
      </w:r>
      <w:r>
        <w:t xml:space="preserve"> </w:t>
      </w:r>
      <w:r>
        <w:t xml:space="preserve">Кроме того, с помощью опции Conference можно начинать конференционный звонок между звонящим и другими участниками.</w:t>
      </w:r>
    </w:p>
    <w:p w:rsidR="006249BE" w:rsidRDefault="006249BE" w:rsidP="00F26F9C">
      <w:pPr>
        <w:pStyle w:val="a3"/>
        <w:spacing w:before="10" w:line="250" w:lineRule="auto"/>
        <w:rPr>
          <w:sz w:val="12"/>
        </w:rPr>
      </w:pPr>
    </w:p>
    <w:p w:rsidR="006249BE" w:rsidRDefault="00BF0462" w:rsidP="00F26F9C">
      <w:pPr>
        <w:pStyle w:val="5"/>
        <w:spacing w:before="92" w:line="250" w:lineRule="auto"/>
        <w:ind w:left="1134"/>
      </w:pPr>
      <w:r>
        <w:t xml:space="preserve">Необходимые условия</w:t>
      </w:r>
    </w:p>
    <w:p w:rsidR="006249BE" w:rsidRDefault="00BF0462" w:rsidP="001E2521">
      <w:pPr>
        <w:pStyle w:val="a4"/>
        <w:numPr>
          <w:ilvl w:val="0"/>
          <w:numId w:val="38"/>
        </w:numPr>
        <w:tabs>
          <w:tab w:val="left" w:pos="3289"/>
          <w:tab w:val="left" w:pos="3290"/>
        </w:tabs>
        <w:spacing w:before="129" w:line="250" w:lineRule="auto"/>
        <w:rPr>
          <w:sz w:val="20"/>
        </w:rPr>
      </w:pPr>
      <w:r>
        <w:rPr>
          <w:sz w:val="20"/>
        </w:rPr>
        <w:t xml:space="preserve">Консультационная служба активирована для данного пользователя. </w:t>
      </w:r>
    </w:p>
    <w:p w:rsidR="006249BE" w:rsidRDefault="006249BE" w:rsidP="00F26F9C">
      <w:pPr>
        <w:pStyle w:val="a3"/>
        <w:spacing w:before="7" w:line="250" w:lineRule="auto"/>
        <w:rPr>
          <w:sz w:val="13"/>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37"/>
        </w:numPr>
        <w:tabs>
          <w:tab w:val="left" w:pos="3261"/>
        </w:tabs>
        <w:spacing w:before="120" w:line="250" w:lineRule="auto"/>
        <w:ind w:left="3279"/>
        <w:jc w:val="left"/>
        <w:rPr>
          <w:sz w:val="20"/>
        </w:rPr>
      </w:pPr>
      <w:r>
        <w:rPr>
          <w:sz w:val="20"/>
        </w:rPr>
        <w:t xml:space="preserve">При входящем звонке пользователь будет уведомлён одним из следующих способов:</w:t>
      </w:r>
    </w:p>
    <w:p w:rsidR="006249BE" w:rsidRDefault="00BF0462" w:rsidP="001E2521">
      <w:pPr>
        <w:pStyle w:val="a4"/>
        <w:numPr>
          <w:ilvl w:val="1"/>
          <w:numId w:val="37"/>
        </w:numPr>
        <w:tabs>
          <w:tab w:val="left" w:pos="3620"/>
        </w:tabs>
        <w:spacing w:before="41" w:line="250" w:lineRule="auto"/>
        <w:ind w:hanging="695"/>
        <w:jc w:val="left"/>
        <w:rPr>
          <w:sz w:val="20"/>
        </w:rPr>
      </w:pPr>
      <w:r>
        <w:rPr>
          <w:sz w:val="20"/>
        </w:rPr>
        <w:t xml:space="preserve">мобильный телефон завибрирует,</w:t>
      </w:r>
    </w:p>
    <w:p w:rsidR="006249BE" w:rsidRDefault="00BF0462" w:rsidP="001E2521">
      <w:pPr>
        <w:pStyle w:val="a4"/>
        <w:numPr>
          <w:ilvl w:val="1"/>
          <w:numId w:val="37"/>
        </w:numPr>
        <w:tabs>
          <w:tab w:val="left" w:pos="3620"/>
        </w:tabs>
        <w:spacing w:before="41" w:line="250" w:lineRule="auto"/>
        <w:ind w:hanging="695"/>
        <w:jc w:val="left"/>
        <w:rPr>
          <w:sz w:val="20"/>
        </w:rPr>
      </w:pPr>
      <w:r>
        <w:t xml:space="preserve">на виджете OpenScape Mobile кнопки </w:t>
      </w:r>
      <w:r>
        <w:rPr>
          <w:sz w:val="20"/>
        </w:rPr>
        <w:t xml:space="preserve">Call Control </w:t>
      </w:r>
      <w:r>
        <w:rPr>
          <w:sz w:val="20"/>
        </w:rPr>
        <w:drawing>
          <wp:inline distT="0" distB="0" distL="0" distR="0" wp14:anchorId="2FE96AB7" wp14:editId="28AFCE17">
            <wp:extent cx="225551" cy="176783"/>
            <wp:effectExtent l="0" t="0" r="0" b="0"/>
            <wp:docPr id="1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jpeg"/>
                    <pic:cNvPicPr/>
                  </pic:nvPicPr>
                  <pic:blipFill>
                    <a:blip r:embed="rId40" cstate="print"/>
                    <a:stretch>
                      <a:fillRect/>
                    </a:stretch>
                  </pic:blipFill>
                  <pic:spPr>
                    <a:xfrm>
                      <a:off x="0" y="0"/>
                      <a:ext cx="225551" cy="176783"/>
                    </a:xfrm>
                    <a:prstGeom prst="rect">
                      <a:avLst/>
                    </a:prstGeom>
                  </pic:spPr>
                </pic:pic>
              </a:graphicData>
            </a:graphic>
          </wp:inline>
        </w:drawing>
      </w:r>
      <w:r>
        <w:rPr>
          <w:sz w:val="20"/>
        </w:rPr>
        <w:t xml:space="preserve"> и Move </w:t>
      </w:r>
      <w:r w:rsidR="00C8041B">
        <w:drawing>
          <wp:inline distT="0" distB="0" distL="0" distR="0" wp14:anchorId="7B821980" wp14:editId="491938D6">
            <wp:extent cx="225551" cy="176783"/>
            <wp:effectExtent l="0" t="0" r="0" b="0"/>
            <wp:docPr id="10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5551" cy="176783"/>
                    </a:xfrm>
                    <a:prstGeom prst="rect">
                      <a:avLst/>
                    </a:prstGeom>
                  </pic:spPr>
                </pic:pic>
              </a:graphicData>
            </a:graphic>
          </wp:inline>
        </w:drawing>
      </w:r>
      <w:r>
        <w:t xml:space="preserve"> будут активны,</w:t>
      </w:r>
    </w:p>
    <w:p w:rsidR="006249BE" w:rsidRDefault="00BF0462" w:rsidP="001E2521">
      <w:pPr>
        <w:pStyle w:val="a4"/>
        <w:numPr>
          <w:ilvl w:val="1"/>
          <w:numId w:val="37"/>
        </w:numPr>
        <w:tabs>
          <w:tab w:val="left" w:pos="3620"/>
        </w:tabs>
        <w:spacing w:before="37" w:line="250" w:lineRule="auto"/>
        <w:ind w:left="3619"/>
        <w:jc w:val="left"/>
        <w:rPr>
          <w:sz w:val="20"/>
        </w:rPr>
      </w:pPr>
      <w:r>
        <w:rPr>
          <w:sz w:val="20"/>
        </w:rPr>
        <w:t xml:space="preserve">во вкладке </w:t>
      </w:r>
      <w:r>
        <w:rPr>
          <w:sz w:val="20"/>
          <w:b/>
        </w:rPr>
        <w:t xml:space="preserve">User </w:t>
      </w:r>
      <w:r>
        <w:rPr>
          <w:sz w:val="20"/>
        </w:rPr>
        <w:t xml:space="preserve">представлена опция</w:t>
      </w:r>
      <w:r>
        <w:rPr>
          <w:sz w:val="20"/>
          <w:b/>
        </w:rPr>
        <w:t xml:space="preserve"> </w:t>
      </w:r>
      <w:r>
        <w:rPr>
          <w:sz w:val="20"/>
          <w:b/>
          <w:b/>
        </w:rPr>
        <w:t xml:space="preserve">Call Control Features</w:t>
      </w:r>
      <w:r>
        <w:rPr>
          <w:sz w:val="20"/>
          <w:b/>
        </w:rPr>
        <w:t xml:space="preserve"> </w:t>
      </w:r>
      <w:r>
        <w:rPr>
          <w:sz w:val="20"/>
        </w:rPr>
        <w:t xml:space="preserve">(опции контроля звонка),</w:t>
      </w:r>
    </w:p>
    <w:p w:rsidR="006249BE" w:rsidRDefault="00BF0462" w:rsidP="001E2521">
      <w:pPr>
        <w:pStyle w:val="a4"/>
        <w:numPr>
          <w:ilvl w:val="1"/>
          <w:numId w:val="37"/>
        </w:numPr>
        <w:tabs>
          <w:tab w:val="left" w:pos="3620"/>
        </w:tabs>
        <w:spacing w:before="129" w:line="250" w:lineRule="auto"/>
        <w:ind w:left="3619"/>
        <w:jc w:val="left"/>
        <w:rPr>
          <w:sz w:val="20"/>
        </w:rPr>
      </w:pPr>
      <w:r>
        <w:rPr>
          <w:sz w:val="20"/>
        </w:rPr>
        <w:t xml:space="preserve">новое уведомление появится в области уведомлений (т.е. в верхней части экрана).</w:t>
      </w:r>
    </w:p>
    <w:p w:rsidR="006249BE" w:rsidRDefault="00BF0462" w:rsidP="001E2521">
      <w:pPr>
        <w:pStyle w:val="a4"/>
        <w:numPr>
          <w:ilvl w:val="0"/>
          <w:numId w:val="37"/>
        </w:numPr>
        <w:tabs>
          <w:tab w:val="left" w:pos="3280"/>
        </w:tabs>
        <w:spacing w:before="120" w:line="250" w:lineRule="auto"/>
        <w:ind w:left="3279"/>
        <w:jc w:val="left"/>
        <w:rPr>
          <w:sz w:val="20"/>
        </w:rPr>
      </w:pPr>
      <w:r>
        <w:rPr>
          <w:sz w:val="20"/>
        </w:rPr>
        <w:t xml:space="preserve">Чтобы сделать консультационный звонок, следует выполнить следующие операции: </w:t>
      </w:r>
    </w:p>
    <w:p w:rsidR="006249BE" w:rsidRDefault="00BF0462" w:rsidP="001E2521">
      <w:pPr>
        <w:pStyle w:val="a4"/>
        <w:numPr>
          <w:ilvl w:val="1"/>
          <w:numId w:val="37"/>
        </w:numPr>
        <w:tabs>
          <w:tab w:val="left" w:pos="3620"/>
        </w:tabs>
        <w:spacing w:before="182" w:line="250" w:lineRule="auto"/>
        <w:ind w:left="3279" w:firstLine="0"/>
        <w:jc w:val="left"/>
        <w:rPr>
          <w:sz w:val="20"/>
        </w:rPr>
      </w:pPr>
      <w:r>
        <w:rPr>
          <w:sz w:val="20"/>
        </w:rPr>
        <w:t xml:space="preserve">На виджете OpenScape Mobile выбрать прикосновением кнопку Call Control </w:t>
      </w:r>
      <w:r>
        <w:rPr>
          <w:sz w:val="20"/>
        </w:rPr>
        <w:drawing>
          <wp:inline distT="0" distB="0" distL="0" distR="0" wp14:anchorId="67A654D0" wp14:editId="73109F0E">
            <wp:extent cx="225551" cy="176783"/>
            <wp:effectExtent l="0" t="0" r="0" b="0"/>
            <wp:docPr id="1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jpeg"/>
                    <pic:cNvPicPr/>
                  </pic:nvPicPr>
                  <pic:blipFill>
                    <a:blip r:embed="rId40" cstate="print"/>
                    <a:stretch>
                      <a:fillRect/>
                    </a:stretch>
                  </pic:blipFill>
                  <pic:spPr>
                    <a:xfrm>
                      <a:off x="0" y="0"/>
                      <a:ext cx="225551" cy="176783"/>
                    </a:xfrm>
                    <a:prstGeom prst="rect">
                      <a:avLst/>
                    </a:prstGeom>
                  </pic:spPr>
                </pic:pic>
              </a:graphicData>
            </a:graphic>
          </wp:inline>
        </w:drawing>
      </w:r>
      <w:r>
        <w:rPr>
          <w:sz w:val="20"/>
        </w:rPr>
        <w:t xml:space="preserve">,</w:t>
      </w:r>
    </w:p>
    <w:p w:rsidR="006249BE" w:rsidRDefault="00BF0462" w:rsidP="001E2521">
      <w:pPr>
        <w:pStyle w:val="a4"/>
        <w:numPr>
          <w:ilvl w:val="1"/>
          <w:numId w:val="37"/>
        </w:numPr>
        <w:tabs>
          <w:tab w:val="left" w:pos="3620"/>
        </w:tabs>
        <w:spacing w:before="129" w:line="250" w:lineRule="auto"/>
        <w:ind w:left="3279" w:firstLine="0"/>
        <w:jc w:val="left"/>
        <w:rPr>
          <w:sz w:val="20"/>
        </w:rPr>
      </w:pPr>
      <w:r>
        <w:rPr>
          <w:sz w:val="20"/>
        </w:rPr>
        <w:t xml:space="preserve">открыть вкладку </w:t>
      </w:r>
      <w:r>
        <w:rPr>
          <w:sz w:val="20"/>
          <w:b/>
        </w:rPr>
        <w:t xml:space="preserve">User </w:t>
      </w:r>
      <w:r>
        <w:rPr>
          <w:sz w:val="20"/>
        </w:rPr>
        <w:t xml:space="preserve">и прикосновением выбрать опцию</w:t>
      </w:r>
      <w:r>
        <w:rPr>
          <w:sz w:val="20"/>
          <w:b/>
        </w:rPr>
        <w:t xml:space="preserve"> </w:t>
      </w:r>
      <w:r>
        <w:rPr>
          <w:sz w:val="20"/>
          <w:b/>
          <w:b/>
        </w:rPr>
        <w:t xml:space="preserve">Call Control Features</w:t>
      </w:r>
      <w:r>
        <w:rPr>
          <w:sz w:val="20"/>
          <w:b/>
        </w:rPr>
        <w:t xml:space="preserve">.</w:t>
      </w:r>
      <w:r>
        <w:rPr>
          <w:sz w:val="20"/>
        </w:rPr>
        <w:t xml:space="preserve"> </w:t>
      </w:r>
      <w:r>
        <w:rPr>
          <w:sz w:val="20"/>
        </w:rPr>
        <w:t xml:space="preserve">Будет отображена опция </w:t>
      </w:r>
      <w:r>
        <w:rPr>
          <w:sz w:val="20"/>
          <w:b/>
        </w:rPr>
        <w:t xml:space="preserve">Consultation Call</w:t>
      </w:r>
      <w:r>
        <w:rPr>
          <w:sz w:val="20"/>
        </w:rPr>
        <w:t xml:space="preserve">.</w:t>
      </w:r>
    </w:p>
    <w:p w:rsidR="006249BE" w:rsidRDefault="00BF0462" w:rsidP="001E2521">
      <w:pPr>
        <w:pStyle w:val="a4"/>
        <w:numPr>
          <w:ilvl w:val="0"/>
          <w:numId w:val="37"/>
        </w:numPr>
        <w:tabs>
          <w:tab w:val="left" w:pos="3280"/>
        </w:tabs>
        <w:spacing w:before="2" w:line="250" w:lineRule="auto"/>
        <w:ind w:left="3279"/>
        <w:jc w:val="left"/>
        <w:rPr>
          <w:sz w:val="20"/>
        </w:rPr>
      </w:pPr>
      <w:r>
        <w:rPr>
          <w:sz w:val="20"/>
        </w:rPr>
        <w:t xml:space="preserve">Следует выбрать её прикосновением, потом произвести одну из следующих операций: </w:t>
      </w:r>
    </w:p>
    <w:p w:rsidR="006249BE" w:rsidRDefault="00BF0462" w:rsidP="001E2521">
      <w:pPr>
        <w:pStyle w:val="a4"/>
        <w:numPr>
          <w:ilvl w:val="1"/>
          <w:numId w:val="37"/>
        </w:numPr>
        <w:tabs>
          <w:tab w:val="left" w:pos="3620"/>
        </w:tabs>
        <w:spacing w:before="130" w:line="250" w:lineRule="auto"/>
        <w:ind w:left="3619"/>
        <w:jc w:val="left"/>
        <w:rPr>
          <w:sz w:val="20"/>
        </w:rPr>
      </w:pPr>
      <w:r>
        <w:rPr>
          <w:sz w:val="20"/>
        </w:rPr>
        <w:t xml:space="preserve">выбрать наименование/номер в списке контактов UC (UC </w:t>
      </w:r>
      <w:r>
        <w:rPr>
          <w:sz w:val="20"/>
          <w:b/>
        </w:rPr>
        <w:t xml:space="preserve">Contacts</w:t>
      </w:r>
      <w:r>
        <w:rPr>
          <w:sz w:val="20"/>
        </w:rPr>
        <w:t xml:space="preserve">),</w:t>
      </w:r>
    </w:p>
    <w:p w:rsidR="006249BE" w:rsidRDefault="00BF0462" w:rsidP="001E2521">
      <w:pPr>
        <w:pStyle w:val="a4"/>
        <w:numPr>
          <w:ilvl w:val="1"/>
          <w:numId w:val="37"/>
        </w:numPr>
        <w:tabs>
          <w:tab w:val="left" w:pos="3620"/>
        </w:tabs>
        <w:spacing w:before="130" w:line="250" w:lineRule="auto"/>
        <w:ind w:left="3619"/>
        <w:jc w:val="left"/>
        <w:rPr>
          <w:sz w:val="20"/>
        </w:rPr>
      </w:pPr>
      <w:r>
        <w:rPr>
          <w:sz w:val="20"/>
        </w:rPr>
        <w:t xml:space="preserve">выбрать наименование/номер в журнале UC (</w:t>
      </w:r>
      <w:r>
        <w:rPr>
          <w:sz w:val="20"/>
          <w:b/>
        </w:rPr>
        <w:t xml:space="preserve">UC Journal</w:t>
      </w:r>
      <w:r>
        <w:rPr>
          <w:sz w:val="20"/>
        </w:rPr>
        <w:t xml:space="preserve">),</w:t>
      </w:r>
    </w:p>
    <w:p w:rsidR="006249BE" w:rsidRDefault="00BF0462" w:rsidP="001E2521">
      <w:pPr>
        <w:pStyle w:val="a4"/>
        <w:numPr>
          <w:ilvl w:val="1"/>
          <w:numId w:val="37"/>
        </w:numPr>
        <w:tabs>
          <w:tab w:val="left" w:pos="3620"/>
        </w:tabs>
        <w:spacing w:before="130" w:line="250" w:lineRule="auto"/>
        <w:ind w:left="3619"/>
        <w:jc w:val="left"/>
        <w:rPr>
          <w:sz w:val="20"/>
        </w:rPr>
      </w:pPr>
      <w:r>
        <w:rPr>
          <w:sz w:val="20"/>
        </w:rPr>
        <w:t xml:space="preserve">выбрать прикосновением </w:t>
      </w:r>
      <w:r>
        <w:rPr>
          <w:sz w:val="20"/>
          <w:b/>
        </w:rPr>
        <w:t xml:space="preserve">Android Dialer</w:t>
      </w:r>
      <w:r>
        <w:rPr>
          <w:sz w:val="20"/>
        </w:rPr>
        <w:t xml:space="preserve">/</w:t>
      </w:r>
      <w:r>
        <w:rPr>
          <w:sz w:val="20"/>
          <w:b/>
        </w:rPr>
        <w:t xml:space="preserve">Dialpad </w:t>
      </w:r>
      <w:r>
        <w:rPr>
          <w:sz w:val="20"/>
        </w:rPr>
        <w:t xml:space="preserve">(«средство набора ОС Android/кнопочная панель»), ввести номер и нажать кнопку </w:t>
      </w:r>
      <w:r>
        <w:rPr>
          <w:sz w:val="20"/>
          <w:b/>
        </w:rPr>
        <w:t xml:space="preserve">Call</w:t>
      </w:r>
      <w:r>
        <w:rPr>
          <w:sz w:val="20"/>
        </w:rPr>
        <w:t xml:space="preserve"> («вызов»).</w:t>
      </w:r>
    </w:p>
    <w:p w:rsidR="006249BE" w:rsidRDefault="00BF0462" w:rsidP="00C8041B">
      <w:pPr>
        <w:pStyle w:val="a3"/>
        <w:spacing w:before="130" w:line="250" w:lineRule="auto"/>
        <w:ind w:left="3619"/>
      </w:pPr>
      <w:r>
        <w:t xml:space="preserve">Опция </w:t>
      </w:r>
      <w:r>
        <w:rPr>
          <w:b/>
        </w:rPr>
        <w:t xml:space="preserve">Call Control Features </w:t>
      </w:r>
      <w:r>
        <w:t xml:space="preserve">отображает два разговора: активный разговор с абонентом, которого только что добавили с помощью опции </w:t>
      </w:r>
      <w:r>
        <w:rPr>
          <w:b/>
        </w:rPr>
        <w:t xml:space="preserve">Consultation Call, </w:t>
      </w:r>
      <w:r>
        <w:t xml:space="preserve">и находящийся на стадии удержания другой разговор с абонентом, который позвонил ранее. </w:t>
      </w:r>
    </w:p>
    <w:p w:rsidR="006249BE" w:rsidRDefault="00BF0462" w:rsidP="00C8041B">
      <w:pPr>
        <w:pStyle w:val="a3"/>
        <w:spacing w:before="61" w:line="250" w:lineRule="auto"/>
        <w:ind w:left="3619"/>
      </w:pPr>
      <w:r>
        <w:t xml:space="preserve">Для каждого разговора предусмотрен свой набор средств контроля, который позволяет управлять каждым разговором отдельно. </w:t>
      </w:r>
    </w:p>
    <w:p w:rsidR="006249BE" w:rsidRDefault="00BF0462" w:rsidP="001E2521">
      <w:pPr>
        <w:pStyle w:val="a4"/>
        <w:numPr>
          <w:ilvl w:val="0"/>
          <w:numId w:val="37"/>
        </w:numPr>
        <w:tabs>
          <w:tab w:val="left" w:pos="3280"/>
        </w:tabs>
        <w:spacing w:before="121" w:line="250" w:lineRule="auto"/>
        <w:ind w:left="3279"/>
        <w:jc w:val="left"/>
        <w:rPr>
          <w:sz w:val="20"/>
        </w:rPr>
      </w:pPr>
      <w:r>
        <w:rPr>
          <w:sz w:val="20"/>
        </w:rPr>
        <w:t xml:space="preserve">Если требуется сделать конференционный звонок с другими участниками активного, но поставленного на удержание разговора, следует открыть </w:t>
      </w:r>
      <w:r>
        <w:rPr>
          <w:sz w:val="20"/>
          <w:b/>
        </w:rPr>
        <w:t xml:space="preserve">Call Control Features</w:t>
      </w:r>
      <w:r>
        <w:rPr>
          <w:sz w:val="20"/>
        </w:rPr>
        <w:t xml:space="preserve"> и выбрать прикосновением опцию </w:t>
      </w:r>
      <w:r>
        <w:rPr>
          <w:sz w:val="20"/>
          <w:b/>
        </w:rPr>
        <w:t xml:space="preserve">Conference</w:t>
      </w:r>
      <w:r>
        <w:rPr>
          <w:sz w:val="20"/>
        </w:rPr>
        <w:t xml:space="preserve">.</w:t>
      </w:r>
    </w:p>
    <w:p w:rsidR="006249BE" w:rsidRDefault="00BF0462" w:rsidP="00C8041B">
      <w:pPr>
        <w:spacing w:before="121" w:line="250" w:lineRule="auto"/>
        <w:ind w:left="3279"/>
        <w:rPr>
          <w:sz w:val="20"/>
        </w:rPr>
      </w:pPr>
      <w:r>
        <w:rPr>
          <w:sz w:val="20"/>
        </w:rPr>
        <w:t xml:space="preserve">Новая конференция будет создана. </w:t>
      </w:r>
      <w:r>
        <w:rPr>
          <w:sz w:val="20"/>
        </w:rPr>
        <w:t xml:space="preserve"> </w:t>
      </w:r>
      <w:r>
        <w:rPr>
          <w:sz w:val="20"/>
        </w:rPr>
        <w:t xml:space="preserve">Во вкладке </w:t>
      </w:r>
      <w:r>
        <w:rPr>
          <w:sz w:val="20"/>
          <w:b/>
        </w:rPr>
        <w:t xml:space="preserve">Call Control Features</w:t>
      </w:r>
      <w:r>
        <w:rPr>
          <w:sz w:val="20"/>
        </w:rPr>
        <w:t xml:space="preserve"> будет показано, что выбран статус </w:t>
      </w:r>
      <w:r>
        <w:rPr>
          <w:sz w:val="20"/>
          <w:b/>
          <w:b/>
        </w:rPr>
        <w:t xml:space="preserve">Active in Conference</w:t>
      </w:r>
      <w:r>
        <w:rPr>
          <w:sz w:val="20"/>
          <w:b/>
        </w:rPr>
        <w:t xml:space="preserve">. </w:t>
      </w:r>
    </w:p>
    <w:p w:rsidR="006249BE" w:rsidRDefault="006249BE" w:rsidP="00F26F9C">
      <w:pPr>
        <w:pStyle w:val="a3"/>
        <w:spacing w:line="250" w:lineRule="auto"/>
        <w:rPr>
          <w:sz w:val="22"/>
        </w:rPr>
      </w:pPr>
    </w:p>
    <w:p w:rsidR="006249BE" w:rsidRDefault="006249BE" w:rsidP="00F26F9C">
      <w:pPr>
        <w:pStyle w:val="a3"/>
        <w:spacing w:line="250" w:lineRule="auto"/>
        <w:rPr>
          <w:sz w:val="18"/>
        </w:rPr>
      </w:pPr>
    </w:p>
    <w:p w:rsidR="006249BE" w:rsidRDefault="00BF0462" w:rsidP="001E2521">
      <w:pPr>
        <w:pStyle w:val="2"/>
        <w:numPr>
          <w:ilvl w:val="1"/>
          <w:numId w:val="43"/>
        </w:numPr>
        <w:tabs>
          <w:tab w:val="left" w:pos="649"/>
        </w:tabs>
        <w:spacing w:line="250" w:lineRule="auto"/>
        <w:ind w:left="648" w:hanging="544"/>
      </w:pPr>
      <w:bookmarkStart w:id="203" w:name="5.7_How_to_Clear_a_Call_in_UC-Only_mode"/>
      <w:bookmarkStart w:id="204" w:name="_Toc526867197"/>
      <w:bookmarkEnd w:id="203"/>
      <w:r>
        <w:t xml:space="preserve">Сброс вызова в режиме UC-Only</w:t>
      </w:r>
      <w:bookmarkEnd w:id="204"/>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Чтобы сбросить вызов в режиме UC-Only,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53"/>
        </w:numPr>
        <w:tabs>
          <w:tab w:val="left" w:pos="3261"/>
        </w:tabs>
        <w:spacing w:line="250" w:lineRule="auto"/>
        <w:ind w:left="3261"/>
        <w:jc w:val="left"/>
        <w:rPr>
          <w:sz w:val="20"/>
        </w:rPr>
      </w:pPr>
      <w:r>
        <w:rPr>
          <w:sz w:val="20"/>
        </w:rPr>
        <w:t xml:space="preserve">При входящем звонке пользователь будет уведомлён одним из следующих способов:</w:t>
      </w:r>
    </w:p>
    <w:p w:rsidR="006249BE" w:rsidRDefault="00BF0462" w:rsidP="001E2521">
      <w:pPr>
        <w:pStyle w:val="a4"/>
        <w:numPr>
          <w:ilvl w:val="1"/>
          <w:numId w:val="36"/>
        </w:numPr>
        <w:tabs>
          <w:tab w:val="left" w:pos="3686"/>
        </w:tabs>
        <w:spacing w:before="120" w:line="250" w:lineRule="auto"/>
        <w:ind w:left="3686" w:hanging="425"/>
        <w:rPr>
          <w:sz w:val="20"/>
        </w:rPr>
      </w:pPr>
      <w:r>
        <w:rPr>
          <w:sz w:val="20"/>
        </w:rPr>
        <w:t xml:space="preserve">мобильный телефон завибрирует,</w:t>
      </w:r>
    </w:p>
    <w:p w:rsidR="006249BE" w:rsidRDefault="00BF0462" w:rsidP="001E2521">
      <w:pPr>
        <w:pStyle w:val="a4"/>
        <w:numPr>
          <w:ilvl w:val="1"/>
          <w:numId w:val="36"/>
        </w:numPr>
        <w:tabs>
          <w:tab w:val="left" w:pos="3686"/>
        </w:tabs>
        <w:spacing w:before="183" w:line="250" w:lineRule="auto"/>
        <w:ind w:left="3686" w:hanging="425"/>
        <w:rPr>
          <w:sz w:val="20"/>
        </w:rPr>
      </w:pPr>
      <w:r>
        <w:t xml:space="preserve">на виджете OpenScape Mobile кнопки Call Control </w:t>
      </w:r>
      <w:r>
        <w:rPr>
          <w:sz w:val="20"/>
        </w:rPr>
        <w:drawing>
          <wp:inline distT="0" distB="0" distL="0" distR="0" wp14:anchorId="4DE6CD15" wp14:editId="2A567852">
            <wp:extent cx="225551" cy="176783"/>
            <wp:effectExtent l="0" t="0" r="0" b="0"/>
            <wp:docPr id="1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jpeg"/>
                    <pic:cNvPicPr/>
                  </pic:nvPicPr>
                  <pic:blipFill>
                    <a:blip r:embed="rId40" cstate="print"/>
                    <a:stretch>
                      <a:fillRect/>
                    </a:stretch>
                  </pic:blipFill>
                  <pic:spPr>
                    <a:xfrm>
                      <a:off x="0" y="0"/>
                      <a:ext cx="225551" cy="176783"/>
                    </a:xfrm>
                    <a:prstGeom prst="rect">
                      <a:avLst/>
                    </a:prstGeom>
                  </pic:spPr>
                </pic:pic>
              </a:graphicData>
            </a:graphic>
          </wp:inline>
        </w:drawing>
      </w:r>
      <w:r>
        <w:t xml:space="preserve"> и Move </w:t>
      </w:r>
      <w:r>
        <w:drawing>
          <wp:anchor distT="0" distB="0" distL="0" distR="0" simplePos="0" relativeHeight="268278527" behindDoc="1" locked="0" layoutInCell="1" allowOverlap="1" wp14:anchorId="5FB2C0B7" wp14:editId="67980438">
            <wp:simplePos x="0" y="0"/>
            <wp:positionH relativeFrom="page">
              <wp:posOffset>3022092</wp:posOffset>
            </wp:positionH>
            <wp:positionV relativeFrom="paragraph">
              <wp:posOffset>334899</wp:posOffset>
            </wp:positionV>
            <wp:extent cx="225551" cy="176783"/>
            <wp:effectExtent l="0" t="0" r="0" b="0"/>
            <wp:wrapNone/>
            <wp:docPr id="1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61" cstate="print"/>
                    <a:stretch>
                      <a:fillRect/>
                    </a:stretch>
                  </pic:blipFill>
                  <pic:spPr>
                    <a:xfrm>
                      <a:off x="0" y="0"/>
                      <a:ext cx="225551" cy="176783"/>
                    </a:xfrm>
                    <a:prstGeom prst="rect">
                      <a:avLst/>
                    </a:prstGeom>
                  </pic:spPr>
                </pic:pic>
              </a:graphicData>
            </a:graphic>
          </wp:anchor>
        </w:drawing>
      </w:r>
      <w:r>
        <w:t xml:space="preserve"> будут активны,</w:t>
      </w:r>
    </w:p>
    <w:p w:rsidR="006249BE" w:rsidRDefault="00BF0462" w:rsidP="001E2521">
      <w:pPr>
        <w:pStyle w:val="a4"/>
        <w:numPr>
          <w:ilvl w:val="1"/>
          <w:numId w:val="36"/>
        </w:numPr>
        <w:tabs>
          <w:tab w:val="left" w:pos="3686"/>
        </w:tabs>
        <w:spacing w:before="37" w:line="250" w:lineRule="auto"/>
        <w:ind w:left="3686" w:hanging="425"/>
        <w:rPr>
          <w:sz w:val="20"/>
        </w:rPr>
      </w:pPr>
      <w:r>
        <w:rPr>
          <w:sz w:val="20"/>
        </w:rPr>
        <w:t xml:space="preserve">Во вкладке </w:t>
      </w:r>
      <w:r>
        <w:rPr>
          <w:sz w:val="20"/>
          <w:b/>
        </w:rPr>
        <w:t xml:space="preserve">User </w:t>
      </w:r>
      <w:r>
        <w:rPr>
          <w:sz w:val="20"/>
        </w:rPr>
        <w:t xml:space="preserve">представлена опция</w:t>
      </w:r>
      <w:r>
        <w:rPr>
          <w:sz w:val="20"/>
          <w:b/>
        </w:rPr>
        <w:t xml:space="preserve"> </w:t>
      </w:r>
      <w:r>
        <w:rPr>
          <w:sz w:val="20"/>
          <w:b/>
          <w:b/>
        </w:rPr>
        <w:t xml:space="preserve">Call Control Features</w:t>
      </w:r>
      <w:r>
        <w:rPr>
          <w:sz w:val="20"/>
          <w:b/>
        </w:rPr>
        <w:t xml:space="preserve"> </w:t>
      </w:r>
      <w:r>
        <w:rPr>
          <w:sz w:val="20"/>
        </w:rPr>
        <w:t xml:space="preserve">(опции контроля звонка),</w:t>
      </w:r>
    </w:p>
    <w:p w:rsidR="006249BE" w:rsidRDefault="00BF0462" w:rsidP="001E2521">
      <w:pPr>
        <w:pStyle w:val="a4"/>
        <w:numPr>
          <w:ilvl w:val="1"/>
          <w:numId w:val="36"/>
        </w:numPr>
        <w:tabs>
          <w:tab w:val="left" w:pos="3686"/>
        </w:tabs>
        <w:spacing w:before="129" w:line="250" w:lineRule="auto"/>
        <w:ind w:left="3686" w:hanging="425"/>
        <w:rPr>
          <w:sz w:val="20"/>
        </w:rPr>
      </w:pPr>
      <w:r>
        <w:rPr>
          <w:sz w:val="20"/>
        </w:rPr>
        <w:t xml:space="preserve">новое уведомление появится в области уведомлений (т.е. в верхней части экрана).</w:t>
      </w:r>
    </w:p>
    <w:p w:rsidR="006249BE" w:rsidRDefault="006249BE" w:rsidP="00C8041B">
      <w:pPr>
        <w:pStyle w:val="a3"/>
        <w:spacing w:line="250" w:lineRule="auto"/>
      </w:pPr>
    </w:p>
    <w:p w:rsidR="006249BE" w:rsidRDefault="006249BE" w:rsidP="00C8041B">
      <w:pPr>
        <w:pStyle w:val="a3"/>
        <w:spacing w:before="6" w:line="250" w:lineRule="auto"/>
        <w:rPr>
          <w:sz w:val="17"/>
        </w:rPr>
      </w:pPr>
    </w:p>
    <w:p w:rsidR="006249BE" w:rsidRDefault="00BF0462" w:rsidP="001E2521">
      <w:pPr>
        <w:pStyle w:val="a4"/>
        <w:numPr>
          <w:ilvl w:val="0"/>
          <w:numId w:val="153"/>
        </w:numPr>
        <w:tabs>
          <w:tab w:val="left" w:pos="3261"/>
        </w:tabs>
        <w:spacing w:line="250" w:lineRule="auto"/>
        <w:ind w:left="3261"/>
        <w:jc w:val="left"/>
        <w:rPr>
          <w:sz w:val="20"/>
        </w:rPr>
      </w:pPr>
      <w:r>
        <w:rPr>
          <w:sz w:val="20"/>
        </w:rPr>
        <w:t xml:space="preserve">Чтобы сбросить вызов, следует выполнить описанные ниже операции. </w:t>
      </w:r>
    </w:p>
    <w:p w:rsidR="006249BE" w:rsidRDefault="00BF0462" w:rsidP="001E2521">
      <w:pPr>
        <w:pStyle w:val="a4"/>
        <w:numPr>
          <w:ilvl w:val="0"/>
          <w:numId w:val="154"/>
        </w:numPr>
        <w:tabs>
          <w:tab w:val="left" w:pos="3630"/>
        </w:tabs>
        <w:spacing w:before="183" w:line="250" w:lineRule="auto"/>
        <w:ind w:left="3686" w:hanging="425"/>
        <w:rPr>
          <w:sz w:val="20"/>
        </w:rPr>
      </w:pPr>
      <w:r>
        <w:rPr>
          <w:sz w:val="20"/>
        </w:rPr>
        <w:t xml:space="preserve">На виджете OpenScape Mobile выбрать прикосновением кнопку Call Control </w:t>
      </w:r>
      <w:r>
        <w:rPr>
          <w:sz w:val="20"/>
        </w:rPr>
        <w:drawing>
          <wp:inline distT="0" distB="0" distL="0" distR="0" wp14:anchorId="5252A586" wp14:editId="47A4E750">
            <wp:extent cx="225551" cy="176783"/>
            <wp:effectExtent l="0" t="0" r="0" b="0"/>
            <wp:docPr id="11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jpeg"/>
                    <pic:cNvPicPr/>
                  </pic:nvPicPr>
                  <pic:blipFill>
                    <a:blip r:embed="rId40" cstate="print"/>
                    <a:stretch>
                      <a:fillRect/>
                    </a:stretch>
                  </pic:blipFill>
                  <pic:spPr>
                    <a:xfrm>
                      <a:off x="0" y="0"/>
                      <a:ext cx="225551" cy="176783"/>
                    </a:xfrm>
                    <a:prstGeom prst="rect">
                      <a:avLst/>
                    </a:prstGeom>
                  </pic:spPr>
                </pic:pic>
              </a:graphicData>
            </a:graphic>
          </wp:inline>
        </w:drawing>
      </w:r>
      <w:r>
        <w:rPr>
          <w:sz w:val="20"/>
        </w:rPr>
        <w:t xml:space="preserve">,</w:t>
      </w:r>
    </w:p>
    <w:p w:rsidR="006249BE" w:rsidRDefault="00BF0462" w:rsidP="001E2521">
      <w:pPr>
        <w:pStyle w:val="a4"/>
        <w:numPr>
          <w:ilvl w:val="0"/>
          <w:numId w:val="154"/>
        </w:numPr>
        <w:tabs>
          <w:tab w:val="left" w:pos="3630"/>
        </w:tabs>
        <w:spacing w:before="129" w:line="250" w:lineRule="auto"/>
        <w:ind w:left="3686" w:hanging="425"/>
        <w:rPr>
          <w:sz w:val="20"/>
        </w:rPr>
      </w:pPr>
      <w:r>
        <w:rPr>
          <w:sz w:val="20"/>
        </w:rPr>
        <w:t xml:space="preserve">открыть вкладку </w:t>
      </w:r>
      <w:r>
        <w:rPr>
          <w:sz w:val="20"/>
          <w:b/>
        </w:rPr>
        <w:t xml:space="preserve">User </w:t>
      </w:r>
      <w:r>
        <w:rPr>
          <w:sz w:val="20"/>
        </w:rPr>
        <w:t xml:space="preserve">и прикосновением выбрать опцию</w:t>
      </w:r>
      <w:r>
        <w:rPr>
          <w:sz w:val="20"/>
          <w:b/>
        </w:rPr>
        <w:t xml:space="preserve"> </w:t>
      </w:r>
      <w:r>
        <w:rPr>
          <w:sz w:val="20"/>
          <w:b/>
          <w:b/>
        </w:rPr>
        <w:t xml:space="preserve">Call Control Features</w:t>
      </w:r>
      <w:r>
        <w:rPr>
          <w:sz w:val="20"/>
          <w:b/>
        </w:rPr>
        <w:t xml:space="preserve">.</w:t>
      </w:r>
      <w:r>
        <w:rPr>
          <w:sz w:val="20"/>
        </w:rPr>
        <w:t xml:space="preserve"> </w:t>
      </w:r>
      <w:r>
        <w:rPr>
          <w:sz w:val="20"/>
        </w:rPr>
        <w:t xml:space="preserve">Будет отображена опция </w:t>
      </w:r>
      <w:r>
        <w:rPr>
          <w:sz w:val="20"/>
          <w:b/>
        </w:rPr>
        <w:t xml:space="preserve">Clear Call</w:t>
      </w:r>
      <w:r>
        <w:rPr>
          <w:sz w:val="20"/>
        </w:rPr>
        <w:t xml:space="preserve">.</w:t>
      </w:r>
    </w:p>
    <w:p w:rsidR="006249BE" w:rsidRDefault="00BF0462" w:rsidP="001E2521">
      <w:pPr>
        <w:pStyle w:val="a4"/>
        <w:numPr>
          <w:ilvl w:val="0"/>
          <w:numId w:val="153"/>
        </w:numPr>
        <w:tabs>
          <w:tab w:val="left" w:pos="3261"/>
        </w:tabs>
        <w:spacing w:line="250" w:lineRule="auto"/>
        <w:ind w:left="3261"/>
        <w:jc w:val="left"/>
        <w:rPr>
          <w:sz w:val="20"/>
        </w:rPr>
      </w:pPr>
      <w:r>
        <w:rPr>
          <w:sz w:val="20"/>
        </w:rPr>
        <w:t xml:space="preserve">Следует выбрать прикосновением опцию </w:t>
      </w:r>
      <w:r>
        <w:rPr>
          <w:sz w:val="20"/>
          <w:b/>
        </w:rPr>
        <w:t xml:space="preserve">Clear call</w:t>
      </w:r>
      <w:r>
        <w:rPr>
          <w:sz w:val="20"/>
        </w:rPr>
        <w:t xml:space="preserve"> и подтвердить сброс вызова. </w:t>
      </w:r>
      <w:r>
        <w:rPr>
          <w:sz w:val="20"/>
        </w:rPr>
        <w:t xml:space="preserve"> </w:t>
      </w:r>
      <w:r>
        <w:rPr>
          <w:sz w:val="20"/>
        </w:rPr>
        <w:t xml:space="preserve">Вызов будет сброшен. </w:t>
      </w:r>
    </w:p>
    <w:p w:rsidR="006249BE" w:rsidRDefault="006249BE" w:rsidP="00F26F9C">
      <w:pPr>
        <w:spacing w:line="250" w:lineRule="auto"/>
        <w:rPr>
          <w:sz w:val="20"/>
        </w:rPr>
      </w:pPr>
    </w:p>
    <w:p w:rsidR="003E2D49" w:rsidRDefault="003E2D49" w:rsidP="00F26F9C">
      <w:pPr>
        <w:spacing w:line="250" w:lineRule="auto"/>
        <w:rPr>
          <w:sz w:val="20"/>
        </w:rPr>
        <w:sectPr w:rsidR="003E2D49" w:rsidSect="00C977AA">
          <w:pgSz w:w="11900" w:h="15820"/>
          <w:pgMar w:top="1418" w:right="1140" w:bottom="1134" w:left="620" w:header="720" w:footer="94" w:gutter="0"/>
          <w:cols w:space="720"/>
        </w:sectPr>
      </w:pPr>
    </w:p>
    <w:p w:rsidR="003E2D49" w:rsidRDefault="003E2D49" w:rsidP="00F26F9C">
      <w:pPr>
        <w:spacing w:line="250" w:lineRule="auto"/>
        <w:rPr>
          <w:sz w:val="20"/>
        </w:rPr>
      </w:pPr>
    </w:p>
    <w:p w:rsidR="006249BE" w:rsidRDefault="00BF0462" w:rsidP="001E2521">
      <w:pPr>
        <w:pStyle w:val="1"/>
        <w:numPr>
          <w:ilvl w:val="0"/>
          <w:numId w:val="43"/>
        </w:numPr>
        <w:tabs>
          <w:tab w:val="left" w:pos="505"/>
          <w:tab w:val="left" w:pos="506"/>
        </w:tabs>
        <w:spacing w:line="250" w:lineRule="auto"/>
        <w:ind w:left="505" w:hanging="401"/>
      </w:pPr>
      <w:bookmarkStart w:id="205" w:name="6_Dialpad"/>
      <w:bookmarkStart w:id="206" w:name="_Toc526867198"/>
      <w:bookmarkEnd w:id="205"/>
      <w:r>
        <w:t xml:space="preserve">Кнопочная панель</w:t>
      </w:r>
      <w:bookmarkEnd w:id="206"/>
    </w:p>
    <w:p w:rsidR="006249BE" w:rsidRDefault="006249BE" w:rsidP="00F26F9C">
      <w:pPr>
        <w:pStyle w:val="a3"/>
        <w:spacing w:before="10" w:line="250" w:lineRule="auto"/>
        <w:rPr>
          <w:b/>
          <w:sz w:val="18"/>
        </w:rPr>
      </w:pPr>
    </w:p>
    <w:p w:rsidR="006249BE" w:rsidRDefault="00BF0462" w:rsidP="00F26F9C">
      <w:pPr>
        <w:pStyle w:val="a3"/>
        <w:spacing w:before="92" w:line="250" w:lineRule="auto"/>
        <w:ind w:left="2938"/>
      </w:pPr>
      <w:r>
        <w:t xml:space="preserve">Приложение OpenScape Mobile application предусматривает два вида кнопочных панелей для набора номеров для исходящих звонков:</w:t>
      </w:r>
    </w:p>
    <w:p w:rsidR="006249BE" w:rsidRDefault="006249BE" w:rsidP="00F26F9C">
      <w:pPr>
        <w:pStyle w:val="a3"/>
        <w:spacing w:before="10" w:line="250" w:lineRule="auto"/>
      </w:pPr>
    </w:p>
    <w:p w:rsidR="006249BE" w:rsidRDefault="00BF0462" w:rsidP="001E2521">
      <w:pPr>
        <w:pStyle w:val="a4"/>
        <w:numPr>
          <w:ilvl w:val="0"/>
          <w:numId w:val="35"/>
        </w:numPr>
        <w:tabs>
          <w:tab w:val="left" w:pos="3279"/>
          <w:tab w:val="left" w:pos="3280"/>
        </w:tabs>
        <w:spacing w:line="250" w:lineRule="auto"/>
        <w:rPr>
          <w:sz w:val="20"/>
        </w:rPr>
      </w:pPr>
      <w:r>
        <w:rPr>
          <w:sz w:val="20"/>
        </w:rPr>
        <w:t xml:space="preserve">оригинальная кнопочная панель ОС Android для звонков по сотовой связи, </w:t>
      </w:r>
    </w:p>
    <w:p w:rsidR="006249BE" w:rsidRDefault="00BF0462" w:rsidP="001E2521">
      <w:pPr>
        <w:pStyle w:val="a4"/>
        <w:numPr>
          <w:ilvl w:val="0"/>
          <w:numId w:val="35"/>
        </w:numPr>
        <w:tabs>
          <w:tab w:val="left" w:pos="3279"/>
          <w:tab w:val="left" w:pos="3280"/>
        </w:tabs>
        <w:spacing w:before="69" w:line="250" w:lineRule="auto"/>
        <w:rPr>
          <w:sz w:val="20"/>
        </w:rPr>
      </w:pPr>
      <w:r>
        <w:rPr>
          <w:sz w:val="20"/>
        </w:rPr>
        <w:t xml:space="preserve">кнопочная панель приложения OpenScape Mobile для звонков с этого приложения по сети предприятия. </w:t>
      </w:r>
    </w:p>
    <w:p w:rsidR="006249BE" w:rsidRDefault="00BF0462" w:rsidP="00F26F9C">
      <w:pPr>
        <w:pStyle w:val="a3"/>
        <w:spacing w:before="120" w:after="16" w:line="250" w:lineRule="auto"/>
        <w:ind w:left="2938"/>
      </w:pPr>
      <w:r>
        <w:t xml:space="preserve">Когда кнопочная панель приложения OpenScape Mobile активирована, и приложение в состоянии бездействия, иконка кнопочной панели будет отображена на виджете (вместо иконки управления вызовом). Кроме того, новая вкладка </w:t>
      </w:r>
      <w:r>
        <w:rPr>
          <w:b/>
        </w:rPr>
        <w:t xml:space="preserve">Dialpad</w:t>
      </w:r>
      <w:r>
        <w:t xml:space="preserve"> (Кнопочная панель) будет активирована и видима на верхней панели действий. </w:t>
      </w:r>
    </w:p>
    <w:p w:rsidR="006249BE" w:rsidRDefault="00BF0462" w:rsidP="00F26F9C">
      <w:pPr>
        <w:pStyle w:val="a3"/>
        <w:spacing w:line="250" w:lineRule="auto"/>
        <w:ind w:left="2979"/>
      </w:pPr>
      <w:r>
        <w:drawing>
          <wp:inline distT="0" distB="0" distL="0" distR="0" wp14:anchorId="1C4AB58A" wp14:editId="792341ED">
            <wp:extent cx="2626282" cy="1962912"/>
            <wp:effectExtent l="0" t="0" r="0" b="0"/>
            <wp:docPr id="12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1.jpeg"/>
                    <pic:cNvPicPr/>
                  </pic:nvPicPr>
                  <pic:blipFill>
                    <a:blip r:embed="rId64" cstate="print"/>
                    <a:stretch>
                      <a:fillRect/>
                    </a:stretch>
                  </pic:blipFill>
                  <pic:spPr>
                    <a:xfrm>
                      <a:off x="0" y="0"/>
                      <a:ext cx="2626282" cy="1962912"/>
                    </a:xfrm>
                    <a:prstGeom prst="rect">
                      <a:avLst/>
                    </a:prstGeom>
                  </pic:spPr>
                </pic:pic>
              </a:graphicData>
            </a:graphic>
          </wp:inline>
        </w:drawing>
      </w:r>
    </w:p>
    <w:p w:rsidR="006249BE" w:rsidRDefault="00BF0462" w:rsidP="00F26F9C">
      <w:pPr>
        <w:pStyle w:val="a3"/>
        <w:spacing w:before="132" w:line="250" w:lineRule="auto"/>
        <w:ind w:left="2938"/>
      </w:pPr>
      <w:r>
        <w:t xml:space="preserve">Прикосновение к иконке кнопочной панели открывает новую экранную форму кнопочной панели, в которой можно набирать номера. </w:t>
      </w:r>
      <w:r>
        <w:t xml:space="preserve"> </w:t>
      </w:r>
      <w:r>
        <w:t xml:space="preserve">Кнопочная панель приложения OpenScape Mobile работает так же, как и оригинальная кнопочная панель ОС Android. </w:t>
      </w:r>
      <w:r>
        <w:t xml:space="preserve"> </w:t>
      </w:r>
      <w:r>
        <w:t xml:space="preserve">Например, она позволяет набирать номер и делать аудиозвонок или видеозвонок (прикосновением к иконке камеры); копировать и вставлять цифры на наборное устройство или стирать ошибочно набранные цифры. </w:t>
      </w:r>
    </w:p>
    <w:p w:rsidR="006249BE" w:rsidRDefault="00BF0462" w:rsidP="00F26F9C">
      <w:pPr>
        <w:pStyle w:val="a3"/>
        <w:spacing w:before="121" w:after="15" w:line="250" w:lineRule="auto"/>
        <w:ind w:left="2938"/>
      </w:pPr>
      <w:r>
        <w:t xml:space="preserve">Когда кнопочная панель приложения OpenScape Mobile деактивирована, и приложение в состоянии бездействия, виджет не содержит кнопочной панели. </w:t>
      </w:r>
      <w:r>
        <w:t xml:space="preserve"> </w:t>
      </w:r>
      <w:r>
        <w:t xml:space="preserve">В этом случае следует использовать оригинальную кнопочную панель ОС Android для набора номеров. </w:t>
      </w:r>
      <w:r>
        <w:t xml:space="preserve"> </w:t>
      </w:r>
      <w:r>
        <w:t xml:space="preserve">При этом вкладка </w:t>
      </w:r>
      <w:r>
        <w:rPr>
          <w:b/>
        </w:rPr>
        <w:t xml:space="preserve">Dialpad</w:t>
      </w:r>
      <w:r>
        <w:t xml:space="preserve"> будет деактивирована и не представлена на верхней панели действий. </w:t>
      </w:r>
    </w:p>
    <w:p w:rsidR="006249BE" w:rsidRDefault="00BF0462" w:rsidP="00F26F9C">
      <w:pPr>
        <w:pStyle w:val="a3"/>
        <w:spacing w:line="250" w:lineRule="auto"/>
        <w:ind w:left="2979"/>
      </w:pPr>
      <w:r>
        <w:drawing>
          <wp:inline distT="0" distB="0" distL="0" distR="0" wp14:anchorId="58A51649" wp14:editId="5054CBA8">
            <wp:extent cx="2632405" cy="1968245"/>
            <wp:effectExtent l="0" t="0" r="0" b="0"/>
            <wp:docPr id="12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2.jpeg"/>
                    <pic:cNvPicPr/>
                  </pic:nvPicPr>
                  <pic:blipFill>
                    <a:blip r:embed="rId65" cstate="print"/>
                    <a:stretch>
                      <a:fillRect/>
                    </a:stretch>
                  </pic:blipFill>
                  <pic:spPr>
                    <a:xfrm>
                      <a:off x="0" y="0"/>
                      <a:ext cx="2632405" cy="1968245"/>
                    </a:xfrm>
                    <a:prstGeom prst="rect">
                      <a:avLst/>
                    </a:prstGeom>
                  </pic:spPr>
                </pic:pic>
              </a:graphicData>
            </a:graphic>
          </wp:inline>
        </w:drawing>
      </w:r>
    </w:p>
    <w:p w:rsidR="006249BE" w:rsidRDefault="00BF0462" w:rsidP="00F26F9C">
      <w:pPr>
        <w:spacing w:before="124" w:line="250" w:lineRule="auto"/>
        <w:ind w:left="2938"/>
        <w:rPr>
          <w:sz w:val="20"/>
        </w:rPr>
      </w:pPr>
      <w:r>
        <w:rPr>
          <w:sz w:val="20"/>
        </w:rPr>
        <w:t xml:space="preserve">Подробнее см. Гл. «Настройки», раздел «</w:t>
      </w:r>
      <w:r>
        <w:rPr>
          <w:sz w:val="20"/>
          <w:i/>
        </w:rPr>
        <w:t xml:space="preserve">En</w:t>
      </w:r>
      <w:r>
        <w:rPr>
          <w:sz w:val="20"/>
          <w:i/>
        </w:rPr>
        <w:t xml:space="preserve">able Native Dialpad</w:t>
      </w:r>
      <w:r>
        <w:rPr>
          <w:sz w:val="20"/>
        </w:rPr>
        <w:t xml:space="preserve">».</w:t>
      </w:r>
    </w:p>
    <w:p w:rsidR="006249BE" w:rsidRDefault="00BF0462" w:rsidP="00F26F9C">
      <w:pPr>
        <w:spacing w:before="78" w:line="250" w:lineRule="auto"/>
        <w:ind w:left="114"/>
        <w:rPr>
          <w:b/>
          <w:sz w:val="18"/>
        </w:rPr>
      </w:pPr>
      <w:r>
        <w:rPr>
          <w:b/>
          <w:sz w:val="18"/>
        </w:rPr>
        <w:t xml:space="preserve">Кнопочная панель</w:t>
      </w:r>
    </w:p>
    <w:p w:rsidR="006249BE" w:rsidRDefault="00BF0462" w:rsidP="00F26F9C">
      <w:pPr>
        <w:spacing w:line="250" w:lineRule="auto"/>
        <w:ind w:left="114"/>
        <w:rPr>
          <w:sz w:val="18"/>
        </w:rPr>
      </w:pPr>
      <w:r>
        <w:rPr>
          <w:sz w:val="18"/>
        </w:rPr>
        <w:t xml:space="preserve">Набор телефонного номера</w:t>
      </w:r>
    </w:p>
    <w:p w:rsidR="006249BE" w:rsidRDefault="006249BE" w:rsidP="00F26F9C">
      <w:pPr>
        <w:pStyle w:val="a3"/>
        <w:spacing w:line="250" w:lineRule="auto"/>
      </w:pPr>
    </w:p>
    <w:p w:rsidR="006249BE" w:rsidRDefault="006249BE" w:rsidP="00F26F9C">
      <w:pPr>
        <w:pStyle w:val="a3"/>
        <w:spacing w:before="8" w:line="250" w:lineRule="auto"/>
        <w:rPr>
          <w:sz w:val="23"/>
        </w:rPr>
      </w:pPr>
    </w:p>
    <w:p w:rsidR="006249BE" w:rsidRDefault="00BF0462" w:rsidP="001E2521">
      <w:pPr>
        <w:pStyle w:val="2"/>
        <w:numPr>
          <w:ilvl w:val="1"/>
          <w:numId w:val="43"/>
        </w:numPr>
        <w:tabs>
          <w:tab w:val="left" w:pos="660"/>
        </w:tabs>
        <w:spacing w:line="250" w:lineRule="auto"/>
        <w:ind w:left="659"/>
      </w:pPr>
      <w:bookmarkStart w:id="207" w:name="6.1_How_to_Call_a_Phone_Number"/>
      <w:bookmarkStart w:id="208" w:name="_Toc526867199"/>
      <w:bookmarkEnd w:id="207"/>
      <w:r>
        <w:t xml:space="preserve">Набор телефонного номера</w:t>
      </w:r>
      <w:bookmarkEnd w:id="208"/>
    </w:p>
    <w:p w:rsidR="006249BE" w:rsidRDefault="006249BE" w:rsidP="00F26F9C">
      <w:pPr>
        <w:pStyle w:val="a3"/>
        <w:spacing w:before="3" w:line="250" w:lineRule="auto"/>
        <w:rPr>
          <w:b/>
          <w:sz w:val="24"/>
        </w:rPr>
      </w:pPr>
    </w:p>
    <w:p w:rsidR="006249BE" w:rsidRDefault="00BF0462" w:rsidP="00F26F9C">
      <w:pPr>
        <w:pStyle w:val="a3"/>
        <w:spacing w:line="250" w:lineRule="auto"/>
        <w:ind w:left="2948" w:firstLine="56"/>
      </w:pPr>
      <w:bookmarkStart w:id="209" w:name="_bookmark116"/>
      <w:bookmarkEnd w:id="209"/>
      <w:r>
        <w:t xml:space="preserve">Чтобы набрать телефонный номер с помощью приложения OpenScape Mobile, следует выполнить описанные ниже операции. </w:t>
      </w:r>
    </w:p>
    <w:p w:rsidR="006249BE" w:rsidRDefault="006249BE" w:rsidP="00F26F9C">
      <w:pPr>
        <w:pStyle w:val="a3"/>
        <w:spacing w:before="10" w:line="250" w:lineRule="auto"/>
        <w:rPr>
          <w:sz w:val="12"/>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55"/>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иконку </w:t>
      </w:r>
      <w:r>
        <w:rPr>
          <w:sz w:val="20"/>
          <w:b/>
        </w:rPr>
        <w:t xml:space="preserve">Settings</w:t>
      </w:r>
      <w:r>
        <w:rPr>
          <w:sz w:val="20"/>
        </w:rPr>
        <w:t xml:space="preserve"> (настройки).</w:t>
      </w:r>
    </w:p>
    <w:p w:rsidR="006249BE" w:rsidRDefault="00BF0462" w:rsidP="001E2521">
      <w:pPr>
        <w:pStyle w:val="a4"/>
        <w:numPr>
          <w:ilvl w:val="1"/>
          <w:numId w:val="34"/>
        </w:numPr>
        <w:tabs>
          <w:tab w:val="left" w:pos="3686"/>
        </w:tabs>
        <w:spacing w:before="120" w:line="250" w:lineRule="auto"/>
        <w:ind w:left="3686" w:hanging="425"/>
        <w:rPr>
          <w:sz w:val="20"/>
        </w:rPr>
      </w:pPr>
      <w:r>
        <w:rPr>
          <w:sz w:val="20"/>
        </w:rPr>
        <w:t xml:space="preserve">Если панель набора номера приложения OpenScape Mobile активна (см. Гл. «Настройки», раздел «</w:t>
      </w:r>
      <w:r>
        <w:rPr>
          <w:sz w:val="20"/>
          <w:i/>
        </w:rPr>
        <w:t xml:space="preserve">En</w:t>
      </w:r>
      <w:r>
        <w:rPr>
          <w:sz w:val="20"/>
          <w:i/>
        </w:rPr>
        <w:t xml:space="preserve">able Native Dialpad</w:t>
      </w:r>
      <w:r>
        <w:rPr>
          <w:sz w:val="20"/>
        </w:rPr>
        <w:t xml:space="preserve">»), следует ввести номер с этой панели.</w:t>
      </w:r>
    </w:p>
    <w:p w:rsidR="006249BE" w:rsidRDefault="00BF0462" w:rsidP="001E2521">
      <w:pPr>
        <w:pStyle w:val="a4"/>
        <w:numPr>
          <w:ilvl w:val="1"/>
          <w:numId w:val="34"/>
        </w:numPr>
        <w:tabs>
          <w:tab w:val="left" w:pos="3686"/>
        </w:tabs>
        <w:spacing w:before="120" w:line="250" w:lineRule="auto"/>
        <w:ind w:left="3686" w:hanging="425"/>
        <w:rPr>
          <w:sz w:val="20"/>
        </w:rPr>
      </w:pPr>
      <w:r>
        <w:rPr>
          <w:sz w:val="20"/>
        </w:rPr>
        <w:t xml:space="preserve">Если панель набора номера приложения OpenScape Mobile неактивна (см. Гл. «Настройки», раздел «</w:t>
      </w:r>
      <w:r>
        <w:rPr>
          <w:sz w:val="20"/>
          <w:i/>
        </w:rPr>
        <w:t xml:space="preserve">En</w:t>
      </w:r>
      <w:r>
        <w:rPr>
          <w:sz w:val="20"/>
          <w:i/>
        </w:rPr>
        <w:t xml:space="preserve">able Native Dialpad</w:t>
      </w:r>
      <w:r>
        <w:rPr>
          <w:sz w:val="20"/>
        </w:rPr>
        <w:t xml:space="preserve">»), следует ввести номер с оригинальной панели ОС Android.</w:t>
      </w:r>
    </w:p>
    <w:p w:rsidR="006249BE" w:rsidRDefault="00BF0462" w:rsidP="001E2521">
      <w:pPr>
        <w:pStyle w:val="a4"/>
        <w:numPr>
          <w:ilvl w:val="0"/>
          <w:numId w:val="155"/>
        </w:numPr>
        <w:tabs>
          <w:tab w:val="left" w:pos="3261"/>
        </w:tabs>
        <w:spacing w:line="250" w:lineRule="auto"/>
        <w:ind w:left="3261"/>
        <w:rPr>
          <w:sz w:val="20"/>
        </w:rPr>
      </w:pPr>
      <w:r>
        <w:rPr>
          <w:sz w:val="20"/>
        </w:rPr>
        <w:t xml:space="preserve">Чтобы сделать звуковой звонок, следует выбрать прикосновением иконку в виде зелёной телефонной трубки. </w:t>
      </w:r>
    </w:p>
    <w:p w:rsidR="006249BE" w:rsidRDefault="00BF0462" w:rsidP="001E2521">
      <w:pPr>
        <w:pStyle w:val="a4"/>
        <w:numPr>
          <w:ilvl w:val="0"/>
          <w:numId w:val="156"/>
        </w:numPr>
        <w:tabs>
          <w:tab w:val="left" w:pos="3686"/>
        </w:tabs>
        <w:spacing w:before="129" w:line="250" w:lineRule="auto"/>
        <w:ind w:left="3686"/>
        <w:rPr>
          <w:sz w:val="20"/>
        </w:rPr>
      </w:pPr>
      <w:r>
        <w:rPr>
          <w:sz w:val="20"/>
        </w:rPr>
        <w:t xml:space="preserve">Чтобы добавить видео к текущему голосовому звонку, следует выбрать прикосновениями иконку в виде зелёной камеры.</w:t>
      </w:r>
    </w:p>
    <w:p w:rsidR="006249BE" w:rsidRDefault="00BF0462" w:rsidP="001E2521">
      <w:pPr>
        <w:pStyle w:val="a4"/>
        <w:numPr>
          <w:ilvl w:val="0"/>
          <w:numId w:val="155"/>
        </w:numPr>
        <w:tabs>
          <w:tab w:val="left" w:pos="3261"/>
        </w:tabs>
        <w:spacing w:line="250" w:lineRule="auto"/>
        <w:ind w:left="3261"/>
        <w:rPr>
          <w:sz w:val="20"/>
        </w:rPr>
      </w:pPr>
      <w:r>
        <w:rPr>
          <w:sz w:val="20"/>
        </w:rPr>
        <w:t xml:space="preserve">Чтобы сразу начать видеозвонок, следует выйти в кнопочную панель приложения OpenScape Mobile, и там выбрать кнопку в виде зелёной камеры. </w:t>
      </w:r>
    </w:p>
    <w:p w:rsidR="006249BE" w:rsidRDefault="006249BE" w:rsidP="00C8041B">
      <w:pPr>
        <w:pStyle w:val="a3"/>
        <w:spacing w:before="6" w:line="250" w:lineRule="auto"/>
        <w:rPr>
          <w:sz w:val="24"/>
        </w:rPr>
      </w:pPr>
    </w:p>
    <w:p w:rsidR="006249BE" w:rsidRDefault="006249BE" w:rsidP="00C8041B">
      <w:pPr>
        <w:pStyle w:val="a3"/>
        <w:spacing w:line="250" w:lineRule="auto"/>
        <w:ind w:left="3619"/>
        <w:rPr>
          <w:sz w:val="2"/>
        </w:rPr>
      </w:pPr>
    </w:p>
    <w:p w:rsidR="006249BE" w:rsidRDefault="00BF0462" w:rsidP="00C8041B">
      <w:pPr>
        <w:pStyle w:val="a3"/>
        <w:spacing w:before="44" w:line="250" w:lineRule="auto"/>
        <w:ind w:left="3629"/>
      </w:pPr>
      <w:r>
        <w:rPr>
          <w:b/>
          <w:i/>
        </w:rPr>
        <w:t xml:space="preserve">Дополнительная информация:</w:t>
      </w:r>
      <w:r>
        <w:rPr>
          <w:b/>
          <w:i/>
        </w:rPr>
        <w:t xml:space="preserve"> </w:t>
      </w:r>
      <w:r>
        <w:t xml:space="preserve">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6249BE" w:rsidRDefault="006249BE" w:rsidP="00C8041B">
      <w:pPr>
        <w:pStyle w:val="a3"/>
        <w:spacing w:line="250" w:lineRule="auto"/>
        <w:rPr>
          <w:sz w:val="21"/>
        </w:rPr>
      </w:pPr>
    </w:p>
    <w:p w:rsidR="006249BE" w:rsidRDefault="00BF0462" w:rsidP="001E2521">
      <w:pPr>
        <w:pStyle w:val="a4"/>
        <w:numPr>
          <w:ilvl w:val="0"/>
          <w:numId w:val="157"/>
        </w:numPr>
        <w:tabs>
          <w:tab w:val="left" w:pos="3630"/>
        </w:tabs>
        <w:spacing w:line="250" w:lineRule="auto"/>
        <w:ind w:left="3686"/>
        <w:rPr>
          <w:sz w:val="20"/>
        </w:rPr>
      </w:pPr>
      <w:r>
        <w:rPr>
          <w:sz w:val="20"/>
        </w:rPr>
        <w:t xml:space="preserve">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6249BE" w:rsidRDefault="00BF0462" w:rsidP="00C8041B">
      <w:pPr>
        <w:pStyle w:val="a3"/>
        <w:spacing w:before="121" w:line="250" w:lineRule="auto"/>
        <w:ind w:left="3629"/>
      </w:pPr>
      <w:r>
        <w:t xml:space="preserve">Если прикоснуться к экрану ещё раз или не трогать его две секунды, средства управления снова будут скрыты.</w:t>
      </w:r>
    </w:p>
    <w:p w:rsidR="006249BE" w:rsidRDefault="00BF0462" w:rsidP="00C8041B">
      <w:pPr>
        <w:pStyle w:val="a3"/>
        <w:spacing w:before="61" w:line="250" w:lineRule="auto"/>
        <w:ind w:left="3629"/>
      </w:pPr>
      <w:r>
        <w:t xml:space="preserve">Поддерживаются следующие средства управления:</w:t>
      </w:r>
    </w:p>
    <w:p w:rsidR="006249BE" w:rsidRDefault="00BF0462" w:rsidP="001E2521">
      <w:pPr>
        <w:pStyle w:val="a4"/>
        <w:numPr>
          <w:ilvl w:val="0"/>
          <w:numId w:val="33"/>
        </w:numPr>
        <w:tabs>
          <w:tab w:val="left" w:pos="3629"/>
          <w:tab w:val="left" w:pos="3630"/>
        </w:tabs>
        <w:spacing w:before="70" w:line="250" w:lineRule="auto"/>
        <w:rPr>
          <w:sz w:val="20"/>
        </w:rPr>
      </w:pPr>
      <w:r>
        <w:rPr>
          <w:sz w:val="20"/>
        </w:rPr>
        <w:t xml:space="preserve">Кнопка </w:t>
      </w:r>
      <w:r>
        <w:rPr>
          <w:sz w:val="20"/>
          <w:b/>
        </w:rPr>
        <w:t xml:space="preserve">Camera switch</w:t>
      </w:r>
      <w:r>
        <w:rPr>
          <w:sz w:val="20"/>
        </w:rPr>
        <w:t xml:space="preserve"> (в нижнем левом углу) позволяет переключаться между режимами камеры переднего вида и камеры заднего вида.</w:t>
      </w:r>
    </w:p>
    <w:p w:rsidR="006249BE" w:rsidRDefault="00BF0462" w:rsidP="001E2521">
      <w:pPr>
        <w:pStyle w:val="a4"/>
        <w:numPr>
          <w:ilvl w:val="0"/>
          <w:numId w:val="33"/>
        </w:numPr>
        <w:tabs>
          <w:tab w:val="left" w:pos="3629"/>
          <w:tab w:val="left" w:pos="3630"/>
        </w:tabs>
        <w:spacing w:before="61" w:line="250" w:lineRule="auto"/>
        <w:rPr>
          <w:sz w:val="20"/>
        </w:rPr>
      </w:pPr>
      <w:r>
        <w:rPr>
          <w:sz w:val="20"/>
        </w:rPr>
        <w:t xml:space="preserve">Кнопка </w:t>
      </w:r>
      <w:r>
        <w:rPr>
          <w:sz w:val="20"/>
          <w:b/>
        </w:rPr>
        <w:t xml:space="preserve">Video Quality </w:t>
      </w:r>
      <w:r>
        <w:rPr>
          <w:sz w:val="20"/>
        </w:rPr>
        <w:t xml:space="preserve">(в верхнем правом углу) позволяет выбрать качество видео (Very High (очень высокое), High (высокое), Medium (среднее), Low (низкое)).</w:t>
      </w:r>
    </w:p>
    <w:p w:rsidR="006249BE" w:rsidRDefault="006249BE" w:rsidP="00F26F9C">
      <w:pPr>
        <w:spacing w:line="250" w:lineRule="auto"/>
        <w:rPr>
          <w:sz w:val="20"/>
        </w:rPr>
        <w:sectPr w:rsidR="006249BE" w:rsidSect="00C977AA">
          <w:pgSz w:w="11900" w:h="15820"/>
          <w:pgMar w:top="1418" w:right="1140" w:bottom="1134" w:left="620" w:header="720" w:footer="94" w:gutter="0"/>
          <w:cols w:space="720"/>
        </w:sectPr>
      </w:pPr>
    </w:p>
    <w:p w:rsidR="006249BE" w:rsidRDefault="006249BE" w:rsidP="00F26F9C">
      <w:pPr>
        <w:pStyle w:val="a3"/>
        <w:spacing w:line="250" w:lineRule="auto"/>
      </w:pPr>
    </w:p>
    <w:p w:rsidR="006249BE" w:rsidRDefault="00BF0462" w:rsidP="001E2521">
      <w:pPr>
        <w:pStyle w:val="1"/>
        <w:numPr>
          <w:ilvl w:val="0"/>
          <w:numId w:val="43"/>
        </w:numPr>
        <w:tabs>
          <w:tab w:val="left" w:pos="504"/>
          <w:tab w:val="left" w:pos="505"/>
        </w:tabs>
        <w:spacing w:line="250" w:lineRule="auto"/>
        <w:ind w:left="504" w:hanging="400"/>
      </w:pPr>
      <w:bookmarkStart w:id="210" w:name="7_User_(on_the_Andorid_phone_only)"/>
      <w:bookmarkStart w:id="211" w:name="_Toc526867200"/>
      <w:bookmarkEnd w:id="210"/>
      <w:r>
        <w:t xml:space="preserve">User (только для телефонов с ОС Android). </w:t>
      </w:r>
      <w:bookmarkEnd w:id="211"/>
    </w:p>
    <w:p w:rsidR="006249BE" w:rsidRDefault="00BF0462" w:rsidP="00F26F9C">
      <w:pPr>
        <w:pStyle w:val="a3"/>
        <w:spacing w:before="309" w:line="250" w:lineRule="auto"/>
        <w:ind w:left="2938"/>
      </w:pPr>
      <w:r>
        <w:t xml:space="preserve">Экранная форма (доступна только на телефоне с ОС Android), позволяет настраивать аккаунт пользователя приложения OpenScape Mobile.</w:t>
      </w:r>
    </w:p>
    <w:p w:rsidR="006249BE" w:rsidRDefault="006249BE" w:rsidP="00F26F9C">
      <w:pPr>
        <w:pStyle w:val="a3"/>
        <w:spacing w:before="10" w:line="250" w:lineRule="auto"/>
      </w:pPr>
    </w:p>
    <w:p w:rsidR="006249BE" w:rsidRDefault="00BF0462" w:rsidP="00F26F9C">
      <w:pPr>
        <w:pStyle w:val="a3"/>
        <w:spacing w:line="250" w:lineRule="auto"/>
        <w:ind w:left="2938"/>
      </w:pPr>
      <w:r>
        <w:t xml:space="preserve">В этой экранной форме доступны следующие настройки: </w:t>
      </w:r>
    </w:p>
    <w:p w:rsidR="006249BE" w:rsidRDefault="00BF0462" w:rsidP="001E2521">
      <w:pPr>
        <w:pStyle w:val="a4"/>
        <w:numPr>
          <w:ilvl w:val="0"/>
          <w:numId w:val="32"/>
        </w:numPr>
        <w:tabs>
          <w:tab w:val="left" w:pos="3279"/>
          <w:tab w:val="left" w:pos="3280"/>
        </w:tabs>
        <w:spacing w:before="69" w:line="250" w:lineRule="auto"/>
        <w:rPr>
          <w:b/>
          <w:sz w:val="20"/>
        </w:rPr>
      </w:pPr>
      <w:r>
        <w:rPr>
          <w:sz w:val="20"/>
          <w:b/>
        </w:rPr>
        <w:t xml:space="preserve">Sign in </w:t>
      </w:r>
      <w:r>
        <w:rPr>
          <w:sz w:val="20"/>
        </w:rPr>
        <w:t xml:space="preserve">– позволяет запускать/останавливать приложение, изменяя положение </w:t>
      </w:r>
    </w:p>
    <w:p w:rsidR="006249BE" w:rsidRDefault="00BF0462" w:rsidP="00F26F9C">
      <w:pPr>
        <w:pStyle w:val="a3"/>
        <w:spacing w:before="9" w:line="250" w:lineRule="auto"/>
        <w:ind w:left="3279"/>
      </w:pPr>
      <w:r>
        <w:t xml:space="preserve">переключателя </w:t>
      </w:r>
      <w:r>
        <w:rPr>
          <w:b/>
        </w:rPr>
        <w:t xml:space="preserve">Sign in</w:t>
      </w:r>
      <w:r>
        <w:t xml:space="preserve"> между положениями On и Off. </w:t>
      </w:r>
    </w:p>
    <w:p w:rsidR="006249BE" w:rsidRDefault="00BF0462" w:rsidP="001E2521">
      <w:pPr>
        <w:pStyle w:val="a4"/>
        <w:numPr>
          <w:ilvl w:val="0"/>
          <w:numId w:val="32"/>
        </w:numPr>
        <w:tabs>
          <w:tab w:val="left" w:pos="3279"/>
          <w:tab w:val="left" w:pos="3280"/>
        </w:tabs>
        <w:spacing w:before="69" w:line="250" w:lineRule="auto"/>
        <w:rPr>
          <w:sz w:val="20"/>
        </w:rPr>
      </w:pPr>
      <w:r>
        <w:rPr>
          <w:sz w:val="20"/>
          <w:b/>
        </w:rPr>
        <w:t xml:space="preserve">In Call Feature </w:t>
      </w:r>
      <w:r>
        <w:rPr>
          <w:sz w:val="20"/>
        </w:rPr>
        <w:t xml:space="preserve">– отображается только при наличии активного звонка. </w:t>
      </w:r>
    </w:p>
    <w:p w:rsidR="006249BE" w:rsidRDefault="00BF0462" w:rsidP="001E2521">
      <w:pPr>
        <w:pStyle w:val="a4"/>
        <w:numPr>
          <w:ilvl w:val="0"/>
          <w:numId w:val="32"/>
        </w:numPr>
        <w:tabs>
          <w:tab w:val="left" w:pos="3279"/>
          <w:tab w:val="left" w:pos="3280"/>
        </w:tabs>
        <w:spacing w:before="69" w:line="250" w:lineRule="auto"/>
        <w:rPr>
          <w:sz w:val="20"/>
        </w:rPr>
      </w:pPr>
      <w:r>
        <w:rPr>
          <w:sz w:val="20"/>
          <w:b/>
        </w:rPr>
        <w:t xml:space="preserve">Account </w:t>
      </w:r>
      <w:r>
        <w:rPr>
          <w:sz w:val="20"/>
        </w:rPr>
        <w:t xml:space="preserve">– представляет информацию, связанную с аккаунтом в приложении OpenScape Mobile </w:t>
      </w:r>
    </w:p>
    <w:p w:rsidR="006249BE" w:rsidRDefault="00BF0462" w:rsidP="001E2521">
      <w:pPr>
        <w:pStyle w:val="a4"/>
        <w:numPr>
          <w:ilvl w:val="0"/>
          <w:numId w:val="32"/>
        </w:numPr>
        <w:tabs>
          <w:tab w:val="left" w:pos="3279"/>
          <w:tab w:val="left" w:pos="3280"/>
        </w:tabs>
        <w:spacing w:before="69" w:line="250" w:lineRule="auto"/>
        <w:rPr>
          <w:sz w:val="20"/>
        </w:rPr>
      </w:pPr>
      <w:r>
        <w:rPr>
          <w:sz w:val="20"/>
          <w:b/>
        </w:rPr>
        <w:t xml:space="preserve">Call forwarding is active </w:t>
      </w:r>
      <w:r>
        <w:rPr>
          <w:sz w:val="20"/>
        </w:rPr>
        <w:t xml:space="preserve">– отображается только, когда опция </w:t>
      </w:r>
      <w:r>
        <w:rPr>
          <w:sz w:val="20"/>
          <w:b/>
        </w:rPr>
        <w:t xml:space="preserve">Call Forwarding</w:t>
      </w:r>
      <w:r>
        <w:rPr>
          <w:sz w:val="20"/>
        </w:rPr>
        <w:t xml:space="preserve"> (переадресация вызова) активна. </w:t>
      </w:r>
      <w:r>
        <w:rPr>
          <w:sz w:val="20"/>
        </w:rPr>
        <w:t xml:space="preserve"> </w:t>
      </w:r>
      <w:r>
        <w:rPr>
          <w:sz w:val="20"/>
        </w:rPr>
        <w:t xml:space="preserve">Когда неактивна – не отображается. </w:t>
      </w:r>
      <w:r>
        <w:rPr>
          <w:sz w:val="20"/>
        </w:rPr>
        <w:t xml:space="preserve"> </w:t>
      </w:r>
      <w:r>
        <w:rPr>
          <w:sz w:val="20"/>
        </w:rPr>
        <w:t xml:space="preserve">(подробнее см. гл. "Настройка переадресации вызова").</w:t>
      </w:r>
    </w:p>
    <w:p w:rsidR="006249BE" w:rsidRDefault="00BF0462" w:rsidP="001E2521">
      <w:pPr>
        <w:pStyle w:val="a4"/>
        <w:numPr>
          <w:ilvl w:val="0"/>
          <w:numId w:val="32"/>
        </w:numPr>
        <w:tabs>
          <w:tab w:val="left" w:pos="3279"/>
          <w:tab w:val="left" w:pos="3280"/>
        </w:tabs>
        <w:spacing w:before="60" w:line="250" w:lineRule="auto"/>
        <w:rPr>
          <w:sz w:val="20"/>
        </w:rPr>
      </w:pPr>
      <w:r>
        <w:rPr>
          <w:sz w:val="20"/>
          <w:b/>
        </w:rPr>
        <w:t xml:space="preserve">Presence </w:t>
      </w:r>
      <w:r>
        <w:rPr>
          <w:sz w:val="20"/>
        </w:rPr>
        <w:t xml:space="preserve">– отображение списка опций, связанных с формами фиксации присутствия пользователя. </w:t>
      </w:r>
    </w:p>
    <w:p w:rsidR="006249BE" w:rsidRDefault="00BF0462" w:rsidP="001E2521">
      <w:pPr>
        <w:pStyle w:val="a4"/>
        <w:numPr>
          <w:ilvl w:val="0"/>
          <w:numId w:val="32"/>
        </w:numPr>
        <w:tabs>
          <w:tab w:val="left" w:pos="3280"/>
        </w:tabs>
        <w:spacing w:before="69" w:line="250" w:lineRule="auto"/>
        <w:jc w:val="both"/>
        <w:rPr>
          <w:sz w:val="20"/>
        </w:rPr>
      </w:pPr>
      <w:r>
        <w:rPr>
          <w:sz w:val="20"/>
          <w:b/>
        </w:rPr>
        <w:t xml:space="preserve">Devices </w:t>
      </w:r>
      <w:r>
        <w:rPr>
          <w:sz w:val="20"/>
        </w:rPr>
        <w:t xml:space="preserve">– экранная форма, которая открывает список устройств. </w:t>
      </w:r>
      <w:r>
        <w:rPr>
          <w:sz w:val="20"/>
        </w:rPr>
        <w:t xml:space="preserve"> </w:t>
      </w:r>
      <w:r>
        <w:rPr>
          <w:sz w:val="20"/>
        </w:rPr>
        <w:t xml:space="preserve">Там можно добавлять, редактировать или удалять устройства.</w:t>
      </w:r>
      <w:r>
        <w:rPr>
          <w:sz w:val="20"/>
        </w:rPr>
        <w:t xml:space="preserve"> </w:t>
      </w:r>
      <w:r>
        <w:rPr>
          <w:sz w:val="20"/>
        </w:rPr>
        <w:t xml:space="preserve">Кроме того, можно выбрать устройство, которое должно стать предпочтительным для услуги одного номера.</w:t>
      </w:r>
    </w:p>
    <w:p w:rsidR="006249BE" w:rsidRDefault="00BF0462" w:rsidP="001E2521">
      <w:pPr>
        <w:pStyle w:val="a4"/>
        <w:numPr>
          <w:ilvl w:val="0"/>
          <w:numId w:val="32"/>
        </w:numPr>
        <w:tabs>
          <w:tab w:val="left" w:pos="3279"/>
          <w:tab w:val="left" w:pos="3280"/>
        </w:tabs>
        <w:spacing w:before="60" w:line="250" w:lineRule="auto"/>
        <w:rPr>
          <w:sz w:val="20"/>
        </w:rPr>
      </w:pPr>
      <w:r>
        <w:rPr>
          <w:sz w:val="20"/>
          <w:b/>
        </w:rPr>
        <w:t xml:space="preserve">Rules </w:t>
      </w:r>
      <w:r>
        <w:rPr>
          <w:sz w:val="20"/>
        </w:rPr>
        <w:t xml:space="preserve">– активация и деактивация правил управления своими звонками.</w:t>
      </w:r>
    </w:p>
    <w:p w:rsidR="006249BE" w:rsidRDefault="00BF0462" w:rsidP="001E2521">
      <w:pPr>
        <w:pStyle w:val="a4"/>
        <w:numPr>
          <w:ilvl w:val="0"/>
          <w:numId w:val="32"/>
        </w:numPr>
        <w:tabs>
          <w:tab w:val="left" w:pos="3279"/>
          <w:tab w:val="left" w:pos="3280"/>
        </w:tabs>
        <w:spacing w:before="69" w:line="250" w:lineRule="auto"/>
        <w:rPr>
          <w:sz w:val="20"/>
        </w:rPr>
      </w:pPr>
      <w:r>
        <w:rPr>
          <w:sz w:val="20"/>
          <w:b/>
        </w:rPr>
        <w:t xml:space="preserve">Voicemail </w:t>
      </w:r>
      <w:r>
        <w:rPr>
          <w:sz w:val="20"/>
        </w:rPr>
        <w:t xml:space="preserve">– следует выбрать прикосновением данную опцию, чтобы подключиться к службе голосовой почте и воспроизвести свои сообщения. </w:t>
      </w:r>
    </w:p>
    <w:p w:rsidR="006249BE" w:rsidRDefault="006249BE" w:rsidP="00F26F9C">
      <w:pPr>
        <w:pStyle w:val="a3"/>
        <w:spacing w:line="250" w:lineRule="auto"/>
        <w:rPr>
          <w:sz w:val="22"/>
        </w:rPr>
      </w:pPr>
    </w:p>
    <w:p w:rsidR="006249BE" w:rsidRDefault="006249BE" w:rsidP="00F26F9C">
      <w:pPr>
        <w:pStyle w:val="a3"/>
        <w:spacing w:before="11" w:line="250" w:lineRule="auto"/>
        <w:rPr>
          <w:sz w:val="17"/>
        </w:rPr>
      </w:pPr>
    </w:p>
    <w:p w:rsidR="006249BE" w:rsidRDefault="00BF0462" w:rsidP="001E2521">
      <w:pPr>
        <w:pStyle w:val="2"/>
        <w:numPr>
          <w:ilvl w:val="1"/>
          <w:numId w:val="43"/>
        </w:numPr>
        <w:tabs>
          <w:tab w:val="left" w:pos="650"/>
        </w:tabs>
        <w:spacing w:line="250" w:lineRule="auto"/>
        <w:ind w:left="649"/>
      </w:pPr>
      <w:bookmarkStart w:id="212" w:name="7.1_How_to_perform_a_Call_Control"/>
      <w:bookmarkStart w:id="213" w:name="_Toc526867201"/>
      <w:bookmarkEnd w:id="212"/>
      <w:r>
        <w:t xml:space="preserve">Контроль вызовов</w:t>
      </w:r>
      <w:bookmarkEnd w:id="213"/>
    </w:p>
    <w:p w:rsidR="006249BE" w:rsidRDefault="00BF0462" w:rsidP="00F26F9C">
      <w:pPr>
        <w:pStyle w:val="a3"/>
        <w:spacing w:before="29" w:line="250" w:lineRule="auto"/>
        <w:ind w:left="2938"/>
      </w:pPr>
      <w:r>
        <w:rPr>
          <w:b/>
        </w:rPr>
        <w:t xml:space="preserve">In Call Feature </w:t>
      </w:r>
      <w:r>
        <w:t xml:space="preserve">– позволяет осуществлять полный контроль звонков. </w:t>
      </w:r>
      <w:r>
        <w:t xml:space="preserve"> </w:t>
      </w:r>
      <w:r>
        <w:t xml:space="preserve">Для этого предусмотрены следующие средства: </w:t>
      </w:r>
    </w:p>
    <w:p w:rsidR="006249BE" w:rsidRDefault="00BF0462" w:rsidP="001E2521">
      <w:pPr>
        <w:pStyle w:val="a4"/>
        <w:numPr>
          <w:ilvl w:val="2"/>
          <w:numId w:val="43"/>
        </w:numPr>
        <w:tabs>
          <w:tab w:val="left" w:pos="3279"/>
          <w:tab w:val="left" w:pos="3280"/>
        </w:tabs>
        <w:spacing w:before="69" w:line="250" w:lineRule="auto"/>
        <w:ind w:left="3279"/>
        <w:rPr>
          <w:sz w:val="20"/>
        </w:rPr>
      </w:pPr>
      <w:r>
        <w:rPr>
          <w:sz w:val="20"/>
          <w:b/>
        </w:rPr>
        <w:t xml:space="preserve">Transfer Call</w:t>
      </w:r>
      <w:r>
        <w:rPr>
          <w:sz w:val="20"/>
        </w:rPr>
        <w:t xml:space="preserve"> – перевод текущего звонка (например, на контакт UC, журнальную запись и т.д.)</w:t>
      </w:r>
    </w:p>
    <w:p w:rsidR="006249BE" w:rsidRDefault="00BF0462" w:rsidP="001E2521">
      <w:pPr>
        <w:pStyle w:val="a4"/>
        <w:numPr>
          <w:ilvl w:val="2"/>
          <w:numId w:val="43"/>
        </w:numPr>
        <w:tabs>
          <w:tab w:val="left" w:pos="3279"/>
          <w:tab w:val="left" w:pos="3280"/>
        </w:tabs>
        <w:spacing w:before="60" w:line="250" w:lineRule="auto"/>
        <w:ind w:left="3279"/>
        <w:rPr>
          <w:sz w:val="20"/>
        </w:rPr>
      </w:pPr>
      <w:r>
        <w:rPr>
          <w:sz w:val="20"/>
          <w:b/>
        </w:rPr>
        <w:t xml:space="preserve">Clear Call</w:t>
      </w:r>
      <w:r>
        <w:rPr>
          <w:sz w:val="20"/>
        </w:rPr>
        <w:t xml:space="preserve"> – сброс вызова;</w:t>
      </w:r>
    </w:p>
    <w:p w:rsidR="006249BE" w:rsidRDefault="006249BE" w:rsidP="00F26F9C">
      <w:pPr>
        <w:pStyle w:val="a3"/>
        <w:spacing w:line="250" w:lineRule="auto"/>
        <w:rPr>
          <w:sz w:val="22"/>
        </w:rPr>
      </w:pPr>
    </w:p>
    <w:p w:rsidR="006249BE" w:rsidRDefault="006249BE" w:rsidP="00F26F9C">
      <w:pPr>
        <w:pStyle w:val="a3"/>
        <w:spacing w:before="7" w:line="250" w:lineRule="auto"/>
        <w:rPr>
          <w:sz w:val="18"/>
        </w:rPr>
      </w:pPr>
    </w:p>
    <w:p w:rsidR="006249BE" w:rsidRDefault="00BF0462" w:rsidP="001E2521">
      <w:pPr>
        <w:pStyle w:val="2"/>
        <w:numPr>
          <w:ilvl w:val="1"/>
          <w:numId w:val="43"/>
        </w:numPr>
        <w:tabs>
          <w:tab w:val="left" w:pos="650"/>
        </w:tabs>
        <w:spacing w:line="250" w:lineRule="auto"/>
        <w:ind w:left="649"/>
      </w:pPr>
      <w:bookmarkStart w:id="214" w:name="7.2_How_to_set_up_your_Account_on_the_An"/>
      <w:bookmarkStart w:id="215" w:name="_Toc526867202"/>
      <w:bookmarkEnd w:id="214"/>
      <w:r>
        <w:t xml:space="preserve">Настройка аккаунта на телефоне Android. </w:t>
      </w:r>
      <w:bookmarkEnd w:id="215"/>
    </w:p>
    <w:p w:rsidR="006249BE" w:rsidRDefault="006249BE" w:rsidP="00F26F9C">
      <w:pPr>
        <w:pStyle w:val="a3"/>
        <w:spacing w:before="3" w:line="250" w:lineRule="auto"/>
        <w:rPr>
          <w:b/>
          <w:sz w:val="24"/>
        </w:rPr>
      </w:pPr>
    </w:p>
    <w:p w:rsidR="006249BE" w:rsidRDefault="00BF0462" w:rsidP="00F26F9C">
      <w:pPr>
        <w:pStyle w:val="a3"/>
        <w:spacing w:before="1" w:line="250" w:lineRule="auto"/>
        <w:ind w:left="2938"/>
      </w:pPr>
      <w:r>
        <w:t xml:space="preserve">Ввод информации, связанной с аккаунтом в приложении OpenScape Mobile, производится в соответствии с изложенным ниже.</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1E2521">
      <w:pPr>
        <w:pStyle w:val="a4"/>
        <w:numPr>
          <w:ilvl w:val="0"/>
          <w:numId w:val="158"/>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58"/>
        </w:numPr>
        <w:tabs>
          <w:tab w:val="left" w:pos="3261"/>
        </w:tabs>
        <w:spacing w:line="250" w:lineRule="auto"/>
        <w:ind w:left="3261"/>
        <w:rPr>
          <w:sz w:val="20"/>
        </w:rPr>
      </w:pPr>
      <w:r>
        <w:rPr>
          <w:sz w:val="20"/>
        </w:rPr>
        <w:t xml:space="preserve">Промотать верхнюю панель инструментов до опции </w:t>
      </w:r>
      <w:r>
        <w:rPr>
          <w:sz w:val="20"/>
          <w:b/>
        </w:rPr>
        <w:t xml:space="preserve">User</w:t>
      </w:r>
      <w:r>
        <w:rPr>
          <w:sz w:val="20"/>
        </w:rPr>
        <w:t xml:space="preserve"> и выбрать её прикосновением.</w:t>
      </w:r>
    </w:p>
    <w:p w:rsidR="006249BE" w:rsidRDefault="00BF0462" w:rsidP="001E2521">
      <w:pPr>
        <w:pStyle w:val="a4"/>
        <w:numPr>
          <w:ilvl w:val="0"/>
          <w:numId w:val="158"/>
        </w:numPr>
        <w:tabs>
          <w:tab w:val="left" w:pos="3261"/>
        </w:tabs>
        <w:spacing w:line="250" w:lineRule="auto"/>
        <w:ind w:left="3261"/>
        <w:rPr>
          <w:sz w:val="20"/>
        </w:rPr>
      </w:pPr>
      <w:r>
        <w:rPr>
          <w:sz w:val="20"/>
        </w:rPr>
        <w:t xml:space="preserve">Выбрать прикосновением опцию </w:t>
      </w:r>
      <w:r>
        <w:rPr>
          <w:sz w:val="20"/>
          <w:b/>
        </w:rPr>
        <w:t xml:space="preserve">Account</w:t>
      </w:r>
      <w:r>
        <w:rPr>
          <w:sz w:val="20"/>
        </w:rPr>
        <w:t xml:space="preserve">, чтобы просмотреть и отредактировать следующие данные: </w:t>
      </w:r>
    </w:p>
    <w:p w:rsidR="006249BE" w:rsidRDefault="00BF0462" w:rsidP="001E2521">
      <w:pPr>
        <w:pStyle w:val="a4"/>
        <w:numPr>
          <w:ilvl w:val="1"/>
          <w:numId w:val="31"/>
        </w:numPr>
        <w:tabs>
          <w:tab w:val="left" w:pos="3686"/>
        </w:tabs>
        <w:spacing w:before="130" w:line="250" w:lineRule="auto"/>
        <w:ind w:left="3686" w:hanging="425"/>
        <w:jc w:val="left"/>
        <w:rPr>
          <w:sz w:val="20"/>
        </w:rPr>
      </w:pPr>
      <w:r>
        <w:rPr>
          <w:sz w:val="20"/>
          <w:b/>
        </w:rPr>
        <w:t xml:space="preserve">Subscriber </w:t>
      </w:r>
      <w:r>
        <w:rPr>
          <w:sz w:val="20"/>
        </w:rPr>
        <w:t xml:space="preserve">– номер стационарного телефона,</w:t>
      </w:r>
    </w:p>
    <w:p w:rsidR="006249BE" w:rsidRDefault="00BF0462" w:rsidP="001E2521">
      <w:pPr>
        <w:pStyle w:val="a4"/>
        <w:numPr>
          <w:ilvl w:val="1"/>
          <w:numId w:val="31"/>
        </w:numPr>
        <w:tabs>
          <w:tab w:val="left" w:pos="3686"/>
        </w:tabs>
        <w:spacing w:before="130" w:line="250" w:lineRule="auto"/>
        <w:ind w:left="3686" w:hanging="425"/>
        <w:jc w:val="left"/>
        <w:rPr>
          <w:sz w:val="20"/>
        </w:rPr>
      </w:pPr>
      <w:r>
        <w:rPr>
          <w:sz w:val="20"/>
          <w:b/>
        </w:rPr>
        <w:t xml:space="preserve">Server Address </w:t>
      </w:r>
      <w:r>
        <w:rPr>
          <w:sz w:val="20"/>
        </w:rPr>
        <w:t xml:space="preserve">– IP-адрес или имя сервера (т.е. полное доменное имя и порт), присвоенное системным администратором.</w:t>
      </w:r>
    </w:p>
    <w:p w:rsidR="006249BE" w:rsidRDefault="00BF0462" w:rsidP="001E2521">
      <w:pPr>
        <w:pStyle w:val="a4"/>
        <w:numPr>
          <w:ilvl w:val="1"/>
          <w:numId w:val="31"/>
        </w:numPr>
        <w:tabs>
          <w:tab w:val="left" w:pos="3630"/>
        </w:tabs>
        <w:spacing w:before="92" w:line="250" w:lineRule="auto"/>
        <w:ind w:left="3629"/>
        <w:jc w:val="left"/>
        <w:rPr>
          <w:sz w:val="20"/>
        </w:rPr>
      </w:pPr>
      <w:r>
        <w:rPr>
          <w:sz w:val="20"/>
          <w:b/>
        </w:rPr>
        <w:t xml:space="preserve">Password </w:t>
      </w:r>
      <w:r>
        <w:rPr>
          <w:sz w:val="20"/>
        </w:rPr>
        <w:t xml:space="preserve">– пароль, полученный от системного администратора. </w:t>
      </w:r>
    </w:p>
    <w:p w:rsidR="006249BE" w:rsidRDefault="006249BE" w:rsidP="00C8041B">
      <w:pPr>
        <w:pStyle w:val="a3"/>
        <w:spacing w:line="250" w:lineRule="auto"/>
        <w:rPr>
          <w:sz w:val="22"/>
        </w:rPr>
      </w:pPr>
    </w:p>
    <w:p w:rsidR="006249BE" w:rsidRDefault="006249BE" w:rsidP="00C8041B">
      <w:pPr>
        <w:pStyle w:val="a3"/>
        <w:spacing w:before="10" w:line="250" w:lineRule="auto"/>
        <w:rPr>
          <w:sz w:val="17"/>
        </w:rPr>
      </w:pPr>
    </w:p>
    <w:p w:rsidR="006249BE" w:rsidRDefault="00BF0462" w:rsidP="001E2521">
      <w:pPr>
        <w:pStyle w:val="2"/>
        <w:numPr>
          <w:ilvl w:val="1"/>
          <w:numId w:val="43"/>
        </w:numPr>
        <w:tabs>
          <w:tab w:val="left" w:pos="660"/>
        </w:tabs>
        <w:spacing w:line="250" w:lineRule="auto"/>
        <w:ind w:left="659"/>
      </w:pPr>
      <w:bookmarkStart w:id="216" w:name="7.3_How_to_Select_Presence_Status"/>
      <w:bookmarkStart w:id="217" w:name="_Toc526867203"/>
      <w:bookmarkEnd w:id="216"/>
      <w:r>
        <w:t xml:space="preserve">Выбор статуса присутствия</w:t>
      </w:r>
      <w:bookmarkEnd w:id="217"/>
    </w:p>
    <w:p w:rsidR="006249BE" w:rsidRDefault="006249BE" w:rsidP="00C8041B">
      <w:pPr>
        <w:pStyle w:val="a3"/>
        <w:spacing w:before="3" w:line="250" w:lineRule="auto"/>
        <w:rPr>
          <w:b/>
          <w:sz w:val="24"/>
        </w:rPr>
      </w:pPr>
    </w:p>
    <w:p w:rsidR="006249BE" w:rsidRDefault="00BF0462" w:rsidP="00C8041B">
      <w:pPr>
        <w:spacing w:line="250" w:lineRule="auto"/>
        <w:ind w:left="2948"/>
        <w:rPr>
          <w:sz w:val="20"/>
        </w:rPr>
      </w:pPr>
      <w:r>
        <w:rPr>
          <w:sz w:val="20"/>
        </w:rPr>
        <w:t xml:space="preserve">Изменение собственного статуса присутствия</w:t>
      </w:r>
    </w:p>
    <w:p w:rsidR="006249BE" w:rsidRDefault="006249BE" w:rsidP="00C8041B">
      <w:pPr>
        <w:pStyle w:val="a3"/>
        <w:spacing w:before="7" w:line="250" w:lineRule="auto"/>
        <w:rPr>
          <w:sz w:val="13"/>
        </w:rPr>
      </w:pPr>
    </w:p>
    <w:p w:rsidR="006249BE" w:rsidRDefault="00BF0462" w:rsidP="00C8041B">
      <w:pPr>
        <w:pStyle w:val="5"/>
        <w:spacing w:line="250" w:lineRule="auto"/>
        <w:ind w:left="1134"/>
      </w:pPr>
      <w:r>
        <w:t xml:space="preserve">Пошаговая инструкция</w:t>
      </w:r>
    </w:p>
    <w:p w:rsidR="006249BE" w:rsidRDefault="006249BE" w:rsidP="00C8041B">
      <w:pPr>
        <w:pStyle w:val="a3"/>
        <w:spacing w:line="250" w:lineRule="auto"/>
        <w:rPr>
          <w:b/>
          <w:i/>
          <w:sz w:val="22"/>
        </w:rPr>
      </w:pPr>
    </w:p>
    <w:p w:rsidR="006249BE" w:rsidRDefault="006249BE" w:rsidP="00C8041B">
      <w:pPr>
        <w:pStyle w:val="a3"/>
        <w:spacing w:before="4" w:line="250" w:lineRule="auto"/>
        <w:rPr>
          <w:b/>
          <w:i/>
          <w:sz w:val="17"/>
        </w:rPr>
      </w:pPr>
    </w:p>
    <w:p w:rsidR="006249BE" w:rsidRDefault="00BF0462" w:rsidP="001E2521">
      <w:pPr>
        <w:pStyle w:val="a4"/>
        <w:numPr>
          <w:ilvl w:val="0"/>
          <w:numId w:val="159"/>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59"/>
        </w:numPr>
        <w:tabs>
          <w:tab w:val="left" w:pos="3261"/>
        </w:tabs>
        <w:spacing w:line="250" w:lineRule="auto"/>
        <w:ind w:left="3261"/>
        <w:rPr>
          <w:sz w:val="20"/>
        </w:rPr>
      </w:pPr>
      <w:r>
        <w:rPr>
          <w:sz w:val="20"/>
        </w:rPr>
        <w:t xml:space="preserve">На верхней панели инструментов выбрать </w:t>
      </w:r>
      <w:r>
        <w:rPr>
          <w:sz w:val="20"/>
          <w:b/>
        </w:rPr>
        <w:t xml:space="preserve">User &gt; Presence</w:t>
      </w:r>
      <w:r>
        <w:rPr>
          <w:sz w:val="20"/>
        </w:rPr>
        <w:t xml:space="preserve"> (в телефоне) или на панели состояния выбрать прикосновением иконку presence (на планшете). </w:t>
      </w:r>
    </w:p>
    <w:p w:rsidR="006249BE" w:rsidRDefault="00BF0462" w:rsidP="001E2521">
      <w:pPr>
        <w:pStyle w:val="a4"/>
        <w:numPr>
          <w:ilvl w:val="0"/>
          <w:numId w:val="159"/>
        </w:numPr>
        <w:tabs>
          <w:tab w:val="left" w:pos="3261"/>
        </w:tabs>
        <w:spacing w:line="250" w:lineRule="auto"/>
        <w:ind w:left="3261"/>
        <w:rPr>
          <w:sz w:val="20"/>
        </w:rPr>
      </w:pPr>
      <w:r>
        <w:rPr>
          <w:sz w:val="20"/>
        </w:rPr>
        <w:t xml:space="preserve">Следует выбрать прикосновением опцию, соответствующую нужному статусу, и установить один из следующих режимов: </w:t>
      </w:r>
    </w:p>
    <w:p w:rsidR="006249BE" w:rsidRPr="00C8041B" w:rsidRDefault="00BF0462" w:rsidP="00C8041B">
      <w:pPr>
        <w:pStyle w:val="points"/>
        <w:rPr>
          <w:b/>
        </w:rPr>
      </w:pPr>
      <w:r>
        <w:rPr>
          <w:b/>
        </w:rPr>
        <w:t xml:space="preserve">Available (доступен)</w:t>
      </w:r>
    </w:p>
    <w:p w:rsidR="006249BE" w:rsidRPr="00C8041B" w:rsidRDefault="00BF0462" w:rsidP="00C8041B">
      <w:pPr>
        <w:pStyle w:val="points"/>
        <w:rPr>
          <w:b/>
        </w:rPr>
      </w:pPr>
      <w:r>
        <w:rPr>
          <w:b/>
        </w:rPr>
        <w:t xml:space="preserve">Be right back (скоро вернусь)</w:t>
      </w:r>
    </w:p>
    <w:p w:rsidR="006249BE" w:rsidRPr="00C8041B" w:rsidRDefault="00BF0462" w:rsidP="00C8041B">
      <w:pPr>
        <w:pStyle w:val="points"/>
        <w:rPr>
          <w:b/>
        </w:rPr>
      </w:pPr>
      <w:r>
        <w:rPr>
          <w:b/>
        </w:rPr>
        <w:t xml:space="preserve">Busy (занят)</w:t>
      </w:r>
    </w:p>
    <w:p w:rsidR="006249BE" w:rsidRPr="00C8041B" w:rsidRDefault="00BF0462" w:rsidP="00C8041B">
      <w:pPr>
        <w:pStyle w:val="points"/>
        <w:rPr>
          <w:b/>
        </w:rPr>
      </w:pPr>
      <w:r>
        <w:rPr>
          <w:b/>
        </w:rPr>
        <w:t xml:space="preserve">In a meeting (на совещании)</w:t>
      </w:r>
    </w:p>
    <w:p w:rsidR="006249BE" w:rsidRPr="00C8041B" w:rsidRDefault="00BF0462" w:rsidP="00C8041B">
      <w:pPr>
        <w:pStyle w:val="points"/>
        <w:rPr>
          <w:b/>
        </w:rPr>
      </w:pPr>
      <w:r>
        <w:rPr>
          <w:b/>
        </w:rPr>
        <w:t xml:space="preserve">Do not disturb (не беспокоить)</w:t>
      </w:r>
    </w:p>
    <w:p w:rsidR="006249BE" w:rsidRPr="00C8041B" w:rsidRDefault="00BF0462" w:rsidP="00C8041B">
      <w:pPr>
        <w:pStyle w:val="points"/>
        <w:rPr>
          <w:b/>
        </w:rPr>
      </w:pPr>
      <w:r>
        <w:rPr>
          <w:b/>
        </w:rPr>
        <w:t xml:space="preserve">Unavailable (недоступен)</w:t>
      </w:r>
    </w:p>
    <w:p w:rsidR="006249BE" w:rsidRPr="00C8041B" w:rsidRDefault="00BF0462" w:rsidP="001E2521">
      <w:pPr>
        <w:pStyle w:val="a4"/>
        <w:numPr>
          <w:ilvl w:val="0"/>
          <w:numId w:val="159"/>
        </w:numPr>
        <w:tabs>
          <w:tab w:val="left" w:pos="3261"/>
        </w:tabs>
        <w:spacing w:line="250" w:lineRule="auto"/>
        <w:ind w:left="3261"/>
        <w:rPr>
          <w:sz w:val="20"/>
        </w:rPr>
      </w:pPr>
      <w:r>
        <w:t xml:space="preserve">В меню Action overflow (в телефоне) или Menu (на планшете) прикосновением выбрать опцию </w:t>
      </w:r>
      <w:r>
        <w:rPr>
          <w:b/>
        </w:rPr>
        <w:t xml:space="preserve">Refresh</w:t>
      </w:r>
      <w:r>
        <w:t xml:space="preserve">.</w:t>
      </w:r>
    </w:p>
    <w:p w:rsidR="006249BE" w:rsidRDefault="00BF0462" w:rsidP="00C8041B">
      <w:pPr>
        <w:pStyle w:val="text"/>
      </w:pPr>
      <w:r>
        <w:t xml:space="preserve">Выбранный статус присутствия теперь можно увидеть в контактах в приложении OpenScape Mobile в самой нижней части экрана. </w:t>
      </w:r>
    </w:p>
    <w:p w:rsidR="006249BE" w:rsidRDefault="006249BE" w:rsidP="00C8041B">
      <w:pPr>
        <w:pStyle w:val="a3"/>
        <w:spacing w:before="7" w:line="250" w:lineRule="auto"/>
        <w:rPr>
          <w:sz w:val="24"/>
        </w:rPr>
      </w:pPr>
    </w:p>
    <w:p w:rsidR="006249BE" w:rsidRDefault="006249BE" w:rsidP="00C8041B">
      <w:pPr>
        <w:pStyle w:val="a3"/>
        <w:spacing w:line="250" w:lineRule="auto"/>
        <w:ind w:left="3619"/>
        <w:rPr>
          <w:sz w:val="2"/>
        </w:rPr>
      </w:pPr>
    </w:p>
    <w:p w:rsidR="006249BE" w:rsidRDefault="00BF0462" w:rsidP="00C8041B">
      <w:pPr>
        <w:pStyle w:val="a3"/>
        <w:pBdr>
          <w:top w:val="single" w:sz="4" w:space="1" w:color="auto"/>
          <w:bottom w:val="single" w:sz="4" w:space="1" w:color="auto"/>
        </w:pBdr>
        <w:spacing w:before="44" w:line="250" w:lineRule="auto"/>
        <w:ind w:left="3629"/>
      </w:pPr>
      <w:r>
        <w:rPr>
          <w:b/>
          <w:i/>
        </w:rPr>
        <w:t xml:space="preserve">Примечание:</w:t>
      </w:r>
      <w:r>
        <w:rPr>
          <w:b/>
          <w:i/>
        </w:rPr>
        <w:t xml:space="preserve"> </w:t>
      </w:r>
      <w:r>
        <w:t xml:space="preserve">Можно изменить настройки статуса непосредственно из виджета OpenScape Mobile прикосновением к иконке «</w:t>
      </w:r>
      <w:r>
        <w:rPr>
          <w:i/>
        </w:rPr>
        <w:t xml:space="preserve">Status</w:t>
      </w:r>
      <w:r>
        <w:t xml:space="preserve">» (</w:t>
      </w:r>
      <w:r>
        <w:drawing>
          <wp:inline distT="0" distB="0" distL="0" distR="0" wp14:anchorId="6015BD67" wp14:editId="3D0FFC4C">
            <wp:extent cx="127253" cy="152400"/>
            <wp:effectExtent l="0" t="0" r="0" b="0"/>
            <wp:docPr id="1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5.png"/>
                    <pic:cNvPicPr/>
                  </pic:nvPicPr>
                  <pic:blipFill>
                    <a:blip r:embed="rId45" cstate="print"/>
                    <a:stretch>
                      <a:fillRect/>
                    </a:stretch>
                  </pic:blipFill>
                  <pic:spPr>
                    <a:xfrm>
                      <a:off x="0" y="0"/>
                      <a:ext cx="127253" cy="152400"/>
                    </a:xfrm>
                    <a:prstGeom prst="rect">
                      <a:avLst/>
                    </a:prstGeom>
                  </pic:spPr>
                </pic:pic>
              </a:graphicData>
            </a:graphic>
          </wp:inline>
        </w:drawing>
      </w:r>
      <w:r>
        <w:rPr>
          <w:rFonts w:ascii="Times New Roman"/>
        </w:rPr>
        <w:t xml:space="preserve"> </w:t>
      </w:r>
      <w:r>
        <w:t xml:space="preserve">).</w:t>
      </w:r>
    </w:p>
    <w:p w:rsidR="006249BE" w:rsidRDefault="006249BE" w:rsidP="00C8041B">
      <w:pPr>
        <w:pStyle w:val="a3"/>
        <w:spacing w:before="5" w:line="250" w:lineRule="auto"/>
        <w:rPr>
          <w:sz w:val="15"/>
        </w:rPr>
      </w:pPr>
    </w:p>
    <w:p w:rsidR="006249BE" w:rsidRDefault="00C8041B" w:rsidP="00C8041B">
      <w:pPr>
        <w:pStyle w:val="a3"/>
        <w:spacing w:line="250" w:lineRule="auto"/>
        <w:ind w:left="3261"/>
      </w:pPr>
      <w:r>
        <w:drawing>
          <wp:inline distT="0" distB="0" distL="0" distR="0" wp14:anchorId="294ECE52" wp14:editId="4F4DEA0B">
            <wp:extent cx="2161518" cy="1880235"/>
            <wp:effectExtent l="0" t="0" r="0" b="0"/>
            <wp:docPr id="1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3.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61518" cy="1880235"/>
                    </a:xfrm>
                    <a:prstGeom prst="rect">
                      <a:avLst/>
                    </a:prstGeom>
                  </pic:spPr>
                </pic:pic>
              </a:graphicData>
            </a:graphic>
          </wp:inline>
        </w:drawing>
      </w:r>
    </w:p>
    <w:p w:rsidR="006249BE" w:rsidRDefault="006249BE" w:rsidP="00C8041B">
      <w:pPr>
        <w:pStyle w:val="a3"/>
        <w:spacing w:before="10" w:line="250" w:lineRule="auto"/>
        <w:rPr>
          <w:sz w:val="15"/>
        </w:rPr>
      </w:pPr>
    </w:p>
    <w:p w:rsidR="006249BE" w:rsidRDefault="00BF0462" w:rsidP="00C8041B">
      <w:pPr>
        <w:pStyle w:val="2"/>
        <w:spacing w:before="90" w:line="250" w:lineRule="auto"/>
        <w:ind w:left="104" w:firstLine="0"/>
      </w:pPr>
      <w:bookmarkStart w:id="218" w:name="7.3.1_How_to_Change_Profile_Data_for_Pre"/>
      <w:bookmarkStart w:id="219" w:name="_Toc526867204"/>
      <w:bookmarkEnd w:id="218"/>
      <w:r>
        <w:t xml:space="preserve">7.3.1 Изменение профильных данных для настроек статуса присутствия</w:t>
      </w:r>
      <w:bookmarkEnd w:id="219"/>
    </w:p>
    <w:p w:rsidR="006249BE" w:rsidRDefault="006249BE" w:rsidP="00C8041B">
      <w:pPr>
        <w:pStyle w:val="a3"/>
        <w:spacing w:before="3" w:line="250" w:lineRule="auto"/>
        <w:rPr>
          <w:b/>
          <w:sz w:val="24"/>
        </w:rPr>
      </w:pPr>
    </w:p>
    <w:p w:rsidR="006249BE" w:rsidRDefault="00BF0462" w:rsidP="00C8041B">
      <w:pPr>
        <w:pStyle w:val="a3"/>
        <w:spacing w:line="250" w:lineRule="auto"/>
        <w:ind w:left="2938"/>
      </w:pPr>
      <w:bookmarkStart w:id="220" w:name="_bookmark122"/>
      <w:bookmarkEnd w:id="220"/>
      <w:r>
        <w:t xml:space="preserve">Чтобы изменить свои профильные данные для настроек статуса присутствия в приложении OpenScape UC следует выполнить описанные ниже операции: </w:t>
      </w:r>
    </w:p>
    <w:p w:rsidR="006249BE" w:rsidRDefault="006249BE" w:rsidP="00C8041B">
      <w:pPr>
        <w:pStyle w:val="a3"/>
        <w:spacing w:before="10" w:line="250" w:lineRule="auto"/>
        <w:rPr>
          <w:sz w:val="12"/>
        </w:rPr>
      </w:pPr>
    </w:p>
    <w:p w:rsidR="006249BE" w:rsidRDefault="00BF0462" w:rsidP="00C8041B">
      <w:pPr>
        <w:pStyle w:val="5"/>
        <w:spacing w:line="250" w:lineRule="auto"/>
      </w:pPr>
      <w:r>
        <w:t xml:space="preserve">Пошаговая инструкция</w:t>
      </w:r>
    </w:p>
    <w:p w:rsidR="006249BE" w:rsidRDefault="006249BE" w:rsidP="00C8041B">
      <w:pPr>
        <w:pStyle w:val="a3"/>
        <w:spacing w:line="250" w:lineRule="auto"/>
        <w:rPr>
          <w:b/>
          <w:i/>
          <w:sz w:val="22"/>
        </w:rPr>
      </w:pPr>
    </w:p>
    <w:p w:rsidR="006249BE" w:rsidRDefault="006249BE" w:rsidP="00C8041B">
      <w:pPr>
        <w:pStyle w:val="a3"/>
        <w:spacing w:before="4" w:line="250" w:lineRule="auto"/>
        <w:rPr>
          <w:b/>
          <w:i/>
          <w:sz w:val="17"/>
        </w:rPr>
      </w:pPr>
    </w:p>
    <w:p w:rsidR="006249BE" w:rsidRDefault="00BF0462" w:rsidP="001E2521">
      <w:pPr>
        <w:pStyle w:val="a4"/>
        <w:numPr>
          <w:ilvl w:val="0"/>
          <w:numId w:val="160"/>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60"/>
        </w:numPr>
        <w:tabs>
          <w:tab w:val="left" w:pos="3261"/>
        </w:tabs>
        <w:spacing w:line="250" w:lineRule="auto"/>
        <w:ind w:left="3261"/>
        <w:rPr>
          <w:sz w:val="20"/>
        </w:rPr>
      </w:pPr>
      <w:r>
        <w:rPr>
          <w:sz w:val="20"/>
        </w:rPr>
        <w:t xml:space="preserve">На верхней панели инструментов выбрать </w:t>
      </w:r>
      <w:r>
        <w:rPr>
          <w:sz w:val="20"/>
          <w:b/>
        </w:rPr>
        <w:t xml:space="preserve">User &gt; Presence</w:t>
      </w:r>
      <w:r>
        <w:rPr>
          <w:sz w:val="20"/>
        </w:rPr>
        <w:t xml:space="preserve"> (в телефоне) или на панели состояния выбрать прикосновением иконку presence (на планшете).</w:t>
      </w:r>
    </w:p>
    <w:p w:rsidR="006249BE" w:rsidRDefault="00BF0462" w:rsidP="001E2521">
      <w:pPr>
        <w:pStyle w:val="a4"/>
        <w:numPr>
          <w:ilvl w:val="0"/>
          <w:numId w:val="160"/>
        </w:numPr>
        <w:tabs>
          <w:tab w:val="left" w:pos="3261"/>
        </w:tabs>
        <w:spacing w:line="250" w:lineRule="auto"/>
        <w:ind w:left="3261"/>
        <w:rPr>
          <w:sz w:val="20"/>
        </w:rPr>
      </w:pPr>
      <w:r>
        <w:rPr>
          <w:sz w:val="20"/>
        </w:rPr>
        <w:t xml:space="preserve">В поле Location ввести описание месторасположения. </w:t>
      </w:r>
    </w:p>
    <w:p w:rsidR="006249BE" w:rsidRDefault="00BF0462" w:rsidP="001E2521">
      <w:pPr>
        <w:pStyle w:val="a4"/>
        <w:numPr>
          <w:ilvl w:val="0"/>
          <w:numId w:val="160"/>
        </w:numPr>
        <w:tabs>
          <w:tab w:val="left" w:pos="3261"/>
        </w:tabs>
        <w:spacing w:line="250" w:lineRule="auto"/>
        <w:ind w:left="3261"/>
        <w:rPr>
          <w:sz w:val="20"/>
        </w:rPr>
      </w:pPr>
      <w:r>
        <w:rPr>
          <w:sz w:val="20"/>
        </w:rPr>
        <w:t xml:space="preserve">Ввести вспомогательное сообщение в поле </w:t>
      </w:r>
      <w:r>
        <w:rPr>
          <w:sz w:val="20"/>
          <w:b/>
        </w:rPr>
        <w:t xml:space="preserve">Note</w:t>
      </w:r>
      <w:r>
        <w:rPr>
          <w:sz w:val="20"/>
        </w:rPr>
        <w:t xml:space="preserve">, которое отображается, когда другие пользователи OpenScape Mobile видят присутствие обладателя данного профиля. </w:t>
      </w:r>
    </w:p>
    <w:p w:rsidR="006249BE" w:rsidRDefault="00BF0462" w:rsidP="00C8041B">
      <w:pPr>
        <w:pStyle w:val="a3"/>
        <w:spacing w:before="120" w:line="250" w:lineRule="auto"/>
        <w:ind w:left="572"/>
      </w:pPr>
      <w:r>
        <w:t xml:space="preserve">Введённые/изменённые поля передаются в приложение OpenScape UC, и диалоговое окно </w:t>
      </w:r>
      <w:r>
        <w:rPr>
          <w:b/>
        </w:rPr>
        <w:t xml:space="preserve">Profile </w:t>
      </w:r>
      <w:r>
        <w:t xml:space="preserve">закрывается. </w:t>
      </w:r>
    </w:p>
    <w:p w:rsidR="006249BE" w:rsidRDefault="00BF0462" w:rsidP="00C8041B">
      <w:pPr>
        <w:pStyle w:val="a3"/>
        <w:spacing w:before="120" w:line="250" w:lineRule="auto"/>
        <w:ind w:left="572"/>
      </w:pPr>
      <w:r>
        <w:t xml:space="preserve">В приложении OpenScape UC введённая в соответствии с описанным выше информация копируется в диалоговое окно настроек в персональные данные о статусе присутствия. </w:t>
      </w:r>
      <w:r>
        <w:t xml:space="preserve"> </w:t>
      </w:r>
      <w:r>
        <w:t xml:space="preserve">Это значит, что данные о статусе присутствия, видимые для других пользователей приложении OpenScape UC, обновлены. </w:t>
      </w:r>
    </w:p>
    <w:p w:rsidR="006249BE" w:rsidRDefault="006249BE" w:rsidP="00C8041B">
      <w:pPr>
        <w:pStyle w:val="a3"/>
        <w:spacing w:line="250" w:lineRule="auto"/>
      </w:pPr>
    </w:p>
    <w:p w:rsidR="006249BE" w:rsidRDefault="00BF0462" w:rsidP="001E2521">
      <w:pPr>
        <w:pStyle w:val="2"/>
        <w:numPr>
          <w:ilvl w:val="1"/>
          <w:numId w:val="30"/>
        </w:numPr>
        <w:tabs>
          <w:tab w:val="left" w:pos="650"/>
        </w:tabs>
        <w:spacing w:before="228" w:line="250" w:lineRule="auto"/>
      </w:pPr>
      <w:bookmarkStart w:id="221" w:name="7.4_Devices"/>
      <w:bookmarkStart w:id="222" w:name="_Toc526867205"/>
      <w:bookmarkEnd w:id="221"/>
      <w:r>
        <w:t xml:space="preserve">Devices (Устройства)</w:t>
      </w:r>
      <w:bookmarkEnd w:id="222"/>
    </w:p>
    <w:p w:rsidR="006249BE" w:rsidRDefault="006249BE" w:rsidP="00C8041B">
      <w:pPr>
        <w:pStyle w:val="a3"/>
        <w:spacing w:before="2" w:line="250" w:lineRule="auto"/>
        <w:rPr>
          <w:b/>
          <w:sz w:val="16"/>
        </w:rPr>
      </w:pPr>
    </w:p>
    <w:p w:rsidR="006249BE" w:rsidRDefault="00BF0462" w:rsidP="00C8041B">
      <w:pPr>
        <w:pStyle w:val="a3"/>
        <w:spacing w:before="93" w:line="250" w:lineRule="auto"/>
        <w:ind w:left="2938"/>
      </w:pPr>
      <w:r>
        <w:t xml:space="preserve">Экранная форма </w:t>
      </w:r>
      <w:r>
        <w:rPr>
          <w:b/>
        </w:rPr>
        <w:t xml:space="preserve">Devices</w:t>
      </w:r>
      <w:r>
        <w:t xml:space="preserve"> (Устройства) открывает список Ваших устройств. </w:t>
      </w:r>
    </w:p>
    <w:p w:rsidR="006249BE" w:rsidRDefault="006249BE" w:rsidP="00C8041B">
      <w:pPr>
        <w:pStyle w:val="a3"/>
        <w:spacing w:before="8" w:line="250" w:lineRule="auto"/>
        <w:rPr>
          <w:sz w:val="21"/>
        </w:rPr>
      </w:pPr>
    </w:p>
    <w:p w:rsidR="006249BE" w:rsidRDefault="00BF0462" w:rsidP="00C8041B">
      <w:pPr>
        <w:pStyle w:val="a3"/>
        <w:spacing w:line="250" w:lineRule="auto"/>
        <w:ind w:left="2938"/>
      </w:pPr>
      <w:r>
        <w:t xml:space="preserve">Там можно добавлять, редактировать или удалять устройства.</w:t>
      </w:r>
      <w:r>
        <w:t xml:space="preserve"> </w:t>
      </w:r>
      <w:r>
        <w:t xml:space="preserve">Выбранное устройство это терминал, предпочтительный для применения в текущих коммуникациях. </w:t>
      </w:r>
      <w:r>
        <w:t xml:space="preserve"> </w:t>
      </w:r>
      <w:r>
        <w:t xml:space="preserve">Все входящие звонки направляются на это устройство, и все исходящие звонки делаются с него. </w:t>
      </w:r>
    </w:p>
    <w:p w:rsidR="006249BE" w:rsidRDefault="00BF0462" w:rsidP="00C8041B">
      <w:pPr>
        <w:pStyle w:val="a3"/>
        <w:spacing w:before="121" w:line="250" w:lineRule="auto"/>
        <w:ind w:left="2938"/>
      </w:pPr>
      <w:r>
        <w:t xml:space="preserve">По умолчанию данное поле может иметь одно из следующих значений:</w:t>
      </w:r>
    </w:p>
    <w:p w:rsidR="006249BE" w:rsidRDefault="00BF0462" w:rsidP="001E2521">
      <w:pPr>
        <w:pStyle w:val="a4"/>
        <w:numPr>
          <w:ilvl w:val="2"/>
          <w:numId w:val="30"/>
        </w:numPr>
        <w:tabs>
          <w:tab w:val="left" w:pos="3279"/>
          <w:tab w:val="left" w:pos="3280"/>
        </w:tabs>
        <w:spacing w:before="70" w:line="250" w:lineRule="auto"/>
        <w:rPr>
          <w:sz w:val="20"/>
        </w:rPr>
      </w:pPr>
      <w:r>
        <w:rPr>
          <w:sz w:val="20"/>
          <w:b/>
        </w:rPr>
        <w:t xml:space="preserve">Auto-Pilot </w:t>
      </w:r>
      <w:r>
        <w:rPr>
          <w:sz w:val="20"/>
        </w:rPr>
        <w:t xml:space="preserve">(автоопределение)</w:t>
      </w:r>
      <w:r>
        <w:rPr>
          <w:sz w:val="20"/>
          <w:b/>
        </w:rPr>
        <w:t xml:space="preserve"> </w:t>
      </w:r>
      <w:r>
        <w:rPr>
          <w:sz w:val="20"/>
        </w:rPr>
        <w:t xml:space="preserve">– звонки направляются сперва на мобильное устройство, потом на стационарный телефон, затем на ящик голосовой почты (если он имеет корректные настройки).</w:t>
      </w:r>
      <w:r>
        <w:rPr>
          <w:sz w:val="20"/>
        </w:rPr>
        <w:t xml:space="preserve"> </w:t>
      </w:r>
      <w:r>
        <w:rPr>
          <w:sz w:val="20"/>
        </w:rPr>
        <w:t xml:space="preserve">(подробнее см. гл. «Приём звонков» и «Отправка вызовов»).</w:t>
      </w:r>
    </w:p>
    <w:p w:rsidR="006249BE" w:rsidRDefault="00BF0462" w:rsidP="001E2521">
      <w:pPr>
        <w:pStyle w:val="a4"/>
        <w:numPr>
          <w:ilvl w:val="2"/>
          <w:numId w:val="30"/>
        </w:numPr>
        <w:tabs>
          <w:tab w:val="left" w:pos="3279"/>
          <w:tab w:val="left" w:pos="3280"/>
        </w:tabs>
        <w:spacing w:before="61" w:line="250" w:lineRule="auto"/>
        <w:rPr>
          <w:sz w:val="20"/>
        </w:rPr>
      </w:pPr>
      <w:r>
        <w:rPr>
          <w:sz w:val="20"/>
          <w:b/>
        </w:rPr>
        <w:t xml:space="preserve">Desk Phone </w:t>
      </w:r>
      <w:r>
        <w:rPr>
          <w:sz w:val="20"/>
        </w:rPr>
        <w:t xml:space="preserve">(стационарный телефон) – звонки сперва направляются на стационарный телефон, затем на ящик голосовой почты (если он имеет корректные настройки). </w:t>
      </w:r>
    </w:p>
    <w:p w:rsidR="006249BE" w:rsidRDefault="00BF0462" w:rsidP="001E2521">
      <w:pPr>
        <w:pStyle w:val="a4"/>
        <w:numPr>
          <w:ilvl w:val="2"/>
          <w:numId w:val="30"/>
        </w:numPr>
        <w:tabs>
          <w:tab w:val="left" w:pos="3279"/>
          <w:tab w:val="left" w:pos="3280"/>
        </w:tabs>
        <w:spacing w:before="61" w:line="250" w:lineRule="auto"/>
        <w:rPr>
          <w:sz w:val="20"/>
        </w:rPr>
      </w:pPr>
      <w:r>
        <w:rPr>
          <w:sz w:val="20"/>
          <w:b/>
        </w:rPr>
        <w:t xml:space="preserve">OpenScape Mobile</w:t>
      </w:r>
      <w:r>
        <w:rPr>
          <w:sz w:val="20"/>
        </w:rPr>
        <w:t xml:space="preserve"> (приложение OpenScape Mobile) – звонки сперва направляются на мобильный телефон, затем на ящик голосовой почты (если он имеет корректные настройки).</w:t>
      </w:r>
    </w:p>
    <w:p w:rsidR="006249BE" w:rsidRDefault="00BF0462" w:rsidP="001E2521">
      <w:pPr>
        <w:pStyle w:val="a4"/>
        <w:numPr>
          <w:ilvl w:val="2"/>
          <w:numId w:val="30"/>
        </w:numPr>
        <w:tabs>
          <w:tab w:val="left" w:pos="3279"/>
          <w:tab w:val="left" w:pos="3280"/>
        </w:tabs>
        <w:spacing w:before="61" w:line="250" w:lineRule="auto"/>
        <w:rPr>
          <w:sz w:val="20"/>
        </w:rPr>
      </w:pPr>
      <w:r>
        <w:rPr>
          <w:sz w:val="20"/>
          <w:b/>
        </w:rPr>
        <w:t xml:space="preserve">OpenScape Mobile Cellular</w:t>
      </w:r>
      <w:r>
        <w:t xml:space="preserve"> (приложение OpenScape Mobile в сотовой сети) – звонки сперва направляются на мобильный телефон, </w:t>
      </w:r>
      <w:bookmarkStart w:id="223" w:name="_bookmark124"/>
      <w:bookmarkEnd w:id="223"/>
      <w:r>
        <w:t xml:space="preserve">затем на ящик голосовой почты (если он имеет корректные настройки).</w:t>
      </w:r>
    </w:p>
    <w:p w:rsidR="006249BE" w:rsidRDefault="00BF0462" w:rsidP="00C8041B">
      <w:pPr>
        <w:spacing w:before="121" w:line="250" w:lineRule="auto"/>
        <w:ind w:left="2938"/>
        <w:rPr>
          <w:sz w:val="20"/>
        </w:rPr>
      </w:pPr>
      <w:r>
        <w:rPr>
          <w:sz w:val="20"/>
        </w:rPr>
        <w:t xml:space="preserve">С помощью экранной формы </w:t>
      </w:r>
      <w:r>
        <w:rPr>
          <w:sz w:val="20"/>
          <w:b/>
        </w:rPr>
        <w:t xml:space="preserve">Devices</w:t>
      </w:r>
      <w:r>
        <w:rPr>
          <w:sz w:val="20"/>
        </w:rPr>
        <w:t xml:space="preserve"> (устройства) можно:</w:t>
      </w:r>
    </w:p>
    <w:p w:rsidR="006249BE" w:rsidRDefault="00BF0462" w:rsidP="001E2521">
      <w:pPr>
        <w:pStyle w:val="a4"/>
        <w:numPr>
          <w:ilvl w:val="2"/>
          <w:numId w:val="30"/>
        </w:numPr>
        <w:tabs>
          <w:tab w:val="left" w:pos="3279"/>
          <w:tab w:val="left" w:pos="3280"/>
        </w:tabs>
        <w:spacing w:before="70" w:line="250" w:lineRule="auto"/>
        <w:rPr>
          <w:sz w:val="20"/>
        </w:rPr>
      </w:pPr>
      <w:r>
        <w:rPr>
          <w:sz w:val="20"/>
        </w:rPr>
        <w:t xml:space="preserve">добавлять новые устройства в список </w:t>
      </w:r>
      <w:r>
        <w:rPr>
          <w:sz w:val="20"/>
          <w:b/>
        </w:rPr>
        <w:t xml:space="preserve">Devices</w:t>
      </w:r>
      <w:r>
        <w:rPr>
          <w:sz w:val="20"/>
        </w:rPr>
        <w:t xml:space="preserve"> (список устройств), </w:t>
      </w:r>
    </w:p>
    <w:p w:rsidR="006249BE" w:rsidRDefault="00BF0462" w:rsidP="001E2521">
      <w:pPr>
        <w:pStyle w:val="a4"/>
        <w:numPr>
          <w:ilvl w:val="2"/>
          <w:numId w:val="30"/>
        </w:numPr>
        <w:tabs>
          <w:tab w:val="left" w:pos="3279"/>
          <w:tab w:val="left" w:pos="3280"/>
        </w:tabs>
        <w:spacing w:before="70" w:line="250" w:lineRule="auto"/>
        <w:rPr>
          <w:sz w:val="20"/>
        </w:rPr>
      </w:pPr>
      <w:r>
        <w:rPr>
          <w:sz w:val="20"/>
        </w:rPr>
        <w:t xml:space="preserve">редактировать настройки устройства, </w:t>
      </w:r>
    </w:p>
    <w:p w:rsidR="006249BE" w:rsidRDefault="00BF0462" w:rsidP="001E2521">
      <w:pPr>
        <w:pStyle w:val="a4"/>
        <w:numPr>
          <w:ilvl w:val="2"/>
          <w:numId w:val="30"/>
        </w:numPr>
        <w:tabs>
          <w:tab w:val="left" w:pos="3279"/>
          <w:tab w:val="left" w:pos="3280"/>
        </w:tabs>
        <w:spacing w:before="70" w:line="250" w:lineRule="auto"/>
        <w:rPr>
          <w:sz w:val="20"/>
        </w:rPr>
      </w:pPr>
      <w:r>
        <w:rPr>
          <w:sz w:val="20"/>
        </w:rPr>
        <w:t xml:space="preserve">удалять устройства. </w:t>
      </w:r>
    </w:p>
    <w:p w:rsidR="006249BE" w:rsidRDefault="006249BE" w:rsidP="00C8041B">
      <w:pPr>
        <w:pStyle w:val="a3"/>
        <w:spacing w:before="9" w:line="250" w:lineRule="auto"/>
        <w:rPr>
          <w:sz w:val="19"/>
        </w:rPr>
      </w:pPr>
    </w:p>
    <w:p w:rsidR="006249BE" w:rsidRDefault="006249BE" w:rsidP="00C8041B">
      <w:pPr>
        <w:pStyle w:val="a3"/>
        <w:spacing w:line="250" w:lineRule="auto"/>
        <w:ind w:left="3619"/>
        <w:rPr>
          <w:sz w:val="2"/>
        </w:rPr>
      </w:pPr>
    </w:p>
    <w:p w:rsidR="006249BE" w:rsidRDefault="00BF0462" w:rsidP="00847ADF">
      <w:pPr>
        <w:pStyle w:val="a3"/>
        <w:pBdr>
          <w:top w:val="single" w:sz="4" w:space="1" w:color="auto"/>
          <w:bottom w:val="single" w:sz="4" w:space="1" w:color="auto"/>
        </w:pBdr>
        <w:spacing w:before="43" w:line="250" w:lineRule="auto"/>
        <w:ind w:left="3629"/>
      </w:pPr>
      <w:r>
        <w:rPr>
          <w:b/>
          <w:i/>
        </w:rPr>
        <w:t xml:space="preserve">ВАЖНО:</w:t>
      </w:r>
      <w:r>
        <w:rPr>
          <w:b/>
          <w:i/>
        </w:rPr>
        <w:t xml:space="preserve">  </w:t>
      </w:r>
      <w:r>
        <w:t xml:space="preserve">Активировав прикосновением иконку «</w:t>
      </w:r>
      <w:r>
        <w:rPr>
          <w:i/>
        </w:rPr>
        <w:t xml:space="preserve">Devices</w:t>
      </w:r>
      <w:r>
        <w:t xml:space="preserve">» можно выбрать предпочтительное устройство непосредственно из виджета OpenScape Mobile. </w:t>
      </w:r>
      <w:r>
        <w:t xml:space="preserve"> </w:t>
      </w:r>
      <w:r>
        <w:t xml:space="preserve">На рис. ниже в качестве примера выбрана иконка </w:t>
      </w:r>
      <w:r>
        <w:drawing>
          <wp:inline distT="0" distB="0" distL="0" distR="0" wp14:anchorId="7B18820E" wp14:editId="76426006">
            <wp:extent cx="203453" cy="144779"/>
            <wp:effectExtent l="0" t="0" r="0" b="0"/>
            <wp:docPr id="1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png"/>
                    <pic:cNvPicPr/>
                  </pic:nvPicPr>
                  <pic:blipFill>
                    <a:blip r:embed="rId25" cstate="print"/>
                    <a:stretch>
                      <a:fillRect/>
                    </a:stretch>
                  </pic:blipFill>
                  <pic:spPr>
                    <a:xfrm>
                      <a:off x="0" y="0"/>
                      <a:ext cx="203453" cy="144779"/>
                    </a:xfrm>
                    <a:prstGeom prst="rect">
                      <a:avLst/>
                    </a:prstGeom>
                  </pic:spPr>
                </pic:pic>
              </a:graphicData>
            </a:graphic>
          </wp:inline>
        </w:drawing>
      </w:r>
      <w:r>
        <w:t xml:space="preserve">.</w:t>
      </w:r>
    </w:p>
    <w:p w:rsidR="006249BE" w:rsidRDefault="006249BE" w:rsidP="00C8041B">
      <w:pPr>
        <w:pStyle w:val="a3"/>
        <w:spacing w:before="4" w:line="250" w:lineRule="auto"/>
        <w:rPr>
          <w:sz w:val="15"/>
        </w:rPr>
      </w:pPr>
    </w:p>
    <w:p w:rsidR="006249BE" w:rsidRDefault="00847ADF" w:rsidP="00847ADF">
      <w:pPr>
        <w:pStyle w:val="a3"/>
        <w:spacing w:line="250" w:lineRule="auto"/>
        <w:ind w:left="3261"/>
        <w:rPr>
          <w:sz w:val="22"/>
        </w:rPr>
      </w:pPr>
      <w:r>
        <w:drawing>
          <wp:inline distT="0" distB="0" distL="0" distR="0" wp14:anchorId="6B6AB9A4" wp14:editId="7860C555">
            <wp:extent cx="2134971" cy="1671637"/>
            <wp:effectExtent l="0" t="0" r="0" b="0"/>
            <wp:docPr id="12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4.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34971" cy="1671637"/>
                    </a:xfrm>
                    <a:prstGeom prst="rect">
                      <a:avLst/>
                    </a:prstGeom>
                  </pic:spPr>
                </pic:pic>
              </a:graphicData>
            </a:graphic>
          </wp:inline>
        </w:drawing>
      </w:r>
    </w:p>
    <w:p w:rsidR="00847ADF" w:rsidRDefault="00847ADF" w:rsidP="00847ADF">
      <w:pPr>
        <w:pStyle w:val="a3"/>
        <w:spacing w:line="250" w:lineRule="auto"/>
        <w:ind w:left="3261"/>
        <w:rPr>
          <w:sz w:val="22"/>
        </w:rPr>
      </w:pPr>
    </w:p>
    <w:p w:rsidR="006249BE" w:rsidRDefault="00BF0462" w:rsidP="001E2521">
      <w:pPr>
        <w:pStyle w:val="2"/>
        <w:numPr>
          <w:ilvl w:val="2"/>
          <w:numId w:val="29"/>
        </w:numPr>
        <w:tabs>
          <w:tab w:val="left" w:pos="892"/>
        </w:tabs>
        <w:spacing w:before="160" w:line="250" w:lineRule="auto"/>
        <w:ind w:hanging="777"/>
      </w:pPr>
      <w:bookmarkStart w:id="224" w:name="7.4.1_How_to_Select_Preferred_Device"/>
      <w:bookmarkStart w:id="225" w:name="_Toc526867206"/>
      <w:bookmarkEnd w:id="224"/>
      <w:r>
        <w:t xml:space="preserve">Выбор предпочтительного устройства</w:t>
      </w:r>
      <w:bookmarkEnd w:id="225"/>
    </w:p>
    <w:p w:rsidR="006249BE" w:rsidRDefault="006249BE" w:rsidP="00C8041B">
      <w:pPr>
        <w:pStyle w:val="a3"/>
        <w:spacing w:before="2" w:line="250" w:lineRule="auto"/>
        <w:rPr>
          <w:b/>
          <w:sz w:val="24"/>
        </w:rPr>
      </w:pPr>
    </w:p>
    <w:p w:rsidR="006249BE" w:rsidRDefault="00BF0462" w:rsidP="00C8041B">
      <w:pPr>
        <w:pStyle w:val="a3"/>
        <w:spacing w:line="250" w:lineRule="auto"/>
        <w:ind w:left="2948"/>
      </w:pPr>
      <w:r>
        <w:t xml:space="preserve">Можно выбрать, какое устройство будет использоваться для приёма входящих звонков и отправки исходящих. </w:t>
      </w:r>
    </w:p>
    <w:p w:rsidR="006249BE" w:rsidRDefault="006249BE" w:rsidP="00C8041B">
      <w:pPr>
        <w:pStyle w:val="a3"/>
        <w:spacing w:before="9" w:line="250" w:lineRule="auto"/>
        <w:rPr>
          <w:sz w:val="12"/>
        </w:rPr>
      </w:pPr>
    </w:p>
    <w:p w:rsidR="006249BE" w:rsidRDefault="00BF0462" w:rsidP="00C8041B">
      <w:pPr>
        <w:pStyle w:val="5"/>
        <w:spacing w:line="250" w:lineRule="auto"/>
        <w:ind w:left="1134"/>
      </w:pPr>
      <w:r>
        <w:t xml:space="preserve">Пошаговая инструкция</w:t>
      </w:r>
    </w:p>
    <w:p w:rsidR="006249BE" w:rsidRDefault="006249BE" w:rsidP="00C8041B">
      <w:pPr>
        <w:pStyle w:val="a3"/>
        <w:spacing w:line="250" w:lineRule="auto"/>
        <w:rPr>
          <w:b/>
          <w:i/>
          <w:sz w:val="22"/>
        </w:rPr>
      </w:pPr>
    </w:p>
    <w:p w:rsidR="006249BE" w:rsidRDefault="006249BE" w:rsidP="00C8041B">
      <w:pPr>
        <w:pStyle w:val="a3"/>
        <w:spacing w:before="5" w:line="250" w:lineRule="auto"/>
        <w:rPr>
          <w:b/>
          <w:i/>
          <w:sz w:val="17"/>
        </w:rPr>
      </w:pPr>
    </w:p>
    <w:p w:rsidR="006249BE" w:rsidRDefault="00BF0462" w:rsidP="001E2521">
      <w:pPr>
        <w:pStyle w:val="a4"/>
        <w:numPr>
          <w:ilvl w:val="0"/>
          <w:numId w:val="161"/>
        </w:numPr>
        <w:tabs>
          <w:tab w:val="left" w:pos="3261"/>
        </w:tabs>
        <w:spacing w:line="250" w:lineRule="auto"/>
        <w:ind w:left="3261"/>
        <w:rPr>
          <w:sz w:val="20"/>
        </w:rPr>
      </w:pPr>
      <w:r>
        <w:rPr>
          <w:sz w:val="20"/>
        </w:rPr>
        <w:t xml:space="preserve">Чтобы выбрать предпочтительное устройство из списка устройств, следует выполнить описанные ниже операции. </w:t>
      </w:r>
    </w:p>
    <w:p w:rsidR="006249BE" w:rsidRDefault="00BF0462" w:rsidP="00847ADF">
      <w:pPr>
        <w:pStyle w:val="points"/>
      </w:pPr>
      <w:r>
        <w:t xml:space="preserve">На виджете OpenScape Mobile выбрать прикосновением иконку </w:t>
      </w:r>
      <w:r>
        <w:rPr>
          <w:i/>
        </w:rPr>
        <w:t xml:space="preserve">Devices</w:t>
      </w:r>
      <w:r>
        <w:t xml:space="preserve">.</w:t>
      </w:r>
      <w:r>
        <w:t xml:space="preserve"> </w:t>
      </w:r>
      <w:r>
        <w:t xml:space="preserve">(</w:t>
      </w:r>
      <w:r>
        <w:drawing>
          <wp:inline distT="0" distB="0" distL="0" distR="0" wp14:anchorId="337F385A" wp14:editId="32A1B2E2">
            <wp:extent cx="227075" cy="167639"/>
            <wp:effectExtent l="0" t="0" r="0" b="0"/>
            <wp:docPr id="1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png"/>
                    <pic:cNvPicPr/>
                  </pic:nvPicPr>
                  <pic:blipFill>
                    <a:blip r:embed="rId25" cstate="print"/>
                    <a:stretch>
                      <a:fillRect/>
                    </a:stretch>
                  </pic:blipFill>
                  <pic:spPr>
                    <a:xfrm>
                      <a:off x="0" y="0"/>
                      <a:ext cx="227075" cy="167639"/>
                    </a:xfrm>
                    <a:prstGeom prst="rect">
                      <a:avLst/>
                    </a:prstGeom>
                  </pic:spPr>
                </pic:pic>
              </a:graphicData>
            </a:graphic>
          </wp:inline>
        </w:drawing>
      </w:r>
      <w:r>
        <w:t xml:space="preserve">)</w:t>
      </w:r>
    </w:p>
    <w:p w:rsidR="006249BE" w:rsidRDefault="00BF0462" w:rsidP="00847ADF">
      <w:pPr>
        <w:pStyle w:val="points"/>
      </w:pPr>
      <w:r>
        <w:t xml:space="preserve">На верхней панели инструментов выбрать </w:t>
      </w:r>
      <w:r>
        <w:rPr>
          <w:b/>
        </w:rPr>
        <w:t xml:space="preserve">User &gt; Devices</w:t>
      </w:r>
      <w:r>
        <w:t xml:space="preserve"> (в телефоне) или на панели состояния выбрать прикосновением иконку device (на планшете).</w:t>
      </w:r>
    </w:p>
    <w:p w:rsidR="006249BE" w:rsidRDefault="00BF0462" w:rsidP="00847ADF">
      <w:pPr>
        <w:pStyle w:val="a3"/>
        <w:spacing w:before="120" w:line="250" w:lineRule="auto"/>
        <w:ind w:left="3261"/>
      </w:pPr>
      <w:r>
        <w:t xml:space="preserve">Будет отображён список всех имеющихся устройств.</w:t>
      </w:r>
    </w:p>
    <w:p w:rsidR="006249BE" w:rsidRDefault="00BF0462" w:rsidP="001E2521">
      <w:pPr>
        <w:pStyle w:val="a4"/>
        <w:numPr>
          <w:ilvl w:val="0"/>
          <w:numId w:val="161"/>
        </w:numPr>
        <w:tabs>
          <w:tab w:val="left" w:pos="3261"/>
        </w:tabs>
        <w:spacing w:line="250" w:lineRule="auto"/>
        <w:ind w:left="3261"/>
        <w:rPr>
          <w:sz w:val="20"/>
        </w:rPr>
      </w:pPr>
      <w:r>
        <w:rPr>
          <w:sz w:val="20"/>
        </w:rPr>
        <w:t xml:space="preserve">Выбрать прикосновением предпочтительное устройство.</w:t>
      </w:r>
    </w:p>
    <w:p w:rsidR="006249BE" w:rsidRDefault="006249BE" w:rsidP="00C8041B">
      <w:pPr>
        <w:pStyle w:val="a3"/>
        <w:spacing w:line="250" w:lineRule="auto"/>
      </w:pPr>
    </w:p>
    <w:p w:rsidR="006249BE" w:rsidRDefault="00BF0462" w:rsidP="001E2521">
      <w:pPr>
        <w:pStyle w:val="2"/>
        <w:numPr>
          <w:ilvl w:val="2"/>
          <w:numId w:val="29"/>
        </w:numPr>
        <w:tabs>
          <w:tab w:val="left" w:pos="893"/>
        </w:tabs>
        <w:spacing w:before="238" w:line="250" w:lineRule="auto"/>
        <w:ind w:left="892"/>
      </w:pPr>
      <w:bookmarkStart w:id="226" w:name="7.4.2_How_to_Add_a_new_Device"/>
      <w:bookmarkStart w:id="227" w:name="_Toc526867207"/>
      <w:bookmarkEnd w:id="226"/>
      <w:r>
        <w:t xml:space="preserve">Добавление нового устройства</w:t>
      </w:r>
      <w:bookmarkEnd w:id="227"/>
    </w:p>
    <w:p w:rsidR="006249BE" w:rsidRDefault="006249BE" w:rsidP="00C8041B">
      <w:pPr>
        <w:pStyle w:val="a3"/>
        <w:spacing w:before="2" w:line="250" w:lineRule="auto"/>
        <w:rPr>
          <w:b/>
          <w:sz w:val="24"/>
        </w:rPr>
      </w:pPr>
    </w:p>
    <w:p w:rsidR="006249BE" w:rsidRDefault="00BF0462" w:rsidP="00C8041B">
      <w:pPr>
        <w:pStyle w:val="a3"/>
        <w:spacing w:line="250" w:lineRule="auto"/>
        <w:ind w:left="2948"/>
      </w:pPr>
      <w:bookmarkStart w:id="228" w:name="_bookmark127"/>
      <w:bookmarkEnd w:id="228"/>
      <w:r>
        <w:t xml:space="preserve">Чтобы добавить новое устройство в список устройств следует выполнить описанные ниже операции.</w:t>
      </w:r>
    </w:p>
    <w:p w:rsidR="006249BE" w:rsidRDefault="006249BE" w:rsidP="00C8041B">
      <w:pPr>
        <w:pStyle w:val="a3"/>
        <w:spacing w:before="8" w:line="250" w:lineRule="auto"/>
        <w:rPr>
          <w:sz w:val="13"/>
        </w:rPr>
      </w:pPr>
    </w:p>
    <w:p w:rsidR="006249BE" w:rsidRDefault="00BF0462" w:rsidP="00C8041B">
      <w:pPr>
        <w:pStyle w:val="5"/>
        <w:spacing w:line="250" w:lineRule="auto"/>
        <w:ind w:left="1134"/>
      </w:pPr>
      <w:r>
        <w:t xml:space="preserve">Пошаговая инструкция</w:t>
      </w:r>
    </w:p>
    <w:p w:rsidR="006249BE" w:rsidRDefault="006249BE" w:rsidP="00C8041B">
      <w:pPr>
        <w:pStyle w:val="a3"/>
        <w:spacing w:line="250" w:lineRule="auto"/>
        <w:rPr>
          <w:b/>
          <w:i/>
          <w:sz w:val="22"/>
        </w:rPr>
      </w:pPr>
    </w:p>
    <w:p w:rsidR="006249BE" w:rsidRDefault="006249BE" w:rsidP="00C8041B">
      <w:pPr>
        <w:pStyle w:val="a3"/>
        <w:spacing w:before="5" w:line="250" w:lineRule="auto"/>
        <w:rPr>
          <w:b/>
          <w:i/>
          <w:sz w:val="17"/>
        </w:rPr>
      </w:pPr>
    </w:p>
    <w:p w:rsidR="006249BE" w:rsidRDefault="00BF0462" w:rsidP="001E2521">
      <w:pPr>
        <w:pStyle w:val="a4"/>
        <w:numPr>
          <w:ilvl w:val="0"/>
          <w:numId w:val="162"/>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62"/>
        </w:numPr>
        <w:tabs>
          <w:tab w:val="left" w:pos="3261"/>
        </w:tabs>
        <w:spacing w:line="250" w:lineRule="auto"/>
        <w:ind w:left="3261"/>
        <w:rPr>
          <w:sz w:val="20"/>
        </w:rPr>
      </w:pPr>
      <w:r>
        <w:rPr>
          <w:sz w:val="20"/>
        </w:rPr>
        <w:t xml:space="preserve">На верхней панели инструментов выбрать </w:t>
      </w:r>
      <w:r>
        <w:rPr>
          <w:sz w:val="20"/>
          <w:b/>
        </w:rPr>
        <w:t xml:space="preserve">User &gt; </w:t>
      </w:r>
      <w:r>
        <w:rPr>
          <w:sz w:val="20"/>
          <w:b/>
        </w:rPr>
        <w:t xml:space="preserve">Devices</w:t>
      </w:r>
      <w:r>
        <w:rPr>
          <w:sz w:val="20"/>
        </w:rPr>
        <w:t xml:space="preserve"> (в телефоне) или на панели состояния выбрать прикосновением иконку device (на планшете).</w:t>
      </w:r>
    </w:p>
    <w:p w:rsidR="006249BE" w:rsidRDefault="00BF0462" w:rsidP="001E2521">
      <w:pPr>
        <w:pStyle w:val="a4"/>
        <w:numPr>
          <w:ilvl w:val="0"/>
          <w:numId w:val="162"/>
        </w:numPr>
        <w:tabs>
          <w:tab w:val="left" w:pos="3261"/>
        </w:tabs>
        <w:spacing w:line="250" w:lineRule="auto"/>
        <w:ind w:left="3261"/>
        <w:rPr>
          <w:sz w:val="20"/>
        </w:rPr>
      </w:pPr>
      <w:r>
        <w:rPr>
          <w:sz w:val="20"/>
        </w:rPr>
        <w:t xml:space="preserve">Выбрать прикосновением опцию </w:t>
      </w:r>
      <w:r>
        <w:rPr>
          <w:sz w:val="20"/>
          <w:b/>
        </w:rPr>
        <w:t xml:space="preserve">Menu </w:t>
      </w:r>
      <w:r>
        <w:rPr>
          <w:sz w:val="20"/>
        </w:rPr>
        <w:t xml:space="preserve">(меню) и далее </w:t>
      </w:r>
      <w:r>
        <w:rPr>
          <w:sz w:val="20"/>
          <w:b/>
        </w:rPr>
        <w:t xml:space="preserve">New Device </w:t>
      </w:r>
      <w:r>
        <w:rPr>
          <w:sz w:val="20"/>
        </w:rPr>
        <w:t xml:space="preserve">(новое устройство) (в мобильном телефоне) или выбрать прикосновением небольшой значок «+» на панели состояния (на планшете), чтобы открыть диалоговое окно. </w:t>
      </w:r>
    </w:p>
    <w:p w:rsidR="006249BE" w:rsidRDefault="00BF0462" w:rsidP="001E2521">
      <w:pPr>
        <w:pStyle w:val="a4"/>
        <w:numPr>
          <w:ilvl w:val="0"/>
          <w:numId w:val="162"/>
        </w:numPr>
        <w:tabs>
          <w:tab w:val="left" w:pos="3261"/>
        </w:tabs>
        <w:spacing w:line="250" w:lineRule="auto"/>
        <w:ind w:left="3261"/>
        <w:rPr>
          <w:sz w:val="20"/>
        </w:rPr>
      </w:pPr>
      <w:r>
        <w:rPr>
          <w:sz w:val="20"/>
        </w:rPr>
        <w:t xml:space="preserve">В диалоговом окне </w:t>
      </w:r>
      <w:r>
        <w:rPr>
          <w:sz w:val="20"/>
          <w:b/>
        </w:rPr>
        <w:t xml:space="preserve">New Device </w:t>
      </w:r>
      <w:r>
        <w:rPr>
          <w:sz w:val="20"/>
        </w:rPr>
        <w:t xml:space="preserve">(новое устройство) ввести следующую информацию. </w:t>
      </w:r>
    </w:p>
    <w:p w:rsidR="006249BE" w:rsidRDefault="00BF0462" w:rsidP="001E2521">
      <w:pPr>
        <w:pStyle w:val="a4"/>
        <w:numPr>
          <w:ilvl w:val="1"/>
          <w:numId w:val="28"/>
        </w:numPr>
        <w:tabs>
          <w:tab w:val="left" w:pos="1254"/>
        </w:tabs>
        <w:spacing w:before="130" w:line="250" w:lineRule="auto"/>
        <w:ind w:hanging="2706"/>
        <w:jc w:val="left"/>
        <w:rPr>
          <w:sz w:val="20"/>
          <w:rFonts w:ascii="Courier New"/>
        </w:rPr>
      </w:pPr>
      <w:r>
        <w:rPr>
          <w:sz w:val="20"/>
          <w:b/>
        </w:rPr>
        <w:t xml:space="preserve">Наименование:</w:t>
      </w:r>
      <w:r>
        <w:rPr>
          <w:sz w:val="20"/>
          <w:b/>
        </w:rPr>
        <w:t xml:space="preserve">  </w:t>
      </w:r>
      <w:r>
        <w:rPr>
          <w:sz w:val="20"/>
          <w:rFonts w:ascii="Courier New"/>
        </w:rPr>
        <w:t xml:space="preserve">&lt;Ввести уникальное имя&gt;</w:t>
      </w:r>
    </w:p>
    <w:p w:rsidR="006249BE" w:rsidRDefault="006249BE" w:rsidP="00C8041B">
      <w:pPr>
        <w:pStyle w:val="a3"/>
        <w:spacing w:before="1" w:line="250" w:lineRule="auto"/>
        <w:rPr>
          <w:rFonts w:ascii="Courier New"/>
          <w:sz w:val="18"/>
        </w:rPr>
      </w:pPr>
    </w:p>
    <w:p w:rsidR="006249BE" w:rsidRDefault="00BF0462" w:rsidP="001E2521">
      <w:pPr>
        <w:pStyle w:val="a4"/>
        <w:numPr>
          <w:ilvl w:val="1"/>
          <w:numId w:val="28"/>
        </w:numPr>
        <w:tabs>
          <w:tab w:val="left" w:pos="3620"/>
        </w:tabs>
        <w:spacing w:before="92" w:line="250" w:lineRule="auto"/>
        <w:jc w:val="left"/>
        <w:rPr>
          <w:sz w:val="20"/>
        </w:rPr>
      </w:pPr>
      <w:r>
        <w:rPr>
          <w:sz w:val="20"/>
          <w:b/>
        </w:rPr>
        <w:t xml:space="preserve">Адрес:</w:t>
      </w:r>
      <w:r>
        <w:rPr>
          <w:sz w:val="20"/>
          <w:b/>
        </w:rPr>
        <w:t xml:space="preserve">  </w:t>
      </w:r>
      <w:r>
        <w:rPr>
          <w:sz w:val="20"/>
          <w:rFonts w:ascii="Courier New"/>
        </w:rPr>
        <w:t xml:space="preserve">+491710007222 </w:t>
      </w:r>
      <w:r>
        <w:rPr>
          <w:sz w:val="20"/>
        </w:rPr>
        <w:t xml:space="preserve">(пример для Европы) или</w:t>
      </w:r>
    </w:p>
    <w:p w:rsidR="006249BE" w:rsidRDefault="00BF0462" w:rsidP="00C8041B">
      <w:pPr>
        <w:spacing w:before="111" w:line="250" w:lineRule="auto"/>
        <w:ind w:left="3601"/>
        <w:rPr>
          <w:sz w:val="20"/>
        </w:rPr>
      </w:pPr>
      <w:r>
        <w:rPr>
          <w:sz w:val="20"/>
          <w:b/>
        </w:rPr>
        <w:t xml:space="preserve">Адрес:</w:t>
      </w:r>
      <w:r>
        <w:rPr>
          <w:sz w:val="20"/>
          <w:b/>
        </w:rPr>
        <w:t xml:space="preserve">  </w:t>
      </w:r>
      <w:r>
        <w:rPr>
          <w:sz w:val="20"/>
          <w:rFonts w:ascii="Courier New"/>
        </w:rPr>
        <w:t xml:space="preserve">+15619231234 </w:t>
      </w:r>
      <w:r>
        <w:rPr>
          <w:sz w:val="20"/>
        </w:rPr>
        <w:t xml:space="preserve">(пример для США)</w:t>
      </w:r>
    </w:p>
    <w:p w:rsidR="006249BE" w:rsidRDefault="00BF0462" w:rsidP="001E2521">
      <w:pPr>
        <w:pStyle w:val="a4"/>
        <w:numPr>
          <w:ilvl w:val="1"/>
          <w:numId w:val="28"/>
        </w:numPr>
        <w:tabs>
          <w:tab w:val="left" w:pos="3620"/>
        </w:tabs>
        <w:spacing w:before="111" w:line="250" w:lineRule="auto"/>
        <w:jc w:val="left"/>
        <w:rPr>
          <w:sz w:val="20"/>
        </w:rPr>
      </w:pPr>
      <w:r>
        <w:rPr>
          <w:sz w:val="20"/>
        </w:rPr>
        <w:t xml:space="preserve">Установить максимальную продолжительность вызова для данного устройства с помощью радио-переключателя </w:t>
      </w:r>
      <w:r>
        <w:rPr>
          <w:sz w:val="20"/>
          <w:b/>
        </w:rPr>
        <w:t xml:space="preserve">RNA</w:t>
      </w:r>
      <w:r>
        <w:rPr>
          <w:sz w:val="20"/>
        </w:rPr>
        <w:t xml:space="preserve"> (значение </w:t>
      </w:r>
      <w:r>
        <w:rPr>
          <w:sz w:val="20"/>
          <w:b/>
        </w:rPr>
        <w:t xml:space="preserve">Unlimited</w:t>
      </w:r>
      <w:r>
        <w:rPr>
          <w:sz w:val="20"/>
        </w:rPr>
        <w:t xml:space="preserve">, например, означает неограниченную продолжительность вызова). </w:t>
      </w:r>
    </w:p>
    <w:p w:rsidR="006249BE" w:rsidRDefault="00BF0462" w:rsidP="001E2521">
      <w:pPr>
        <w:pStyle w:val="a4"/>
        <w:numPr>
          <w:ilvl w:val="0"/>
          <w:numId w:val="162"/>
        </w:numPr>
        <w:tabs>
          <w:tab w:val="left" w:pos="3280"/>
        </w:tabs>
        <w:spacing w:line="250" w:lineRule="auto"/>
        <w:ind w:left="3261"/>
        <w:rPr>
          <w:sz w:val="20"/>
        </w:rPr>
      </w:pPr>
      <w:r>
        <w:rPr>
          <w:sz w:val="20"/>
        </w:rPr>
        <w:t xml:space="preserve">При необходимости, следует прокрутить экран вниз и выбрать </w:t>
      </w:r>
      <w:r>
        <w:rPr>
          <w:sz w:val="20"/>
          <w:b/>
        </w:rPr>
        <w:t xml:space="preserve">ОК.</w:t>
      </w:r>
      <w:r>
        <w:rPr>
          <w:sz w:val="20"/>
        </w:rPr>
        <w:t xml:space="preserve"> </w:t>
      </w:r>
    </w:p>
    <w:p w:rsidR="006249BE" w:rsidRDefault="00BF0462" w:rsidP="00C8041B">
      <w:pPr>
        <w:pStyle w:val="a3"/>
        <w:spacing w:before="129" w:line="250" w:lineRule="auto"/>
        <w:ind w:left="3279"/>
      </w:pPr>
      <w:r>
        <w:t xml:space="preserve">Окно закроется, и список устройств обновится автоматически. </w:t>
      </w:r>
    </w:p>
    <w:p w:rsidR="006249BE" w:rsidRDefault="006249BE" w:rsidP="00C8041B">
      <w:pPr>
        <w:pStyle w:val="a3"/>
        <w:spacing w:line="250" w:lineRule="auto"/>
        <w:rPr>
          <w:sz w:val="22"/>
        </w:rPr>
      </w:pPr>
    </w:p>
    <w:p w:rsidR="006249BE" w:rsidRDefault="006249BE" w:rsidP="00C8041B">
      <w:pPr>
        <w:pStyle w:val="a3"/>
        <w:spacing w:before="8" w:line="250" w:lineRule="auto"/>
        <w:rPr>
          <w:sz w:val="18"/>
        </w:rPr>
      </w:pPr>
    </w:p>
    <w:p w:rsidR="006249BE" w:rsidRDefault="00BF0462" w:rsidP="001E2521">
      <w:pPr>
        <w:pStyle w:val="2"/>
        <w:numPr>
          <w:ilvl w:val="2"/>
          <w:numId w:val="29"/>
        </w:numPr>
        <w:tabs>
          <w:tab w:val="left" w:pos="883"/>
        </w:tabs>
        <w:spacing w:line="250" w:lineRule="auto"/>
        <w:ind w:left="882"/>
      </w:pPr>
      <w:bookmarkStart w:id="229" w:name="7.4.3_How_to_Edit_Device_Settings"/>
      <w:bookmarkStart w:id="230" w:name="_Toc526867208"/>
      <w:bookmarkEnd w:id="229"/>
      <w:r>
        <w:t xml:space="preserve">Редактирование настроек устройства</w:t>
      </w:r>
      <w:bookmarkEnd w:id="230"/>
    </w:p>
    <w:p w:rsidR="006249BE" w:rsidRDefault="006249BE" w:rsidP="00C8041B">
      <w:pPr>
        <w:pStyle w:val="a3"/>
        <w:spacing w:before="3" w:line="250" w:lineRule="auto"/>
        <w:rPr>
          <w:b/>
          <w:sz w:val="24"/>
        </w:rPr>
      </w:pPr>
    </w:p>
    <w:p w:rsidR="006249BE" w:rsidRDefault="00BF0462" w:rsidP="00C8041B">
      <w:pPr>
        <w:pStyle w:val="a3"/>
        <w:spacing w:line="250" w:lineRule="auto"/>
        <w:ind w:left="2938"/>
      </w:pPr>
      <w:bookmarkStart w:id="231" w:name="_bookmark129"/>
      <w:bookmarkEnd w:id="231"/>
      <w:r>
        <w:t xml:space="preserve">Чтобы отредактировать настройки устройства, следует выполнить описанные ниже операции.</w:t>
      </w:r>
    </w:p>
    <w:p w:rsidR="006249BE" w:rsidRDefault="006249BE" w:rsidP="00C8041B">
      <w:pPr>
        <w:pStyle w:val="a3"/>
        <w:spacing w:before="11" w:line="250" w:lineRule="auto"/>
        <w:rPr>
          <w:sz w:val="21"/>
        </w:rPr>
      </w:pPr>
    </w:p>
    <w:p w:rsidR="006249BE" w:rsidRDefault="00BF0462" w:rsidP="00847ADF">
      <w:pPr>
        <w:pStyle w:val="a3"/>
        <w:pBdr>
          <w:top w:val="single" w:sz="4" w:space="1" w:color="auto"/>
          <w:bottom w:val="single" w:sz="4" w:space="1" w:color="auto"/>
        </w:pBdr>
        <w:spacing w:before="25" w:after="67" w:line="250" w:lineRule="auto"/>
        <w:ind w:left="3619"/>
      </w:pPr>
      <w:r>
        <w:rPr>
          <w:b/>
          <w:i/>
        </w:rPr>
        <w:t xml:space="preserve">Дополнительная информация:</w:t>
      </w:r>
      <w:r>
        <w:rPr>
          <w:b/>
          <w:i/>
        </w:rPr>
        <w:t xml:space="preserve"> </w:t>
      </w:r>
      <w:r>
        <w:t xml:space="preserve">Пользователь может редактировать настройки только тех устройств, которые он сам добавил в список. </w:t>
      </w:r>
    </w:p>
    <w:p w:rsidR="006249BE" w:rsidRDefault="006249BE" w:rsidP="00C8041B">
      <w:pPr>
        <w:pStyle w:val="a3"/>
        <w:spacing w:line="250" w:lineRule="auto"/>
        <w:ind w:left="3609"/>
        <w:rPr>
          <w:sz w:val="2"/>
        </w:rPr>
      </w:pPr>
    </w:p>
    <w:p w:rsidR="006249BE" w:rsidRDefault="006249BE" w:rsidP="00C8041B">
      <w:pPr>
        <w:pStyle w:val="a3"/>
        <w:spacing w:line="250" w:lineRule="auto"/>
        <w:rPr>
          <w:sz w:val="25"/>
        </w:rPr>
      </w:pPr>
    </w:p>
    <w:p w:rsidR="006249BE" w:rsidRDefault="00BF0462" w:rsidP="00C8041B">
      <w:pPr>
        <w:pStyle w:val="5"/>
        <w:spacing w:line="250" w:lineRule="auto"/>
      </w:pPr>
      <w:r>
        <w:t xml:space="preserve">Пошаговая инструкция</w:t>
      </w:r>
    </w:p>
    <w:p w:rsidR="006249BE" w:rsidRDefault="006249BE" w:rsidP="00C8041B">
      <w:pPr>
        <w:pStyle w:val="a3"/>
        <w:spacing w:line="250" w:lineRule="auto"/>
        <w:rPr>
          <w:b/>
          <w:i/>
          <w:sz w:val="22"/>
        </w:rPr>
      </w:pPr>
    </w:p>
    <w:p w:rsidR="006249BE" w:rsidRDefault="006249BE" w:rsidP="00C8041B">
      <w:pPr>
        <w:pStyle w:val="a3"/>
        <w:spacing w:before="4" w:line="250" w:lineRule="auto"/>
        <w:rPr>
          <w:b/>
          <w:i/>
          <w:sz w:val="17"/>
        </w:rPr>
      </w:pPr>
    </w:p>
    <w:p w:rsidR="006249BE" w:rsidRDefault="00BF0462" w:rsidP="001E2521">
      <w:pPr>
        <w:pStyle w:val="a4"/>
        <w:numPr>
          <w:ilvl w:val="0"/>
          <w:numId w:val="163"/>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63"/>
        </w:numPr>
        <w:tabs>
          <w:tab w:val="left" w:pos="3261"/>
        </w:tabs>
        <w:spacing w:line="250" w:lineRule="auto"/>
        <w:ind w:left="3261"/>
        <w:rPr>
          <w:sz w:val="20"/>
        </w:rPr>
      </w:pPr>
      <w:r>
        <w:rPr>
          <w:sz w:val="20"/>
        </w:rPr>
        <w:t xml:space="preserve">На верхней строке панели инструментов выбрать </w:t>
      </w:r>
      <w:r>
        <w:rPr>
          <w:sz w:val="20"/>
          <w:b/>
        </w:rPr>
        <w:t xml:space="preserve">User &gt; </w:t>
      </w:r>
      <w:r>
        <w:rPr>
          <w:sz w:val="20"/>
          <w:b/>
        </w:rPr>
        <w:t xml:space="preserve">Devices</w:t>
      </w:r>
      <w:r>
        <w:rPr>
          <w:sz w:val="20"/>
        </w:rPr>
        <w:t xml:space="preserve"> (в телефоне) или на панели состояния выбрать прикосновением иконку device (на планшете).</w:t>
      </w:r>
    </w:p>
    <w:p w:rsidR="006249BE" w:rsidRDefault="00BF0462" w:rsidP="001E2521">
      <w:pPr>
        <w:pStyle w:val="a4"/>
        <w:numPr>
          <w:ilvl w:val="0"/>
          <w:numId w:val="163"/>
        </w:numPr>
        <w:tabs>
          <w:tab w:val="left" w:pos="3261"/>
        </w:tabs>
        <w:spacing w:line="250" w:lineRule="auto"/>
        <w:ind w:left="3261"/>
        <w:rPr>
          <w:sz w:val="20"/>
        </w:rPr>
      </w:pPr>
      <w:r>
        <w:rPr>
          <w:sz w:val="20"/>
        </w:rPr>
        <w:t xml:space="preserve">Выбрать прикосновением устройство, настройки которого требуется отредактировать. </w:t>
      </w:r>
      <w:r>
        <w:rPr>
          <w:sz w:val="20"/>
        </w:rPr>
        <w:t xml:space="preserve"> </w:t>
      </w:r>
      <w:r>
        <w:rPr>
          <w:sz w:val="20"/>
        </w:rPr>
        <w:t xml:space="preserve">Откроется диалоговое окно </w:t>
      </w:r>
      <w:r>
        <w:rPr>
          <w:sz w:val="20"/>
          <w:b/>
        </w:rPr>
        <w:t xml:space="preserve">Edit Device.</w:t>
      </w:r>
    </w:p>
    <w:p w:rsidR="006249BE" w:rsidRDefault="00BF0462" w:rsidP="001E2521">
      <w:pPr>
        <w:pStyle w:val="a4"/>
        <w:numPr>
          <w:ilvl w:val="0"/>
          <w:numId w:val="163"/>
        </w:numPr>
        <w:tabs>
          <w:tab w:val="left" w:pos="3261"/>
        </w:tabs>
        <w:spacing w:line="250" w:lineRule="auto"/>
        <w:ind w:left="3261"/>
        <w:rPr>
          <w:sz w:val="20"/>
        </w:rPr>
      </w:pPr>
      <w:r>
        <w:rPr>
          <w:sz w:val="20"/>
        </w:rPr>
        <w:t xml:space="preserve">В нём следует произвести необходимые изменения настроек. </w:t>
      </w:r>
    </w:p>
    <w:p w:rsidR="006249BE" w:rsidRDefault="00BF0462" w:rsidP="001E2521">
      <w:pPr>
        <w:pStyle w:val="a4"/>
        <w:numPr>
          <w:ilvl w:val="1"/>
          <w:numId w:val="27"/>
        </w:numPr>
        <w:tabs>
          <w:tab w:val="left" w:pos="3686"/>
        </w:tabs>
        <w:spacing w:before="130" w:line="250" w:lineRule="auto"/>
        <w:ind w:left="3686"/>
        <w:rPr>
          <w:sz w:val="20"/>
        </w:rPr>
      </w:pPr>
      <w:r>
        <w:rPr>
          <w:sz w:val="20"/>
        </w:rPr>
        <w:t xml:space="preserve">Можно установить максимальную продолжительность вызова для данного устройства с помощью радио-переключателя </w:t>
      </w:r>
      <w:r>
        <w:rPr>
          <w:sz w:val="20"/>
          <w:b/>
        </w:rPr>
        <w:t xml:space="preserve">RNA</w:t>
      </w:r>
      <w:r>
        <w:rPr>
          <w:sz w:val="20"/>
        </w:rPr>
        <w:t xml:space="preserve"> (значение </w:t>
      </w:r>
      <w:r>
        <w:rPr>
          <w:sz w:val="20"/>
          <w:b/>
        </w:rPr>
        <w:t xml:space="preserve">Unlimited</w:t>
      </w:r>
      <w:r>
        <w:rPr>
          <w:sz w:val="20"/>
        </w:rPr>
        <w:t xml:space="preserve">, например, означает неограниченную продолжительность вызова).</w:t>
      </w:r>
    </w:p>
    <w:p w:rsidR="006249BE" w:rsidRDefault="00BF0462" w:rsidP="001E2521">
      <w:pPr>
        <w:pStyle w:val="a4"/>
        <w:numPr>
          <w:ilvl w:val="0"/>
          <w:numId w:val="163"/>
        </w:numPr>
        <w:tabs>
          <w:tab w:val="left" w:pos="3261"/>
        </w:tabs>
        <w:spacing w:line="250" w:lineRule="auto"/>
        <w:ind w:left="3261"/>
        <w:rPr>
          <w:sz w:val="20"/>
        </w:rPr>
      </w:pPr>
      <w:r>
        <w:rPr>
          <w:sz w:val="20"/>
        </w:rPr>
        <w:t xml:space="preserve">Прикосновением следует выбрать опцию </w:t>
      </w:r>
      <w:r>
        <w:rPr>
          <w:sz w:val="20"/>
          <w:b/>
        </w:rPr>
        <w:t xml:space="preserve">ОК</w:t>
      </w:r>
      <w:r>
        <w:rPr>
          <w:sz w:val="20"/>
        </w:rPr>
        <w:t xml:space="preserve">. </w:t>
      </w:r>
    </w:p>
    <w:p w:rsidR="006249BE" w:rsidRDefault="00BF0462" w:rsidP="00C8041B">
      <w:pPr>
        <w:pStyle w:val="a3"/>
        <w:spacing w:before="130" w:line="250" w:lineRule="auto"/>
        <w:ind w:left="572"/>
      </w:pPr>
      <w:r>
        <w:t xml:space="preserve">Окно закроется, и настройки устройства обновятся.</w:t>
      </w:r>
    </w:p>
    <w:p w:rsidR="006249BE" w:rsidRDefault="006249BE" w:rsidP="00C8041B">
      <w:pPr>
        <w:pStyle w:val="a3"/>
        <w:spacing w:line="250" w:lineRule="auto"/>
      </w:pPr>
    </w:p>
    <w:p w:rsidR="006249BE" w:rsidRDefault="00BF0462" w:rsidP="001E2521">
      <w:pPr>
        <w:pStyle w:val="2"/>
        <w:numPr>
          <w:ilvl w:val="2"/>
          <w:numId w:val="29"/>
        </w:numPr>
        <w:tabs>
          <w:tab w:val="left" w:pos="883"/>
        </w:tabs>
        <w:spacing w:before="238" w:line="250" w:lineRule="auto"/>
        <w:ind w:left="882"/>
      </w:pPr>
      <w:bookmarkStart w:id="232" w:name="7.4.4_How_to_Delete_a_Device"/>
      <w:bookmarkStart w:id="233" w:name="_Toc526867209"/>
      <w:bookmarkEnd w:id="232"/>
      <w:r>
        <w:t xml:space="preserve">Удаление устройства</w:t>
      </w:r>
      <w:bookmarkEnd w:id="233"/>
    </w:p>
    <w:p w:rsidR="006249BE" w:rsidRDefault="006249BE" w:rsidP="00C8041B">
      <w:pPr>
        <w:pStyle w:val="a3"/>
        <w:spacing w:before="3" w:line="250" w:lineRule="auto"/>
        <w:rPr>
          <w:b/>
          <w:sz w:val="24"/>
        </w:rPr>
      </w:pPr>
    </w:p>
    <w:p w:rsidR="006249BE" w:rsidRDefault="00BF0462" w:rsidP="00C8041B">
      <w:pPr>
        <w:pStyle w:val="a3"/>
        <w:spacing w:before="1" w:line="250" w:lineRule="auto"/>
        <w:ind w:left="2938"/>
      </w:pPr>
      <w:bookmarkStart w:id="234" w:name="_bookmark131"/>
      <w:bookmarkEnd w:id="234"/>
      <w:r>
        <w:t xml:space="preserve">Чтобы удалить устройство из списка устройств, следует выполнить описанные ниже операции.</w:t>
      </w:r>
    </w:p>
    <w:p w:rsidR="006249BE" w:rsidRDefault="006249BE" w:rsidP="00C8041B">
      <w:pPr>
        <w:pStyle w:val="a3"/>
        <w:spacing w:before="1" w:line="250" w:lineRule="auto"/>
        <w:rPr>
          <w:sz w:val="22"/>
        </w:rPr>
      </w:pPr>
    </w:p>
    <w:p w:rsidR="006249BE" w:rsidRDefault="00BF0462" w:rsidP="00847ADF">
      <w:pPr>
        <w:pStyle w:val="a3"/>
        <w:pBdr>
          <w:top w:val="single" w:sz="4" w:space="1" w:color="auto"/>
          <w:bottom w:val="single" w:sz="4" w:space="1" w:color="auto"/>
        </w:pBdr>
        <w:spacing w:before="24" w:after="67" w:line="250" w:lineRule="auto"/>
        <w:ind w:left="3619"/>
      </w:pPr>
      <w:r>
        <w:rPr>
          <w:b/>
          <w:i/>
        </w:rPr>
        <w:t xml:space="preserve">Дополнительная информация:</w:t>
      </w:r>
      <w:r>
        <w:rPr>
          <w:b/>
          <w:i/>
        </w:rPr>
        <w:t xml:space="preserve"> </w:t>
      </w:r>
      <w:r>
        <w:t xml:space="preserve">Пользователь может удалить только то устройство, которое он сам добавил в список. </w:t>
      </w:r>
    </w:p>
    <w:p w:rsidR="006249BE" w:rsidRDefault="006249BE" w:rsidP="00C8041B">
      <w:pPr>
        <w:pStyle w:val="a3"/>
        <w:spacing w:line="250" w:lineRule="auto"/>
        <w:ind w:left="3609"/>
        <w:rPr>
          <w:sz w:val="2"/>
        </w:rPr>
      </w:pPr>
    </w:p>
    <w:p w:rsidR="006249BE" w:rsidRDefault="006249BE" w:rsidP="00C8041B">
      <w:pPr>
        <w:pStyle w:val="a3"/>
        <w:spacing w:line="250" w:lineRule="auto"/>
        <w:rPr>
          <w:sz w:val="25"/>
        </w:rPr>
      </w:pPr>
    </w:p>
    <w:p w:rsidR="006249BE" w:rsidRDefault="00BF0462" w:rsidP="00C8041B">
      <w:pPr>
        <w:pStyle w:val="5"/>
        <w:spacing w:line="250" w:lineRule="auto"/>
      </w:pPr>
      <w:r>
        <w:t xml:space="preserve">Пошаговая инструкция</w:t>
      </w:r>
    </w:p>
    <w:p w:rsidR="006249BE" w:rsidRDefault="006249BE" w:rsidP="00C8041B">
      <w:pPr>
        <w:pStyle w:val="a3"/>
        <w:spacing w:line="250" w:lineRule="auto"/>
        <w:rPr>
          <w:b/>
          <w:i/>
          <w:sz w:val="22"/>
        </w:rPr>
      </w:pPr>
    </w:p>
    <w:p w:rsidR="006249BE" w:rsidRDefault="006249BE" w:rsidP="00C8041B">
      <w:pPr>
        <w:pStyle w:val="a3"/>
        <w:spacing w:before="4" w:line="250" w:lineRule="auto"/>
        <w:rPr>
          <w:b/>
          <w:i/>
          <w:sz w:val="17"/>
        </w:rPr>
      </w:pPr>
    </w:p>
    <w:p w:rsidR="006249BE" w:rsidRDefault="00BF0462" w:rsidP="001E2521">
      <w:pPr>
        <w:pStyle w:val="a4"/>
        <w:numPr>
          <w:ilvl w:val="0"/>
          <w:numId w:val="164"/>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64"/>
        </w:numPr>
        <w:tabs>
          <w:tab w:val="left" w:pos="3261"/>
        </w:tabs>
        <w:spacing w:line="250" w:lineRule="auto"/>
        <w:ind w:left="3261"/>
        <w:rPr>
          <w:sz w:val="20"/>
        </w:rPr>
      </w:pPr>
      <w:r>
        <w:rPr>
          <w:sz w:val="20"/>
        </w:rPr>
        <w:t xml:space="preserve">На верхней панели инструментов выбрать </w:t>
      </w:r>
      <w:r>
        <w:rPr>
          <w:sz w:val="20"/>
          <w:b/>
        </w:rPr>
        <w:t xml:space="preserve">User &gt; </w:t>
      </w:r>
      <w:r>
        <w:rPr>
          <w:sz w:val="20"/>
          <w:b/>
        </w:rPr>
        <w:t xml:space="preserve">Devices</w:t>
      </w:r>
      <w:r>
        <w:rPr>
          <w:sz w:val="20"/>
        </w:rPr>
        <w:t xml:space="preserve"> (в телефоне) или на панели состояния выбрать прикосновением иконку device (на планшете).</w:t>
      </w:r>
    </w:p>
    <w:p w:rsidR="006249BE" w:rsidRDefault="00BF0462" w:rsidP="001E2521">
      <w:pPr>
        <w:pStyle w:val="a4"/>
        <w:numPr>
          <w:ilvl w:val="0"/>
          <w:numId w:val="164"/>
        </w:numPr>
        <w:tabs>
          <w:tab w:val="left" w:pos="3261"/>
        </w:tabs>
        <w:spacing w:line="250" w:lineRule="auto"/>
        <w:ind w:left="3261"/>
        <w:rPr>
          <w:sz w:val="20"/>
        </w:rPr>
      </w:pPr>
      <w:r>
        <w:rPr>
          <w:sz w:val="20"/>
        </w:rPr>
        <w:t xml:space="preserve">Выбрать прикосновением устройство, которое требуется удалить. </w:t>
      </w:r>
    </w:p>
    <w:p w:rsidR="006249BE" w:rsidRDefault="00BF0462" w:rsidP="001E2521">
      <w:pPr>
        <w:pStyle w:val="a4"/>
        <w:numPr>
          <w:ilvl w:val="0"/>
          <w:numId w:val="164"/>
        </w:numPr>
        <w:tabs>
          <w:tab w:val="left" w:pos="3261"/>
        </w:tabs>
        <w:spacing w:line="250" w:lineRule="auto"/>
        <w:ind w:left="3261"/>
        <w:rPr>
          <w:sz w:val="20"/>
        </w:rPr>
      </w:pPr>
      <w:r>
        <w:rPr>
          <w:sz w:val="20"/>
        </w:rPr>
        <w:t xml:space="preserve">Выбрать прикосновением опцию </w:t>
      </w:r>
      <w:r>
        <w:rPr>
          <w:sz w:val="20"/>
          <w:b/>
        </w:rPr>
        <w:t xml:space="preserve">Delete device</w:t>
      </w:r>
      <w:r>
        <w:rPr>
          <w:sz w:val="20"/>
        </w:rPr>
        <w:t xml:space="preserve">.</w:t>
      </w:r>
    </w:p>
    <w:p w:rsidR="006249BE" w:rsidRDefault="00BF0462" w:rsidP="00C8041B">
      <w:pPr>
        <w:pStyle w:val="a3"/>
        <w:spacing w:before="129" w:line="250" w:lineRule="auto"/>
        <w:ind w:left="2948"/>
      </w:pPr>
      <w:r>
        <w:t xml:space="preserve">Устройство будет удалено, и список устройств обновится автоматически.</w:t>
      </w:r>
    </w:p>
    <w:p w:rsidR="006249BE" w:rsidRDefault="006249BE" w:rsidP="00C8041B">
      <w:pPr>
        <w:pStyle w:val="a3"/>
        <w:spacing w:line="250" w:lineRule="auto"/>
        <w:rPr>
          <w:sz w:val="22"/>
        </w:rPr>
      </w:pPr>
    </w:p>
    <w:p w:rsidR="006249BE" w:rsidRDefault="006249BE" w:rsidP="00C8041B">
      <w:pPr>
        <w:pStyle w:val="a3"/>
        <w:spacing w:before="8" w:line="250" w:lineRule="auto"/>
        <w:rPr>
          <w:sz w:val="18"/>
        </w:rPr>
      </w:pPr>
    </w:p>
    <w:p w:rsidR="006249BE" w:rsidRDefault="00BF0462" w:rsidP="001E2521">
      <w:pPr>
        <w:pStyle w:val="2"/>
        <w:numPr>
          <w:ilvl w:val="1"/>
          <w:numId w:val="29"/>
        </w:numPr>
        <w:tabs>
          <w:tab w:val="left" w:pos="660"/>
        </w:tabs>
        <w:spacing w:line="250" w:lineRule="auto"/>
        <w:ind w:left="659" w:hanging="545"/>
      </w:pPr>
      <w:bookmarkStart w:id="235" w:name="7.5_How_to_Set_a_Rule"/>
      <w:bookmarkStart w:id="236" w:name="_Toc526867210"/>
      <w:bookmarkEnd w:id="235"/>
      <w:r>
        <w:t xml:space="preserve">Установка правила</w:t>
      </w:r>
      <w:bookmarkEnd w:id="236"/>
    </w:p>
    <w:p w:rsidR="006249BE" w:rsidRDefault="006249BE" w:rsidP="00C8041B">
      <w:pPr>
        <w:pStyle w:val="a3"/>
        <w:spacing w:before="3" w:line="250" w:lineRule="auto"/>
        <w:rPr>
          <w:b/>
          <w:sz w:val="24"/>
        </w:rPr>
      </w:pPr>
    </w:p>
    <w:p w:rsidR="006249BE" w:rsidRDefault="00BF0462" w:rsidP="00C8041B">
      <w:pPr>
        <w:spacing w:line="250" w:lineRule="auto"/>
        <w:ind w:left="2948"/>
        <w:rPr>
          <w:sz w:val="20"/>
        </w:rPr>
      </w:pPr>
      <w:r>
        <w:rPr>
          <w:sz w:val="20"/>
        </w:rPr>
        <w:t xml:space="preserve">В настоящей главе описана процедура активации и деактивации правил управления своими звонками.</w:t>
      </w:r>
      <w:r>
        <w:rPr>
          <w:sz w:val="20"/>
        </w:rPr>
        <w:t xml:space="preserve"> </w:t>
      </w:r>
      <w:r>
        <w:rPr>
          <w:sz w:val="20"/>
        </w:rPr>
        <w:t xml:space="preserve">Подробнее см. «</w:t>
      </w:r>
      <w:r>
        <w:rPr>
          <w:sz w:val="20"/>
          <w:i/>
        </w:rPr>
        <w:t xml:space="preserve">Руководство пользователя web-клиента приложения OpenScape UC</w:t>
      </w:r>
      <w:r>
        <w:rPr>
          <w:sz w:val="20"/>
        </w:rPr>
        <w:t xml:space="preserve">».</w:t>
      </w:r>
    </w:p>
    <w:p w:rsidR="006249BE" w:rsidRDefault="006249BE" w:rsidP="00C8041B">
      <w:pPr>
        <w:pStyle w:val="a3"/>
        <w:spacing w:before="9" w:line="250" w:lineRule="auto"/>
        <w:rPr>
          <w:sz w:val="12"/>
        </w:rPr>
      </w:pPr>
    </w:p>
    <w:p w:rsidR="006249BE" w:rsidRDefault="00BF0462" w:rsidP="00C8041B">
      <w:pPr>
        <w:pStyle w:val="5"/>
        <w:spacing w:line="250" w:lineRule="auto"/>
        <w:ind w:left="1134"/>
      </w:pPr>
      <w:r>
        <w:t xml:space="preserve">Необходимые условия</w:t>
      </w:r>
    </w:p>
    <w:p w:rsidR="006249BE" w:rsidRDefault="006249BE" w:rsidP="00C8041B">
      <w:pPr>
        <w:pStyle w:val="a3"/>
        <w:spacing w:line="250" w:lineRule="auto"/>
        <w:rPr>
          <w:b/>
          <w:i/>
          <w:sz w:val="22"/>
        </w:rPr>
      </w:pPr>
    </w:p>
    <w:p w:rsidR="006249BE" w:rsidRDefault="006249BE" w:rsidP="00C8041B">
      <w:pPr>
        <w:pStyle w:val="a3"/>
        <w:spacing w:before="4" w:line="250" w:lineRule="auto"/>
        <w:rPr>
          <w:b/>
          <w:i/>
          <w:sz w:val="17"/>
        </w:rPr>
      </w:pPr>
    </w:p>
    <w:p w:rsidR="006249BE" w:rsidRDefault="00BF0462" w:rsidP="00847ADF">
      <w:pPr>
        <w:pStyle w:val="points"/>
      </w:pPr>
      <w:r>
        <w:t xml:space="preserve">Перед активацией или деактивацией правила необходимо установить хотя бы одно правило для веб-клиента или локального клиента OpenScape. </w:t>
      </w:r>
    </w:p>
    <w:p w:rsidR="006249BE" w:rsidRDefault="00BF0462" w:rsidP="00847ADF">
      <w:pPr>
        <w:pStyle w:val="points"/>
        <w:numPr>
          <w:ilvl w:val="0"/>
          <w:numId w:val="0"/>
        </w:numPr>
        <w:ind w:left="3279"/>
      </w:pPr>
      <w:bookmarkStart w:id="237" w:name="_bookmark133"/>
      <w:bookmarkEnd w:id="237"/>
      <w:r>
        <w:t xml:space="preserve">Чтобы активировать или деактивировать правило управления звонками, следует выполнить описанные ниже операции. </w:t>
      </w:r>
    </w:p>
    <w:p w:rsidR="006249BE" w:rsidRDefault="006249BE" w:rsidP="00C8041B">
      <w:pPr>
        <w:pStyle w:val="a3"/>
        <w:spacing w:before="7" w:line="250" w:lineRule="auto"/>
        <w:rPr>
          <w:sz w:val="13"/>
        </w:rPr>
      </w:pPr>
    </w:p>
    <w:p w:rsidR="006249BE" w:rsidRDefault="00BF0462" w:rsidP="00C8041B">
      <w:pPr>
        <w:pStyle w:val="5"/>
        <w:spacing w:line="250" w:lineRule="auto"/>
        <w:ind w:left="1134"/>
      </w:pPr>
      <w:r>
        <w:t xml:space="preserve">Пошаговая инструкция</w:t>
      </w:r>
    </w:p>
    <w:p w:rsidR="006249BE" w:rsidRDefault="006249BE" w:rsidP="00C8041B">
      <w:pPr>
        <w:pStyle w:val="a3"/>
        <w:spacing w:line="250" w:lineRule="auto"/>
        <w:rPr>
          <w:b/>
          <w:i/>
          <w:sz w:val="22"/>
        </w:rPr>
      </w:pPr>
    </w:p>
    <w:p w:rsidR="006249BE" w:rsidRDefault="006249BE" w:rsidP="00C8041B">
      <w:pPr>
        <w:pStyle w:val="a3"/>
        <w:spacing w:before="4" w:line="250" w:lineRule="auto"/>
        <w:rPr>
          <w:b/>
          <w:i/>
          <w:sz w:val="17"/>
        </w:rPr>
      </w:pPr>
    </w:p>
    <w:p w:rsidR="006249BE" w:rsidRDefault="00BF0462" w:rsidP="001E2521">
      <w:pPr>
        <w:pStyle w:val="a4"/>
        <w:numPr>
          <w:ilvl w:val="0"/>
          <w:numId w:val="165"/>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65"/>
        </w:numPr>
        <w:tabs>
          <w:tab w:val="left" w:pos="3261"/>
        </w:tabs>
        <w:spacing w:line="250" w:lineRule="auto"/>
        <w:ind w:left="3261"/>
        <w:rPr>
          <w:sz w:val="20"/>
        </w:rPr>
      </w:pPr>
      <w:r>
        <w:rPr>
          <w:sz w:val="20"/>
        </w:rPr>
        <w:t xml:space="preserve">На верхней панели инструментов выбрать </w:t>
      </w:r>
      <w:r>
        <w:rPr>
          <w:sz w:val="20"/>
          <w:b/>
        </w:rPr>
        <w:t xml:space="preserve">User &gt; </w:t>
      </w:r>
      <w:r>
        <w:rPr>
          <w:sz w:val="20"/>
          <w:b/>
        </w:rPr>
        <w:t xml:space="preserve">Rules</w:t>
      </w:r>
      <w:r>
        <w:rPr>
          <w:sz w:val="20"/>
        </w:rPr>
        <w:t xml:space="preserve"> (в телефоне) или на панели навигации выбрать прикосновением иконку Rules (на планшете).</w:t>
      </w:r>
    </w:p>
    <w:p w:rsidR="006249BE" w:rsidRDefault="00BF0462" w:rsidP="001E2521">
      <w:pPr>
        <w:pStyle w:val="a4"/>
        <w:numPr>
          <w:ilvl w:val="0"/>
          <w:numId w:val="165"/>
        </w:numPr>
        <w:tabs>
          <w:tab w:val="left" w:pos="3261"/>
        </w:tabs>
        <w:spacing w:line="250" w:lineRule="auto"/>
        <w:ind w:left="3261"/>
        <w:rPr>
          <w:sz w:val="20"/>
        </w:rPr>
      </w:pPr>
      <w:r>
        <w:rPr>
          <w:sz w:val="20"/>
        </w:rPr>
        <w:t xml:space="preserve">Выбрать прикосновением правило, которое требуется активировать (деактивировать). </w:t>
      </w:r>
      <w:r>
        <w:rPr>
          <w:sz w:val="20"/>
        </w:rPr>
        <w:t xml:space="preserve"> </w:t>
      </w:r>
      <w:r>
        <w:rPr>
          <w:sz w:val="20"/>
        </w:rPr>
        <w:t xml:space="preserve">Правило стало активно. </w:t>
      </w:r>
    </w:p>
    <w:p w:rsidR="006249BE" w:rsidRDefault="006249BE" w:rsidP="00C8041B">
      <w:pPr>
        <w:spacing w:line="250" w:lineRule="auto"/>
        <w:rPr>
          <w:sz w:val="20"/>
        </w:rPr>
      </w:pPr>
    </w:p>
    <w:p w:rsidR="00AA7C24" w:rsidRDefault="00AA7C24" w:rsidP="00F26F9C">
      <w:pPr>
        <w:pStyle w:val="a3"/>
        <w:spacing w:line="250" w:lineRule="auto"/>
        <w:sectPr w:rsidR="00AA7C24" w:rsidSect="00C977AA">
          <w:headerReference w:type="even" r:id="rId68"/>
          <w:headerReference w:type="default" r:id="rId69"/>
          <w:pgSz w:w="11900" w:h="15820"/>
          <w:pgMar w:top="1418" w:right="1140" w:bottom="1134" w:left="620" w:header="881" w:footer="101" w:gutter="0"/>
          <w:cols w:space="720"/>
        </w:sectPr>
      </w:pPr>
    </w:p>
    <w:p w:rsidR="006249BE" w:rsidRDefault="006249BE" w:rsidP="00F26F9C">
      <w:pPr>
        <w:pStyle w:val="a3"/>
        <w:spacing w:line="250" w:lineRule="auto"/>
      </w:pPr>
    </w:p>
    <w:p w:rsidR="006249BE" w:rsidRDefault="00BF0462" w:rsidP="001E2521">
      <w:pPr>
        <w:pStyle w:val="1"/>
        <w:numPr>
          <w:ilvl w:val="0"/>
          <w:numId w:val="29"/>
        </w:numPr>
        <w:tabs>
          <w:tab w:val="left" w:pos="504"/>
          <w:tab w:val="left" w:pos="505"/>
        </w:tabs>
        <w:spacing w:line="250" w:lineRule="auto"/>
        <w:ind w:left="504" w:hanging="400"/>
      </w:pPr>
      <w:bookmarkStart w:id="238" w:name="8_Settings_(on_the_Android_phone)"/>
      <w:bookmarkStart w:id="239" w:name="_Toc526867211"/>
      <w:bookmarkEnd w:id="238"/>
      <w:r>
        <w:t xml:space="preserve">Settings (Настройки) (на телефоне с ОС Android)</w:t>
      </w:r>
      <w:bookmarkEnd w:id="239"/>
    </w:p>
    <w:p w:rsidR="006249BE" w:rsidRDefault="00BF0462" w:rsidP="00F26F9C">
      <w:pPr>
        <w:pStyle w:val="a3"/>
        <w:spacing w:before="309" w:line="250" w:lineRule="auto"/>
        <w:ind w:left="2938"/>
      </w:pPr>
      <w:r>
        <w:t xml:space="preserve">В настоящем разделе описаны основные и расширенные настройки, связанные с приложением OpenScape Mobile.</w:t>
      </w:r>
      <w:r>
        <w:t xml:space="preserve"> </w:t>
      </w:r>
      <w:r>
        <w:t xml:space="preserve">Требуется тщательно настроить приложение OpenScape Mobile, чтобы подключиться либо к серверу приложения OpenScape Voice (при конфигурации Voice-Only), либо к серверу платформы OpenScape UC (при конфигурациях UC-Only и Integrated).</w:t>
      </w:r>
    </w:p>
    <w:p w:rsidR="006249BE" w:rsidRDefault="006249BE" w:rsidP="00F26F9C">
      <w:pPr>
        <w:pStyle w:val="a3"/>
        <w:spacing w:before="10" w:line="250" w:lineRule="auto"/>
      </w:pPr>
    </w:p>
    <w:p w:rsidR="006249BE" w:rsidRDefault="00BF0462" w:rsidP="00F26F9C">
      <w:pPr>
        <w:pStyle w:val="a3"/>
        <w:spacing w:line="250" w:lineRule="auto"/>
        <w:ind w:left="2938"/>
      </w:pPr>
      <w:r>
        <w:t xml:space="preserve">В этой экранной форме доступны следующие настройки:</w:t>
      </w:r>
    </w:p>
    <w:p w:rsidR="006249BE" w:rsidRDefault="00BF0462" w:rsidP="001E2521">
      <w:pPr>
        <w:pStyle w:val="a4"/>
        <w:numPr>
          <w:ilvl w:val="0"/>
          <w:numId w:val="26"/>
        </w:numPr>
        <w:tabs>
          <w:tab w:val="left" w:pos="3279"/>
          <w:tab w:val="left" w:pos="3280"/>
        </w:tabs>
        <w:spacing w:before="69" w:line="250" w:lineRule="auto"/>
        <w:rPr>
          <w:sz w:val="20"/>
        </w:rPr>
      </w:pPr>
      <w:r>
        <w:rPr>
          <w:sz w:val="20"/>
          <w:b/>
        </w:rPr>
        <w:t xml:space="preserve">Use Wi-Fi Only </w:t>
      </w:r>
      <w:r>
        <w:rPr>
          <w:sz w:val="20"/>
        </w:rPr>
        <w:t xml:space="preserve">(использовать только Wi-Fi) – когда данная опция отмечена галочкой, любой звонок будет успешен только при доступности сети Wi-Fi. </w:t>
      </w:r>
      <w:r>
        <w:rPr>
          <w:sz w:val="20"/>
        </w:rPr>
        <w:t xml:space="preserve"> </w:t>
      </w:r>
      <w:r>
        <w:rPr>
          <w:sz w:val="20"/>
        </w:rPr>
        <w:t xml:space="preserve">Трёхсторонний разговор с использованием 3G будет невозможен, даже при наличии подписки на такую услугу. </w:t>
      </w:r>
    </w:p>
    <w:p w:rsidR="006249BE" w:rsidRDefault="00BF0462" w:rsidP="001E2521">
      <w:pPr>
        <w:pStyle w:val="a4"/>
        <w:numPr>
          <w:ilvl w:val="0"/>
          <w:numId w:val="26"/>
        </w:numPr>
        <w:tabs>
          <w:tab w:val="left" w:pos="3279"/>
          <w:tab w:val="left" w:pos="3280"/>
        </w:tabs>
        <w:spacing w:before="60" w:line="250" w:lineRule="auto"/>
        <w:rPr>
          <w:sz w:val="20"/>
        </w:rPr>
      </w:pPr>
      <w:r>
        <w:rPr>
          <w:sz w:val="20"/>
          <w:b/>
        </w:rPr>
        <w:t xml:space="preserve">Outgoing Call Prompt</w:t>
      </w:r>
      <w:r>
        <w:rPr>
          <w:sz w:val="20"/>
        </w:rPr>
        <w:t xml:space="preserve"> (подсказка для исходящего звонка)</w:t>
      </w:r>
      <w:r>
        <w:rPr>
          <w:sz w:val="20"/>
          <w:b/>
        </w:rPr>
        <w:t xml:space="preserve"> </w:t>
      </w:r>
      <w:r>
        <w:rPr>
          <w:sz w:val="20"/>
        </w:rPr>
        <w:t xml:space="preserve">– когда данная опция отмечена галочкой, приложение OpenScape Mobile спрашивает, какое устройство требуется использовать для звонка. </w:t>
      </w:r>
      <w:r>
        <w:rPr>
          <w:sz w:val="20"/>
        </w:rPr>
        <w:t xml:space="preserve"> </w:t>
      </w:r>
      <w:r>
        <w:rPr>
          <w:sz w:val="20"/>
        </w:rPr>
        <w:t xml:space="preserve">Снятие галочки с этой опции позволяет приложению OpenScape Mobile автоматически звонить по Wi-Fi (когда он доступен, и при конфигурации Integrated), или по мобильному телефону (когда Wi-Fi недоступен). </w:t>
      </w:r>
      <w:r>
        <w:rPr>
          <w:sz w:val="20"/>
        </w:rPr>
        <w:t xml:space="preserve"> </w:t>
      </w:r>
      <w:r>
        <w:rPr>
          <w:sz w:val="20"/>
        </w:rPr>
        <w:t xml:space="preserve">В этой ситуации номер мобильного телефона никогда не отображается, и только номер офисного телефона виден другим сторонам разговора. </w:t>
      </w:r>
      <w:r>
        <w:rPr>
          <w:sz w:val="20"/>
        </w:rPr>
        <w:t xml:space="preserve"> </w:t>
      </w:r>
      <w:r>
        <w:rPr>
          <w:sz w:val="20"/>
        </w:rPr>
        <w:t xml:space="preserve">По умолчанию данная опция не отмечена галочкой. </w:t>
      </w:r>
    </w:p>
    <w:p w:rsidR="006249BE" w:rsidRDefault="006249BE" w:rsidP="00F26F9C">
      <w:pPr>
        <w:pStyle w:val="a3"/>
        <w:spacing w:before="3" w:line="250" w:lineRule="auto"/>
        <w:rPr>
          <w:sz w:val="21"/>
        </w:rPr>
      </w:pPr>
    </w:p>
    <w:p w:rsidR="006249BE" w:rsidRDefault="00BF0462" w:rsidP="00847ADF">
      <w:pPr>
        <w:pStyle w:val="a3"/>
        <w:pBdr>
          <w:top w:val="single" w:sz="4" w:space="1" w:color="auto"/>
          <w:bottom w:val="single" w:sz="4" w:space="1" w:color="auto"/>
        </w:pBdr>
        <w:spacing w:before="24" w:after="76" w:line="250" w:lineRule="auto"/>
        <w:ind w:left="3619"/>
      </w:pPr>
      <w:r>
        <w:rPr>
          <w:b/>
          <w:i/>
        </w:rPr>
        <w:t xml:space="preserve">Дополнительная информация:</w:t>
      </w:r>
      <w:r>
        <w:rPr>
          <w:b/>
          <w:i/>
        </w:rPr>
        <w:t xml:space="preserve">  </w:t>
      </w:r>
      <w:r>
        <w:t xml:space="preserve">При конфигурации Voice-Only данная опция не отображается. </w:t>
      </w:r>
    </w:p>
    <w:p w:rsidR="006249BE" w:rsidRDefault="006249BE" w:rsidP="00F26F9C">
      <w:pPr>
        <w:pStyle w:val="a3"/>
        <w:spacing w:line="250" w:lineRule="auto"/>
        <w:ind w:left="3609"/>
        <w:rPr>
          <w:sz w:val="2"/>
        </w:rPr>
      </w:pPr>
    </w:p>
    <w:p w:rsidR="006249BE" w:rsidRDefault="006249BE" w:rsidP="00F26F9C">
      <w:pPr>
        <w:pStyle w:val="a3"/>
        <w:spacing w:before="5" w:line="250" w:lineRule="auto"/>
        <w:rPr>
          <w:sz w:val="17"/>
        </w:rPr>
      </w:pPr>
    </w:p>
    <w:p w:rsidR="006249BE" w:rsidRDefault="00BF0462" w:rsidP="001E2521">
      <w:pPr>
        <w:pStyle w:val="a4"/>
        <w:numPr>
          <w:ilvl w:val="0"/>
          <w:numId w:val="26"/>
        </w:numPr>
        <w:tabs>
          <w:tab w:val="left" w:pos="3279"/>
          <w:tab w:val="left" w:pos="3280"/>
        </w:tabs>
        <w:spacing w:line="250" w:lineRule="auto"/>
        <w:rPr>
          <w:sz w:val="20"/>
        </w:rPr>
      </w:pPr>
      <w:r>
        <w:rPr>
          <w:sz w:val="20"/>
          <w:b/>
        </w:rPr>
        <w:t xml:space="preserve">Enable Native Dialpad </w:t>
      </w:r>
      <w:r>
        <w:rPr>
          <w:sz w:val="20"/>
        </w:rPr>
        <w:t xml:space="preserve">(«Активация оригинальной панели набора номера») – когда данная опция отмечена галочкой, следует использовать оригинальную панель набора номера Android для того, чтобы позвонить на номер.</w:t>
      </w:r>
      <w:r>
        <w:rPr>
          <w:sz w:val="20"/>
        </w:rPr>
        <w:t xml:space="preserve"> </w:t>
      </w:r>
      <w:r>
        <w:rPr>
          <w:sz w:val="20"/>
        </w:rPr>
        <w:t xml:space="preserve">Теперь все исходящие звонки будут идти через приложение OpenScape Mobile (при том, что оно само прерывает набор номера).</w:t>
      </w:r>
      <w:r>
        <w:rPr>
          <w:sz w:val="20"/>
        </w:rPr>
        <w:t xml:space="preserve"> </w:t>
      </w:r>
      <w:r>
        <w:rPr>
          <w:sz w:val="20"/>
        </w:rPr>
        <w:t xml:space="preserve">По умолчанию, данная опция отмечена галочкой. </w:t>
      </w:r>
    </w:p>
    <w:p w:rsidR="006249BE" w:rsidRDefault="00BF0462" w:rsidP="00F26F9C">
      <w:pPr>
        <w:pStyle w:val="a3"/>
        <w:spacing w:before="21" w:line="250" w:lineRule="auto"/>
        <w:ind w:left="3279"/>
      </w:pPr>
      <w:r>
        <w:t xml:space="preserve">А когда эта опция не отмечена галочкой, только номера, набранные на панели приложения OpenScape Mobile будут использованы для исходящих звонков, сделанных через приложение OpenScape Mobile, а номера, набранные на оригинальной панели ОС Android, будут использованы для звонков через сотовую сеть.</w:t>
      </w:r>
      <w:r>
        <w:t xml:space="preserve"> </w:t>
      </w:r>
      <w:r>
        <w:t xml:space="preserve">Это поможет делать различие между звонками, которые делаются по сотовой сети, и звонками, которые делаются через приложение OpenScape Mobile (то есть по корпоративной сети). </w:t>
      </w:r>
    </w:p>
    <w:p w:rsidR="006249BE" w:rsidRDefault="00BF0462" w:rsidP="001E2521">
      <w:pPr>
        <w:pStyle w:val="a4"/>
        <w:numPr>
          <w:ilvl w:val="0"/>
          <w:numId w:val="26"/>
        </w:numPr>
        <w:tabs>
          <w:tab w:val="left" w:pos="3279"/>
          <w:tab w:val="left" w:pos="3280"/>
        </w:tabs>
        <w:spacing w:before="60" w:line="250" w:lineRule="auto"/>
        <w:rPr>
          <w:sz w:val="20"/>
        </w:rPr>
      </w:pPr>
      <w:r>
        <w:rPr>
          <w:sz w:val="20"/>
          <w:b/>
        </w:rPr>
        <w:t xml:space="preserve">Device Specific Options </w:t>
      </w:r>
      <w:r>
        <w:rPr>
          <w:sz w:val="20"/>
        </w:rPr>
        <w:t xml:space="preserve">(специфические опции устройства)</w:t>
      </w:r>
      <w:r>
        <w:rPr>
          <w:sz w:val="20"/>
          <w:b/>
        </w:rPr>
        <w:t xml:space="preserve"> </w:t>
      </w:r>
      <w:r>
        <w:rPr>
          <w:sz w:val="20"/>
        </w:rPr>
        <w:t xml:space="preserve">– см. ниже в настоящем разделе. </w:t>
      </w:r>
    </w:p>
    <w:p w:rsidR="006249BE" w:rsidRDefault="00BF0462" w:rsidP="001E2521">
      <w:pPr>
        <w:pStyle w:val="a4"/>
        <w:numPr>
          <w:ilvl w:val="0"/>
          <w:numId w:val="26"/>
        </w:numPr>
        <w:tabs>
          <w:tab w:val="left" w:pos="3279"/>
          <w:tab w:val="left" w:pos="3280"/>
        </w:tabs>
        <w:spacing w:before="69" w:line="250" w:lineRule="auto"/>
        <w:rPr>
          <w:sz w:val="20"/>
        </w:rPr>
      </w:pPr>
      <w:r>
        <w:rPr>
          <w:sz w:val="20"/>
          <w:b/>
        </w:rPr>
        <w:t xml:space="preserve">Advanced Settings </w:t>
      </w:r>
      <w:r>
        <w:rPr>
          <w:sz w:val="20"/>
        </w:rPr>
        <w:t xml:space="preserve">(расширенные настройки)</w:t>
      </w:r>
      <w:r>
        <w:rPr>
          <w:sz w:val="20"/>
          <w:b/>
        </w:rPr>
        <w:t xml:space="preserve"> </w:t>
      </w:r>
      <w:r>
        <w:rPr>
          <w:sz w:val="20"/>
        </w:rPr>
        <w:t xml:space="preserve">– см. ниже в настоящем разделе.</w:t>
      </w:r>
    </w:p>
    <w:p w:rsidR="006249BE" w:rsidRDefault="00BF0462" w:rsidP="001E2521">
      <w:pPr>
        <w:pStyle w:val="a4"/>
        <w:numPr>
          <w:ilvl w:val="0"/>
          <w:numId w:val="26"/>
        </w:numPr>
        <w:tabs>
          <w:tab w:val="left" w:pos="3280"/>
        </w:tabs>
        <w:spacing w:before="69" w:line="250" w:lineRule="auto"/>
        <w:jc w:val="both"/>
        <w:rPr>
          <w:sz w:val="20"/>
        </w:rPr>
      </w:pPr>
      <w:r>
        <w:rPr>
          <w:sz w:val="20"/>
          <w:b/>
        </w:rPr>
        <w:t xml:space="preserve">Route Calls to Cell </w:t>
      </w:r>
      <w:r>
        <w:rPr>
          <w:sz w:val="20"/>
        </w:rPr>
        <w:t xml:space="preserve">(направление звонков на мобильный телефон) – когда данная опция отмечена галочкой, входящие звонки перенаправляются на мобильный телефон, когда сеть Wi-Fi недоступна и ответы со стационарного телефона не производятся. </w:t>
      </w:r>
    </w:p>
    <w:p w:rsidR="006249BE" w:rsidRDefault="00BF0462" w:rsidP="001E2521">
      <w:pPr>
        <w:pStyle w:val="a4"/>
        <w:numPr>
          <w:ilvl w:val="0"/>
          <w:numId w:val="26"/>
        </w:numPr>
        <w:tabs>
          <w:tab w:val="left" w:pos="3279"/>
          <w:tab w:val="left" w:pos="3280"/>
        </w:tabs>
        <w:spacing w:before="60" w:line="250" w:lineRule="auto"/>
        <w:rPr>
          <w:sz w:val="20"/>
        </w:rPr>
      </w:pPr>
      <w:r>
        <w:rPr>
          <w:sz w:val="20"/>
          <w:b/>
        </w:rPr>
        <w:t xml:space="preserve">About</w:t>
      </w:r>
      <w:r>
        <w:rPr>
          <w:sz w:val="20"/>
        </w:rPr>
        <w:t xml:space="preserve"> (информация) – содержит примечания и заявления об отсутствии гарантий относительно приложения OpenScape Mobile.</w:t>
      </w:r>
    </w:p>
    <w:p w:rsidR="006249BE" w:rsidRDefault="006249BE" w:rsidP="00F26F9C">
      <w:pPr>
        <w:pStyle w:val="a3"/>
        <w:spacing w:before="2" w:line="250" w:lineRule="auto"/>
        <w:rPr>
          <w:sz w:val="21"/>
        </w:rPr>
      </w:pPr>
    </w:p>
    <w:p w:rsidR="006249BE" w:rsidRDefault="00BF0462" w:rsidP="00847ADF">
      <w:pPr>
        <w:pBdr>
          <w:top w:val="single" w:sz="4" w:space="1" w:color="auto"/>
          <w:bottom w:val="single" w:sz="4" w:space="1" w:color="auto"/>
        </w:pBdr>
        <w:spacing w:before="25" w:after="67" w:line="250" w:lineRule="auto"/>
        <w:ind w:left="3619"/>
        <w:rPr>
          <w:sz w:val="20"/>
        </w:rPr>
      </w:pPr>
      <w:r>
        <w:rPr>
          <w:sz w:val="20"/>
          <w:b/>
          <w:i/>
        </w:rPr>
        <w:t xml:space="preserve">Примечание:</w:t>
      </w:r>
      <w:r>
        <w:rPr>
          <w:sz w:val="20"/>
          <w:b/>
          <w:i/>
        </w:rPr>
        <w:t xml:space="preserve"> </w:t>
      </w:r>
      <w:r>
        <w:rPr>
          <w:sz w:val="20"/>
        </w:rPr>
        <w:t xml:space="preserve">Чтобы выйти из приложения OpenScape Mobile, следует выбрать прикосновением опцию </w:t>
      </w:r>
      <w:r>
        <w:rPr>
          <w:sz w:val="20"/>
          <w:b/>
        </w:rPr>
        <w:t xml:space="preserve">Menu</w:t>
      </w:r>
      <w:r>
        <w:rPr>
          <w:sz w:val="20"/>
        </w:rPr>
        <w:t xml:space="preserve"> (меню) (верхний правый угол экрана </w:t>
      </w:r>
      <w:r>
        <w:rPr>
          <w:sz w:val="20"/>
          <w:b/>
        </w:rPr>
        <w:t xml:space="preserve">Settings</w:t>
      </w:r>
      <w:r>
        <w:rPr>
          <w:sz w:val="20"/>
        </w:rPr>
        <w:t xml:space="preserve">) и, далее, </w:t>
      </w:r>
      <w:r>
        <w:rPr>
          <w:sz w:val="20"/>
          <w:b/>
        </w:rPr>
        <w:t xml:space="preserve">Exit</w:t>
      </w:r>
      <w:r>
        <w:rPr>
          <w:sz w:val="20"/>
        </w:rPr>
        <w:t xml:space="preserve"> (выход). </w:t>
      </w:r>
    </w:p>
    <w:p w:rsidR="006249BE" w:rsidRDefault="006249BE" w:rsidP="00F26F9C">
      <w:pPr>
        <w:pStyle w:val="a3"/>
        <w:spacing w:line="250" w:lineRule="auto"/>
        <w:ind w:left="3609"/>
        <w:rPr>
          <w:sz w:val="2"/>
        </w:rPr>
      </w:pPr>
    </w:p>
    <w:p w:rsidR="006249BE" w:rsidRDefault="006249BE" w:rsidP="00F26F9C">
      <w:pPr>
        <w:pStyle w:val="a3"/>
        <w:spacing w:line="250" w:lineRule="auto"/>
        <w:rPr>
          <w:sz w:val="22"/>
        </w:rPr>
      </w:pPr>
    </w:p>
    <w:p w:rsidR="006249BE" w:rsidRDefault="006249BE" w:rsidP="00F26F9C">
      <w:pPr>
        <w:pStyle w:val="a3"/>
        <w:spacing w:line="250" w:lineRule="auto"/>
        <w:rPr>
          <w:sz w:val="30"/>
        </w:rPr>
      </w:pPr>
    </w:p>
    <w:p w:rsidR="006249BE" w:rsidRDefault="00BF0462" w:rsidP="001E2521">
      <w:pPr>
        <w:pStyle w:val="2"/>
        <w:numPr>
          <w:ilvl w:val="1"/>
          <w:numId w:val="25"/>
        </w:numPr>
        <w:tabs>
          <w:tab w:val="left" w:pos="650"/>
        </w:tabs>
        <w:spacing w:line="250" w:lineRule="auto"/>
      </w:pPr>
      <w:bookmarkStart w:id="240" w:name="8.1_Phone_Device_Specific_Options"/>
      <w:bookmarkStart w:id="241" w:name="_Toc526867212"/>
      <w:bookmarkEnd w:id="240"/>
      <w:r>
        <w:t xml:space="preserve">Специальные опции телефона</w:t>
      </w:r>
      <w:bookmarkEnd w:id="241"/>
    </w:p>
    <w:p w:rsidR="006249BE" w:rsidRDefault="006249BE" w:rsidP="00F26F9C">
      <w:pPr>
        <w:pStyle w:val="a3"/>
        <w:spacing w:before="3" w:line="250" w:lineRule="auto"/>
        <w:rPr>
          <w:b/>
          <w:sz w:val="24"/>
        </w:rPr>
      </w:pPr>
    </w:p>
    <w:p w:rsidR="006249BE" w:rsidRDefault="00BF0462" w:rsidP="00F26F9C">
      <w:pPr>
        <w:pStyle w:val="a3"/>
        <w:spacing w:line="250" w:lineRule="auto"/>
        <w:ind w:left="2938"/>
      </w:pPr>
      <w:r>
        <w:t xml:space="preserve">Следующие опции связаны с отдельными устройствами: </w:t>
      </w:r>
    </w:p>
    <w:p w:rsidR="006249BE" w:rsidRDefault="00BF0462" w:rsidP="001E2521">
      <w:pPr>
        <w:pStyle w:val="a4"/>
        <w:numPr>
          <w:ilvl w:val="2"/>
          <w:numId w:val="25"/>
        </w:numPr>
        <w:tabs>
          <w:tab w:val="left" w:pos="3289"/>
          <w:tab w:val="left" w:pos="3290"/>
        </w:tabs>
        <w:spacing w:before="92" w:line="250" w:lineRule="auto"/>
        <w:rPr>
          <w:sz w:val="20"/>
        </w:rPr>
      </w:pPr>
      <w:r>
        <w:rPr>
          <w:sz w:val="20"/>
          <w:b/>
        </w:rPr>
        <w:t xml:space="preserve">Cell auto–answer</w:t>
      </w:r>
      <w:r>
        <w:rPr>
          <w:sz w:val="20"/>
        </w:rPr>
        <w:t xml:space="preserve"> (автоответчик мобильного телефона)</w:t>
      </w:r>
      <w:r>
        <w:rPr>
          <w:sz w:val="20"/>
          <w:b/>
        </w:rPr>
        <w:t xml:space="preserve"> </w:t>
      </w:r>
      <w:r>
        <w:rPr>
          <w:sz w:val="20"/>
        </w:rPr>
        <w:t xml:space="preserve">– когда данная опция отмечена галочкой, приложение OpenScape Mobile пытается автоматически отвечать на звонки, перенаправленные или переведённые в результате свайпа на мобильный телефон.</w:t>
      </w:r>
      <w:r>
        <w:rPr>
          <w:sz w:val="20"/>
        </w:rPr>
        <w:t xml:space="preserve"> </w:t>
      </w:r>
      <w:r>
        <w:rPr>
          <w:sz w:val="20"/>
        </w:rPr>
        <w:t xml:space="preserve">Мобильные телефоны не всех брэндов и моделей могут автоматически отвечать на звонки, некоторые дают автоматические ответы нестабильно.</w:t>
      </w:r>
      <w:r>
        <w:rPr>
          <w:sz w:val="20"/>
        </w:rPr>
        <w:t xml:space="preserve"> </w:t>
      </w:r>
      <w:r>
        <w:rPr>
          <w:sz w:val="20"/>
        </w:rPr>
        <w:t xml:space="preserve">Если номер мобильного телефона даёт автоматические ответы нестабильно, следует снять галочку с этой опции, чтобы отвечать на соответствующие звонки вручную. </w:t>
      </w:r>
      <w:r>
        <w:rPr>
          <w:sz w:val="20"/>
        </w:rPr>
        <w:t xml:space="preserve"> </w:t>
      </w:r>
      <w:r>
        <w:rPr>
          <w:sz w:val="20"/>
        </w:rPr>
        <w:t xml:space="preserve">(По умолчанию данная опция не отмечена галочкой).</w:t>
      </w:r>
    </w:p>
    <w:p w:rsidR="006249BE" w:rsidRDefault="00BF0462" w:rsidP="001E2521">
      <w:pPr>
        <w:pStyle w:val="a4"/>
        <w:numPr>
          <w:ilvl w:val="2"/>
          <w:numId w:val="25"/>
        </w:numPr>
        <w:tabs>
          <w:tab w:val="left" w:pos="3289"/>
          <w:tab w:val="left" w:pos="3290"/>
        </w:tabs>
        <w:spacing w:before="60" w:line="250" w:lineRule="auto"/>
        <w:rPr>
          <w:sz w:val="20"/>
        </w:rPr>
      </w:pPr>
      <w:r>
        <w:rPr>
          <w:sz w:val="20"/>
          <w:b/>
        </w:rPr>
        <w:t xml:space="preserve">Speaker Correction</w:t>
      </w:r>
      <w:r>
        <w:rPr>
          <w:sz w:val="20"/>
        </w:rPr>
        <w:t xml:space="preserve"> (Корректор речи)</w:t>
      </w:r>
      <w:r>
        <w:rPr>
          <w:sz w:val="20"/>
          <w:b/>
        </w:rPr>
        <w:t xml:space="preserve"> </w:t>
      </w:r>
      <w:r>
        <w:rPr>
          <w:sz w:val="20"/>
        </w:rPr>
        <w:t xml:space="preserve">– когда данная опция отмечена галочкой, приложение OpenScape Mobile пытается скорректировать настройки телефонов, у которых установлен громкоговоритель для всех звонков, или которые воспроизводят аудио слишком громко или слишком тихо. </w:t>
      </w:r>
      <w:r>
        <w:rPr>
          <w:sz w:val="20"/>
        </w:rPr>
        <w:t xml:space="preserve"> </w:t>
      </w:r>
      <w:r>
        <w:rPr>
          <w:sz w:val="20"/>
        </w:rPr>
        <w:t xml:space="preserve">Некоторые телефоны, например, по умолчанию переходят в режим громкоговорителя как только начинается звонок, а другие воспроизводят аудио слишком громко для раковины телефонной трубки, или слишком громко для микрофона. </w:t>
      </w:r>
    </w:p>
    <w:p w:rsidR="006249BE" w:rsidRDefault="00BF0462" w:rsidP="001E2521">
      <w:pPr>
        <w:pStyle w:val="a4"/>
        <w:numPr>
          <w:ilvl w:val="2"/>
          <w:numId w:val="25"/>
        </w:numPr>
        <w:tabs>
          <w:tab w:val="left" w:pos="3289"/>
          <w:tab w:val="left" w:pos="3290"/>
        </w:tabs>
        <w:spacing w:before="60" w:line="250" w:lineRule="auto"/>
        <w:rPr>
          <w:sz w:val="20"/>
        </w:rPr>
      </w:pPr>
      <w:r>
        <w:rPr>
          <w:sz w:val="20"/>
          <w:b/>
        </w:rPr>
        <w:t xml:space="preserve">Disable Screen Lock</w:t>
      </w:r>
      <w:r>
        <w:rPr>
          <w:sz w:val="20"/>
        </w:rPr>
        <w:t xml:space="preserve"> (деактивация блокировки экрана)</w:t>
      </w:r>
      <w:r>
        <w:rPr>
          <w:sz w:val="20"/>
          <w:b/>
        </w:rPr>
        <w:t xml:space="preserve"> </w:t>
      </w:r>
      <w:r>
        <w:rPr>
          <w:sz w:val="20"/>
        </w:rPr>
        <w:t xml:space="preserve">– когда данная опция отмечена галочкой, экран не блокируется, пока приложение OpenScape Mobile ведёт звонок. </w:t>
      </w:r>
      <w:r>
        <w:rPr>
          <w:sz w:val="20"/>
        </w:rPr>
        <w:t xml:space="preserve"> </w:t>
      </w:r>
      <w:r>
        <w:rPr>
          <w:sz w:val="20"/>
        </w:rPr>
        <w:t xml:space="preserve">Это предотвращает снижение качества передачи голоса, которое происходит из-за отключения радио Wi-Fi при блокировке экрана в некоторых телефонах (напр. HTC Desire). </w:t>
      </w:r>
      <w:r>
        <w:rPr>
          <w:sz w:val="20"/>
        </w:rPr>
        <w:t xml:space="preserve"> </w:t>
      </w:r>
      <w:r>
        <w:rPr>
          <w:sz w:val="20"/>
        </w:rPr>
        <w:t xml:space="preserve">Эту опцию следует отмечать галочкой только для тех телефонов, которые снижают качество передачи голоса при блокировке экрана. </w:t>
      </w:r>
      <w:r>
        <w:rPr>
          <w:sz w:val="20"/>
        </w:rPr>
        <w:t xml:space="preserve"> </w:t>
      </w:r>
      <w:r>
        <w:rPr>
          <w:sz w:val="20"/>
        </w:rPr>
        <w:t xml:space="preserve">Эта опция повышает расход энергии батареи во время звонка, потому что экран продолжает работать. </w:t>
      </w:r>
    </w:p>
    <w:p w:rsidR="006249BE" w:rsidRDefault="00BF0462" w:rsidP="001E2521">
      <w:pPr>
        <w:pStyle w:val="a4"/>
        <w:numPr>
          <w:ilvl w:val="2"/>
          <w:numId w:val="25"/>
        </w:numPr>
        <w:tabs>
          <w:tab w:val="left" w:pos="3289"/>
          <w:tab w:val="left" w:pos="3290"/>
        </w:tabs>
        <w:spacing w:before="60" w:line="250" w:lineRule="auto"/>
        <w:rPr>
          <w:sz w:val="20"/>
        </w:rPr>
      </w:pPr>
      <w:r>
        <w:rPr>
          <w:sz w:val="20"/>
          <w:b/>
        </w:rPr>
        <w:t xml:space="preserve">Ringtones</w:t>
      </w:r>
      <w:r>
        <w:rPr>
          <w:sz w:val="20"/>
        </w:rPr>
        <w:t xml:space="preserve"> (мелодии вызова)</w:t>
      </w:r>
      <w:r>
        <w:rPr>
          <w:sz w:val="20"/>
          <w:b/>
        </w:rPr>
        <w:t xml:space="preserve"> </w:t>
      </w:r>
      <w:r>
        <w:rPr>
          <w:sz w:val="20"/>
        </w:rPr>
        <w:t xml:space="preserve">– при использовании нескольких устройств с ОС Android (напр. смартфонов и планшетов) данная опция позволяет использовать их оригинальный список мелодий вызова и устанавливать на устройства различные мелодии из этого списка для входящих звонков, которые поступают на приложение OpenScape Mobile. </w:t>
      </w:r>
    </w:p>
    <w:p w:rsidR="006249BE" w:rsidRDefault="00BF0462" w:rsidP="00F26F9C">
      <w:pPr>
        <w:pStyle w:val="a3"/>
        <w:spacing w:before="20" w:line="250" w:lineRule="auto"/>
        <w:ind w:left="3289"/>
      </w:pPr>
      <w:r>
        <w:t xml:space="preserve">Чтобы выбрать нужную мелодию вызова, следует активировать прикосновением опцию </w:t>
      </w:r>
      <w:r>
        <w:rPr>
          <w:b/>
        </w:rPr>
        <w:t xml:space="preserve">Ringtones</w:t>
      </w:r>
      <w:r>
        <w:t xml:space="preserve">, затем выбрать и предварительно прослушать одну из доступных мелодий. </w:t>
      </w:r>
      <w:r>
        <w:t xml:space="preserve"> </w:t>
      </w:r>
      <w:r>
        <w:t xml:space="preserve">После сохранения выбранная на настоящий момент конкретная мелодия вызова в приложении OpenScape Mobile будет показана соответствующим идентификатором сбоку от опции </w:t>
      </w:r>
      <w:r>
        <w:rPr>
          <w:b/>
        </w:rPr>
        <w:t xml:space="preserve">Ringtones. </w:t>
      </w:r>
      <w:r>
        <w:t xml:space="preserve"> </w:t>
      </w:r>
      <w:r>
        <w:t xml:space="preserve">Если в приложении OpenScape Mobile не было выбрано конкретной мелодии вызова, ранее выбранная оригинальная мелодия будет отображаться и воспроизводиться во время входящих звонков, поступающих на приложение OpenScape Mobile. </w:t>
      </w:r>
    </w:p>
    <w:p w:rsidR="006249BE" w:rsidRDefault="006249BE" w:rsidP="00F26F9C">
      <w:pPr>
        <w:pStyle w:val="a3"/>
        <w:spacing w:before="4" w:line="250" w:lineRule="auto"/>
        <w:rPr>
          <w:sz w:val="21"/>
        </w:rPr>
      </w:pPr>
    </w:p>
    <w:p w:rsidR="006249BE" w:rsidRDefault="00BF0462" w:rsidP="00847ADF">
      <w:pPr>
        <w:pStyle w:val="a3"/>
        <w:pBdr>
          <w:top w:val="single" w:sz="4" w:space="1" w:color="auto"/>
          <w:bottom w:val="single" w:sz="4" w:space="1" w:color="auto"/>
        </w:pBdr>
        <w:spacing w:before="24" w:after="67" w:line="250" w:lineRule="auto"/>
        <w:ind w:left="3629"/>
      </w:pPr>
      <w:r>
        <w:rPr>
          <w:b/>
          <w:i/>
        </w:rPr>
        <w:t xml:space="preserve">Примечание:</w:t>
      </w:r>
      <w:r>
        <w:rPr>
          <w:b/>
          <w:i/>
        </w:rPr>
        <w:t xml:space="preserve"> </w:t>
      </w:r>
      <w:r>
        <w:t xml:space="preserve">Установка мелодии вызова для приложения OpenScape Mobile не меняет мелодию, установленную пользователем для конкретного контакта (то есть мелодии, установленной в прежних настройках телефона, доступных по пути</w:t>
      </w:r>
      <w:r>
        <w:t xml:space="preserve"> </w:t>
      </w:r>
      <w:r>
        <w:rPr>
          <w:b/>
        </w:rPr>
        <w:t xml:space="preserve">Settings &gt; Sound &gt; Ringtone</w:t>
      </w:r>
      <w:r>
        <w:t xml:space="preserve">).</w:t>
      </w:r>
    </w:p>
    <w:p w:rsidR="006249BE" w:rsidRDefault="006249BE" w:rsidP="00F26F9C">
      <w:pPr>
        <w:pStyle w:val="a3"/>
        <w:spacing w:line="250" w:lineRule="auto"/>
        <w:ind w:left="3619"/>
        <w:rPr>
          <w:sz w:val="2"/>
        </w:rPr>
      </w:pPr>
    </w:p>
    <w:p w:rsidR="006249BE" w:rsidRDefault="00BF0462" w:rsidP="00F26F9C">
      <w:pPr>
        <w:pStyle w:val="a3"/>
        <w:spacing w:before="161" w:line="250" w:lineRule="auto"/>
        <w:ind w:left="3289"/>
      </w:pPr>
      <w:r>
        <w:t xml:space="preserve">Таким образом: </w:t>
      </w:r>
    </w:p>
    <w:p w:rsidR="006249BE" w:rsidRDefault="00BF0462" w:rsidP="001E2521">
      <w:pPr>
        <w:pStyle w:val="a4"/>
        <w:numPr>
          <w:ilvl w:val="0"/>
          <w:numId w:val="24"/>
        </w:numPr>
        <w:tabs>
          <w:tab w:val="left" w:pos="3629"/>
          <w:tab w:val="left" w:pos="3630"/>
        </w:tabs>
        <w:spacing w:before="70" w:line="250" w:lineRule="auto"/>
        <w:rPr>
          <w:sz w:val="20"/>
        </w:rPr>
      </w:pPr>
      <w:r>
        <w:rPr>
          <w:sz w:val="20"/>
        </w:rPr>
        <w:t xml:space="preserve">для всех входящих звонков на мобильный телефон (в том числе звонков, которые делаются с использованием оператора мобильной связи получателя) используется оригинальная для устройства мелодия вызова;</w:t>
      </w:r>
    </w:p>
    <w:p w:rsidR="006249BE" w:rsidRDefault="00BF0462" w:rsidP="001E2521">
      <w:pPr>
        <w:pStyle w:val="a4"/>
        <w:numPr>
          <w:ilvl w:val="0"/>
          <w:numId w:val="24"/>
        </w:numPr>
        <w:tabs>
          <w:tab w:val="left" w:pos="3629"/>
          <w:tab w:val="left" w:pos="3630"/>
        </w:tabs>
        <w:spacing w:before="61" w:line="250" w:lineRule="auto"/>
        <w:rPr>
          <w:sz w:val="20"/>
        </w:rPr>
      </w:pPr>
      <w:r>
        <w:rPr>
          <w:sz w:val="20"/>
        </w:rPr>
        <w:t xml:space="preserve">если входящий звонок, поступающий на приложение OpenScape Mobile, идентифицирован, номер звонящего присутствует в списке контактов (телефонной адресной книге) и для данного контакта предустановлена мелодия, тогда приложение OpenScape Mobile будет воспроизводить эту мелодию, пока абонент не ответит на звонок, или не сбросит его. </w:t>
      </w:r>
    </w:p>
    <w:p w:rsidR="006249BE" w:rsidRDefault="00BF0462" w:rsidP="00F26F9C">
      <w:pPr>
        <w:pStyle w:val="a3"/>
        <w:spacing w:before="21" w:line="250" w:lineRule="auto"/>
        <w:ind w:left="3629"/>
      </w:pPr>
      <w:r>
        <w:t xml:space="preserve">Если мелодия не предустановлена, будет воспроизводиться мелодия вызова, предустановленная для данной копии программы OpenScape Mobile. </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1E2521">
      <w:pPr>
        <w:pStyle w:val="a4"/>
        <w:numPr>
          <w:ilvl w:val="2"/>
          <w:numId w:val="25"/>
        </w:numPr>
        <w:tabs>
          <w:tab w:val="left" w:pos="3280"/>
        </w:tabs>
        <w:spacing w:before="92" w:line="250" w:lineRule="auto"/>
        <w:ind w:left="3279"/>
        <w:jc w:val="both"/>
        <w:rPr>
          <w:sz w:val="20"/>
        </w:rPr>
      </w:pPr>
      <w:r>
        <w:rPr>
          <w:sz w:val="20"/>
          <w:b/>
        </w:rPr>
        <w:t xml:space="preserve">Country Specific Tones</w:t>
      </w:r>
      <w:r>
        <w:rPr>
          <w:sz w:val="20"/>
        </w:rPr>
        <w:t xml:space="preserve"> (назначение тонового сигнала для определённой страны)</w:t>
      </w:r>
      <w:r>
        <w:rPr>
          <w:sz w:val="20"/>
          <w:b/>
        </w:rPr>
        <w:t xml:space="preserve"> </w:t>
      </w:r>
      <w:r>
        <w:rPr>
          <w:sz w:val="20"/>
        </w:rPr>
        <w:t xml:space="preserve">– данная опция позволяет присваивать разные тональные сигналы прохождения исходящего с приложения OpenScape Mobile вызова для разных стран. Такие сигналы предусмотрены для состояний «набор номера», «занят», «скоро освобожусь». Предусмотрены также специальные информационные сигналы. </w:t>
      </w:r>
    </w:p>
    <w:p w:rsidR="006249BE" w:rsidRDefault="00BF0462" w:rsidP="00F26F9C">
      <w:pPr>
        <w:pStyle w:val="a3"/>
        <w:spacing w:before="20" w:line="250" w:lineRule="auto"/>
        <w:ind w:left="3279"/>
      </w:pPr>
      <w:r>
        <w:t xml:space="preserve">Чтобы задать сигнал для конкретной страны, следует выбрать прикосновением опцию </w:t>
      </w:r>
      <w:r>
        <w:rPr>
          <w:b/>
        </w:rPr>
        <w:t xml:space="preserve">Country Specific Tones</w:t>
      </w:r>
      <w:r>
        <w:t xml:space="preserve">, затем выбрать тоновый сигнал, закреплённый за одной из следующих стран. </w:t>
      </w:r>
    </w:p>
    <w:p w:rsidR="006249BE" w:rsidRDefault="00BF0462" w:rsidP="001E2521">
      <w:pPr>
        <w:pStyle w:val="a4"/>
        <w:numPr>
          <w:ilvl w:val="3"/>
          <w:numId w:val="25"/>
        </w:numPr>
        <w:tabs>
          <w:tab w:val="left" w:pos="3619"/>
          <w:tab w:val="left" w:pos="3620"/>
        </w:tabs>
        <w:spacing w:before="60" w:line="250" w:lineRule="auto"/>
        <w:rPr>
          <w:sz w:val="20"/>
        </w:rPr>
      </w:pPr>
      <w:r>
        <w:rPr>
          <w:sz w:val="20"/>
        </w:rPr>
        <w:t xml:space="preserve">Австрия</w:t>
      </w:r>
    </w:p>
    <w:p w:rsidR="006249BE" w:rsidRDefault="00BF0462" w:rsidP="001E2521">
      <w:pPr>
        <w:pStyle w:val="a4"/>
        <w:numPr>
          <w:ilvl w:val="3"/>
          <w:numId w:val="25"/>
        </w:numPr>
        <w:tabs>
          <w:tab w:val="left" w:pos="3619"/>
          <w:tab w:val="left" w:pos="3620"/>
        </w:tabs>
        <w:spacing w:before="69" w:line="250" w:lineRule="auto"/>
        <w:rPr>
          <w:sz w:val="20"/>
        </w:rPr>
      </w:pPr>
      <w:r>
        <w:rPr>
          <w:sz w:val="20"/>
        </w:rPr>
        <w:t xml:space="preserve">Бельгия</w:t>
      </w:r>
    </w:p>
    <w:p w:rsidR="006249BE" w:rsidRDefault="00BF0462" w:rsidP="001E2521">
      <w:pPr>
        <w:pStyle w:val="a4"/>
        <w:numPr>
          <w:ilvl w:val="3"/>
          <w:numId w:val="25"/>
        </w:numPr>
        <w:tabs>
          <w:tab w:val="left" w:pos="3619"/>
          <w:tab w:val="left" w:pos="3620"/>
        </w:tabs>
        <w:spacing w:before="69" w:line="250" w:lineRule="auto"/>
        <w:rPr>
          <w:sz w:val="20"/>
        </w:rPr>
      </w:pPr>
      <w:r>
        <w:rPr>
          <w:sz w:val="20"/>
        </w:rPr>
        <w:t xml:space="preserve">Бразилия</w:t>
      </w:r>
    </w:p>
    <w:p w:rsidR="006249BE" w:rsidRDefault="00BF0462" w:rsidP="001E2521">
      <w:pPr>
        <w:pStyle w:val="a4"/>
        <w:numPr>
          <w:ilvl w:val="3"/>
          <w:numId w:val="25"/>
        </w:numPr>
        <w:tabs>
          <w:tab w:val="left" w:pos="3619"/>
          <w:tab w:val="left" w:pos="3620"/>
        </w:tabs>
        <w:spacing w:before="69" w:line="250" w:lineRule="auto"/>
        <w:rPr>
          <w:sz w:val="20"/>
        </w:rPr>
      </w:pPr>
      <w:r>
        <w:rPr>
          <w:sz w:val="20"/>
        </w:rPr>
        <w:t xml:space="preserve">Чили</w:t>
      </w:r>
    </w:p>
    <w:p w:rsidR="006249BE" w:rsidRDefault="00BF0462" w:rsidP="001E2521">
      <w:pPr>
        <w:pStyle w:val="a4"/>
        <w:numPr>
          <w:ilvl w:val="3"/>
          <w:numId w:val="25"/>
        </w:numPr>
        <w:tabs>
          <w:tab w:val="left" w:pos="3619"/>
          <w:tab w:val="left" w:pos="3620"/>
        </w:tabs>
        <w:spacing w:before="69" w:line="250" w:lineRule="auto"/>
        <w:rPr>
          <w:sz w:val="20"/>
        </w:rPr>
      </w:pPr>
      <w:r>
        <w:rPr>
          <w:sz w:val="20"/>
        </w:rPr>
        <w:t xml:space="preserve">Китай</w:t>
      </w:r>
    </w:p>
    <w:p w:rsidR="006249BE" w:rsidRDefault="00BF0462" w:rsidP="001E2521">
      <w:pPr>
        <w:pStyle w:val="a4"/>
        <w:numPr>
          <w:ilvl w:val="3"/>
          <w:numId w:val="25"/>
        </w:numPr>
        <w:tabs>
          <w:tab w:val="left" w:pos="3619"/>
          <w:tab w:val="left" w:pos="3620"/>
        </w:tabs>
        <w:spacing w:before="69" w:line="250" w:lineRule="auto"/>
        <w:rPr>
          <w:sz w:val="20"/>
        </w:rPr>
      </w:pPr>
      <w:r>
        <w:rPr>
          <w:sz w:val="20"/>
        </w:rPr>
        <w:t xml:space="preserve">Германия</w:t>
      </w:r>
    </w:p>
    <w:p w:rsidR="006249BE" w:rsidRDefault="00BF0462" w:rsidP="001E2521">
      <w:pPr>
        <w:pStyle w:val="a4"/>
        <w:numPr>
          <w:ilvl w:val="3"/>
          <w:numId w:val="25"/>
        </w:numPr>
        <w:tabs>
          <w:tab w:val="left" w:pos="3619"/>
          <w:tab w:val="left" w:pos="3620"/>
        </w:tabs>
        <w:spacing w:before="69" w:line="250" w:lineRule="auto"/>
        <w:rPr>
          <w:sz w:val="20"/>
        </w:rPr>
      </w:pPr>
      <w:r>
        <w:rPr>
          <w:sz w:val="20"/>
        </w:rPr>
        <w:t xml:space="preserve">Россия</w:t>
      </w:r>
    </w:p>
    <w:p w:rsidR="006249BE" w:rsidRDefault="00BF0462" w:rsidP="001E2521">
      <w:pPr>
        <w:pStyle w:val="a4"/>
        <w:numPr>
          <w:ilvl w:val="3"/>
          <w:numId w:val="25"/>
        </w:numPr>
        <w:tabs>
          <w:tab w:val="left" w:pos="3619"/>
          <w:tab w:val="left" w:pos="3620"/>
        </w:tabs>
        <w:spacing w:before="69" w:line="250" w:lineRule="auto"/>
        <w:rPr>
          <w:sz w:val="20"/>
        </w:rPr>
      </w:pPr>
      <w:r>
        <w:rPr>
          <w:sz w:val="20"/>
        </w:rPr>
        <w:t xml:space="preserve">Сингапур</w:t>
      </w:r>
    </w:p>
    <w:p w:rsidR="006249BE" w:rsidRDefault="00BF0462" w:rsidP="001E2521">
      <w:pPr>
        <w:pStyle w:val="a4"/>
        <w:numPr>
          <w:ilvl w:val="3"/>
          <w:numId w:val="25"/>
        </w:numPr>
        <w:tabs>
          <w:tab w:val="left" w:pos="3619"/>
          <w:tab w:val="left" w:pos="3620"/>
        </w:tabs>
        <w:spacing w:before="69" w:line="250" w:lineRule="auto"/>
        <w:rPr>
          <w:sz w:val="20"/>
        </w:rPr>
      </w:pPr>
      <w:r>
        <w:rPr>
          <w:sz w:val="20"/>
        </w:rPr>
        <w:t xml:space="preserve">Швейцария</w:t>
      </w:r>
    </w:p>
    <w:p w:rsidR="006249BE" w:rsidRDefault="00BF0462" w:rsidP="001E2521">
      <w:pPr>
        <w:pStyle w:val="a4"/>
        <w:numPr>
          <w:ilvl w:val="3"/>
          <w:numId w:val="25"/>
        </w:numPr>
        <w:tabs>
          <w:tab w:val="left" w:pos="3619"/>
          <w:tab w:val="left" w:pos="3620"/>
        </w:tabs>
        <w:spacing w:before="69" w:line="250" w:lineRule="auto"/>
        <w:rPr>
          <w:sz w:val="20"/>
        </w:rPr>
      </w:pPr>
      <w:r>
        <w:rPr>
          <w:sz w:val="20"/>
        </w:rPr>
        <w:t xml:space="preserve">США</w:t>
      </w:r>
    </w:p>
    <w:p w:rsidR="006249BE" w:rsidRDefault="00BF0462" w:rsidP="00F26F9C">
      <w:pPr>
        <w:pStyle w:val="a3"/>
        <w:spacing w:before="29" w:line="250" w:lineRule="auto"/>
        <w:ind w:left="3279"/>
      </w:pPr>
      <w:r>
        <w:t xml:space="preserve">После сохранения идентификатор выбранного для страны тонового сигнала прохождения вызова будет отображён сбоку от опции </w:t>
      </w:r>
      <w:r>
        <w:rPr>
          <w:b/>
        </w:rPr>
        <w:t xml:space="preserve">Country Specific Tones</w:t>
      </w:r>
      <w:r>
        <w:t xml:space="preserve">. </w:t>
      </w:r>
    </w:p>
    <w:p w:rsidR="006249BE" w:rsidRDefault="00BF0462" w:rsidP="00F26F9C">
      <w:pPr>
        <w:pStyle w:val="a3"/>
        <w:spacing w:before="20" w:line="250" w:lineRule="auto"/>
        <w:ind w:left="3279"/>
      </w:pPr>
      <w:r>
        <w:t xml:space="preserve">Если такой сигнал не был выбран, останутся сигналы, установленные для стран по умолчанию. </w:t>
      </w:r>
    </w:p>
    <w:p w:rsidR="006249BE" w:rsidRDefault="00BF0462" w:rsidP="00F26F9C">
      <w:pPr>
        <w:spacing w:before="19" w:line="250" w:lineRule="auto"/>
        <w:ind w:left="3279"/>
        <w:rPr>
          <w:sz w:val="20"/>
        </w:rPr>
      </w:pPr>
      <w:r>
        <w:rPr>
          <w:sz w:val="20"/>
        </w:rPr>
        <w:t xml:space="preserve">Значение поля </w:t>
      </w:r>
      <w:r>
        <w:rPr>
          <w:sz w:val="20"/>
          <w:b/>
        </w:rPr>
        <w:t xml:space="preserve">country </w:t>
      </w:r>
      <w:r>
        <w:rPr>
          <w:sz w:val="20"/>
        </w:rPr>
        <w:t xml:space="preserve">(страна) устанавливается в соответствии со значением поля </w:t>
      </w:r>
      <w:r>
        <w:rPr>
          <w:sz w:val="20"/>
          <w:b/>
        </w:rPr>
        <w:t xml:space="preserve">language setting</w:t>
      </w:r>
      <w:r>
        <w:rPr>
          <w:sz w:val="20"/>
        </w:rPr>
        <w:t xml:space="preserve"> (настройки языка) устройства, в соответствии с таблицей ниже. </w:t>
      </w:r>
    </w:p>
    <w:p w:rsidR="006249BE" w:rsidRDefault="006249BE" w:rsidP="00F26F9C">
      <w:pPr>
        <w:pStyle w:val="a3"/>
        <w:spacing w:before="4" w:line="250" w:lineRule="auto"/>
        <w:rPr>
          <w:sz w:val="18"/>
        </w:rPr>
      </w:pPr>
    </w:p>
    <w:tbl>
      <w:tblPr>
        <w:tblStyle w:val="TableNormal"/>
        <w:tblW w:w="0" w:type="auto"/>
        <w:tblInd w:w="3274" w:type="dxa"/>
        <w:tblLayout w:type="fixed"/>
        <w:tblLook w:val="01E0" w:firstRow="1" w:lastRow="1" w:firstColumn="1" w:lastColumn="1" w:noHBand="0" w:noVBand="0"/>
      </w:tblPr>
      <w:tblGrid>
        <w:gridCol w:w="2795"/>
        <w:gridCol w:w="3951"/>
      </w:tblGrid>
      <w:tr w:rsidR="006249BE">
        <w:trPr>
          <w:trHeight w:val="320"/>
        </w:trPr>
        <w:tc>
          <w:tcPr>
            <w:tcW w:w="2795" w:type="dxa"/>
            <w:tcBorders>
              <w:top w:val="single" w:sz="4" w:space="0" w:color="000000"/>
              <w:left w:val="single" w:sz="4" w:space="0" w:color="000000"/>
              <w:bottom w:val="single" w:sz="4" w:space="0" w:color="000000"/>
            </w:tcBorders>
            <w:shd w:val="clear" w:color="auto" w:fill="D5D5D5"/>
          </w:tcPr>
          <w:p w:rsidR="006249BE" w:rsidRDefault="00BF0462" w:rsidP="00F26F9C">
            <w:pPr>
              <w:pStyle w:val="TableParagraph"/>
              <w:spacing w:before="25" w:line="250" w:lineRule="auto"/>
              <w:rPr>
                <w:b/>
                <w:sz w:val="18"/>
              </w:rPr>
            </w:pPr>
            <w:r>
              <w:rPr>
                <w:b/>
                <w:sz w:val="18"/>
              </w:rPr>
              <w:t xml:space="preserve">Язык</w:t>
            </w:r>
          </w:p>
        </w:tc>
        <w:tc>
          <w:tcPr>
            <w:tcW w:w="3951" w:type="dxa"/>
            <w:tcBorders>
              <w:top w:val="single" w:sz="4" w:space="0" w:color="000000"/>
              <w:bottom w:val="single" w:sz="4" w:space="0" w:color="000000"/>
              <w:right w:val="single" w:sz="4" w:space="0" w:color="000000"/>
            </w:tcBorders>
            <w:shd w:val="clear" w:color="auto" w:fill="D5D5D5"/>
          </w:tcPr>
          <w:p w:rsidR="006249BE" w:rsidRDefault="00BF0462" w:rsidP="00F26F9C">
            <w:pPr>
              <w:pStyle w:val="TableParagraph"/>
              <w:spacing w:before="25" w:line="250" w:lineRule="auto"/>
              <w:ind w:left="617"/>
              <w:rPr>
                <w:b/>
                <w:sz w:val="18"/>
              </w:rPr>
            </w:pPr>
            <w:r>
              <w:rPr>
                <w:b/>
                <w:sz w:val="18"/>
              </w:rPr>
              <w:t xml:space="preserve">Страна по умолчанию</w:t>
            </w:r>
          </w:p>
        </w:tc>
      </w:tr>
      <w:tr w:rsidR="006249BE">
        <w:trPr>
          <w:trHeight w:val="300"/>
        </w:trPr>
        <w:tc>
          <w:tcPr>
            <w:tcW w:w="2795" w:type="dxa"/>
            <w:tcBorders>
              <w:top w:val="single" w:sz="4" w:space="0" w:color="000000"/>
              <w:left w:val="single" w:sz="4" w:space="0" w:color="000000"/>
            </w:tcBorders>
          </w:tcPr>
          <w:p w:rsidR="006249BE" w:rsidRDefault="00BF0462" w:rsidP="00F26F9C">
            <w:pPr>
              <w:pStyle w:val="TableParagraph"/>
              <w:spacing w:before="26" w:line="250" w:lineRule="auto"/>
              <w:rPr>
                <w:sz w:val="18"/>
              </w:rPr>
            </w:pPr>
            <w:r>
              <w:rPr>
                <w:sz w:val="18"/>
              </w:rPr>
              <w:t xml:space="preserve">Немецкий</w:t>
            </w:r>
          </w:p>
        </w:tc>
        <w:tc>
          <w:tcPr>
            <w:tcW w:w="3951" w:type="dxa"/>
            <w:tcBorders>
              <w:top w:val="single" w:sz="4" w:space="0" w:color="000000"/>
              <w:right w:val="single" w:sz="4" w:space="0" w:color="000000"/>
            </w:tcBorders>
          </w:tcPr>
          <w:p w:rsidR="006249BE" w:rsidRDefault="00BF0462" w:rsidP="00F26F9C">
            <w:pPr>
              <w:pStyle w:val="TableParagraph"/>
              <w:spacing w:before="26" w:line="250" w:lineRule="auto"/>
              <w:ind w:left="617"/>
              <w:rPr>
                <w:sz w:val="18"/>
              </w:rPr>
            </w:pPr>
            <w:r>
              <w:rPr>
                <w:sz w:val="18"/>
              </w:rPr>
              <w:t xml:space="preserve">Германия</w:t>
            </w:r>
          </w:p>
        </w:tc>
      </w:tr>
      <w:tr w:rsidR="006249BE">
        <w:trPr>
          <w:trHeight w:val="320"/>
        </w:trPr>
        <w:tc>
          <w:tcPr>
            <w:tcW w:w="2795" w:type="dxa"/>
            <w:tcBorders>
              <w:left w:val="single" w:sz="4" w:space="0" w:color="000000"/>
            </w:tcBorders>
          </w:tcPr>
          <w:p w:rsidR="006249BE" w:rsidRDefault="00BF0462" w:rsidP="00F26F9C">
            <w:pPr>
              <w:pStyle w:val="TableParagraph"/>
              <w:spacing w:line="250" w:lineRule="auto"/>
              <w:rPr>
                <w:sz w:val="18"/>
              </w:rPr>
            </w:pPr>
            <w:r>
              <w:rPr>
                <w:sz w:val="18"/>
              </w:rPr>
              <w:t xml:space="preserve">Португальский</w:t>
            </w:r>
          </w:p>
        </w:tc>
        <w:tc>
          <w:tcPr>
            <w:tcW w:w="3951" w:type="dxa"/>
            <w:tcBorders>
              <w:right w:val="single" w:sz="4" w:space="0" w:color="000000"/>
            </w:tcBorders>
          </w:tcPr>
          <w:p w:rsidR="006249BE" w:rsidRDefault="00BF0462" w:rsidP="00F26F9C">
            <w:pPr>
              <w:pStyle w:val="TableParagraph"/>
              <w:spacing w:line="250" w:lineRule="auto"/>
              <w:ind w:left="617"/>
              <w:rPr>
                <w:sz w:val="18"/>
              </w:rPr>
            </w:pPr>
            <w:r>
              <w:rPr>
                <w:sz w:val="18"/>
              </w:rPr>
              <w:t xml:space="preserve">Бразилия</w:t>
            </w:r>
          </w:p>
        </w:tc>
      </w:tr>
      <w:tr w:rsidR="006249BE">
        <w:trPr>
          <w:trHeight w:val="340"/>
        </w:trPr>
        <w:tc>
          <w:tcPr>
            <w:tcW w:w="2795" w:type="dxa"/>
            <w:tcBorders>
              <w:left w:val="single" w:sz="4" w:space="0" w:color="000000"/>
            </w:tcBorders>
          </w:tcPr>
          <w:p w:rsidR="006249BE" w:rsidRDefault="00BF0462" w:rsidP="00F26F9C">
            <w:pPr>
              <w:pStyle w:val="TableParagraph"/>
              <w:spacing w:line="250" w:lineRule="auto"/>
              <w:rPr>
                <w:sz w:val="18"/>
              </w:rPr>
            </w:pPr>
            <w:r>
              <w:rPr>
                <w:sz w:val="18"/>
              </w:rPr>
              <w:t xml:space="preserve">Английский</w:t>
            </w:r>
          </w:p>
        </w:tc>
        <w:tc>
          <w:tcPr>
            <w:tcW w:w="3951" w:type="dxa"/>
            <w:tcBorders>
              <w:right w:val="single" w:sz="4" w:space="0" w:color="000000"/>
            </w:tcBorders>
          </w:tcPr>
          <w:p w:rsidR="006249BE" w:rsidRDefault="00BF0462" w:rsidP="00F26F9C">
            <w:pPr>
              <w:pStyle w:val="TableParagraph"/>
              <w:spacing w:line="250" w:lineRule="auto"/>
              <w:ind w:left="617"/>
              <w:rPr>
                <w:sz w:val="18"/>
              </w:rPr>
            </w:pPr>
            <w:r>
              <w:rPr>
                <w:sz w:val="18"/>
              </w:rPr>
              <w:t xml:space="preserve">США</w:t>
            </w:r>
          </w:p>
        </w:tc>
      </w:tr>
      <w:tr w:rsidR="006249BE">
        <w:trPr>
          <w:trHeight w:val="340"/>
        </w:trPr>
        <w:tc>
          <w:tcPr>
            <w:tcW w:w="2795" w:type="dxa"/>
            <w:tcBorders>
              <w:left w:val="single" w:sz="4" w:space="0" w:color="000000"/>
            </w:tcBorders>
          </w:tcPr>
          <w:p w:rsidR="006249BE" w:rsidRDefault="00BF0462" w:rsidP="00F26F9C">
            <w:pPr>
              <w:pStyle w:val="TableParagraph"/>
              <w:spacing w:before="64" w:line="250" w:lineRule="auto"/>
              <w:rPr>
                <w:sz w:val="18"/>
              </w:rPr>
            </w:pPr>
            <w:r>
              <w:rPr>
                <w:sz w:val="18"/>
              </w:rPr>
              <w:t xml:space="preserve">Русский </w:t>
            </w:r>
          </w:p>
        </w:tc>
        <w:tc>
          <w:tcPr>
            <w:tcW w:w="3951" w:type="dxa"/>
            <w:tcBorders>
              <w:right w:val="single" w:sz="4" w:space="0" w:color="000000"/>
            </w:tcBorders>
          </w:tcPr>
          <w:p w:rsidR="006249BE" w:rsidRDefault="00BF0462" w:rsidP="00F26F9C">
            <w:pPr>
              <w:pStyle w:val="TableParagraph"/>
              <w:spacing w:before="64" w:line="250" w:lineRule="auto"/>
              <w:ind w:left="617"/>
              <w:rPr>
                <w:sz w:val="18"/>
              </w:rPr>
            </w:pPr>
            <w:r>
              <w:rPr>
                <w:sz w:val="18"/>
              </w:rPr>
              <w:t xml:space="preserve">Россия</w:t>
            </w:r>
          </w:p>
        </w:tc>
      </w:tr>
      <w:tr w:rsidR="006249BE">
        <w:trPr>
          <w:trHeight w:val="320"/>
        </w:trPr>
        <w:tc>
          <w:tcPr>
            <w:tcW w:w="2795" w:type="dxa"/>
            <w:tcBorders>
              <w:left w:val="single" w:sz="4" w:space="0" w:color="000000"/>
            </w:tcBorders>
          </w:tcPr>
          <w:p w:rsidR="006249BE" w:rsidRDefault="00BF0462" w:rsidP="00F26F9C">
            <w:pPr>
              <w:pStyle w:val="TableParagraph"/>
              <w:spacing w:line="250" w:lineRule="auto"/>
              <w:rPr>
                <w:sz w:val="18"/>
              </w:rPr>
            </w:pPr>
            <w:r>
              <w:rPr>
                <w:sz w:val="18"/>
              </w:rPr>
              <w:t xml:space="preserve">Мандаринское наречие</w:t>
            </w:r>
          </w:p>
        </w:tc>
        <w:tc>
          <w:tcPr>
            <w:tcW w:w="3951" w:type="dxa"/>
            <w:tcBorders>
              <w:right w:val="single" w:sz="4" w:space="0" w:color="000000"/>
            </w:tcBorders>
          </w:tcPr>
          <w:p w:rsidR="006249BE" w:rsidRDefault="00BF0462" w:rsidP="00F26F9C">
            <w:pPr>
              <w:pStyle w:val="TableParagraph"/>
              <w:spacing w:line="250" w:lineRule="auto"/>
              <w:ind w:left="617"/>
              <w:rPr>
                <w:sz w:val="18"/>
              </w:rPr>
            </w:pPr>
            <w:r>
              <w:rPr>
                <w:sz w:val="18"/>
              </w:rPr>
              <w:t xml:space="preserve">Китай</w:t>
            </w:r>
          </w:p>
        </w:tc>
      </w:tr>
      <w:tr w:rsidR="006249BE">
        <w:trPr>
          <w:trHeight w:val="340"/>
        </w:trPr>
        <w:tc>
          <w:tcPr>
            <w:tcW w:w="2795" w:type="dxa"/>
            <w:tcBorders>
              <w:left w:val="single" w:sz="4" w:space="0" w:color="000000"/>
            </w:tcBorders>
          </w:tcPr>
          <w:p w:rsidR="006249BE" w:rsidRDefault="00BF0462" w:rsidP="00F26F9C">
            <w:pPr>
              <w:pStyle w:val="TableParagraph"/>
              <w:spacing w:line="250" w:lineRule="auto"/>
              <w:rPr>
                <w:sz w:val="18"/>
              </w:rPr>
            </w:pPr>
            <w:r>
              <w:rPr>
                <w:sz w:val="18"/>
              </w:rPr>
              <w:t xml:space="preserve">Испанский</w:t>
            </w:r>
          </w:p>
        </w:tc>
        <w:tc>
          <w:tcPr>
            <w:tcW w:w="3951" w:type="dxa"/>
            <w:tcBorders>
              <w:right w:val="single" w:sz="4" w:space="0" w:color="000000"/>
            </w:tcBorders>
          </w:tcPr>
          <w:p w:rsidR="006249BE" w:rsidRDefault="00BF0462" w:rsidP="00F26F9C">
            <w:pPr>
              <w:pStyle w:val="TableParagraph"/>
              <w:spacing w:line="250" w:lineRule="auto"/>
              <w:ind w:left="617"/>
              <w:rPr>
                <w:sz w:val="18"/>
              </w:rPr>
            </w:pPr>
            <w:r>
              <w:rPr>
                <w:sz w:val="18"/>
              </w:rPr>
              <w:t xml:space="preserve">Чили</w:t>
            </w:r>
          </w:p>
        </w:tc>
      </w:tr>
      <w:tr w:rsidR="006249BE">
        <w:trPr>
          <w:trHeight w:val="360"/>
        </w:trPr>
        <w:tc>
          <w:tcPr>
            <w:tcW w:w="2795" w:type="dxa"/>
            <w:tcBorders>
              <w:left w:val="single" w:sz="4" w:space="0" w:color="000000"/>
              <w:bottom w:val="single" w:sz="4" w:space="0" w:color="000000"/>
            </w:tcBorders>
          </w:tcPr>
          <w:p w:rsidR="006249BE" w:rsidRDefault="00BF0462" w:rsidP="00F26F9C">
            <w:pPr>
              <w:pStyle w:val="TableParagraph"/>
              <w:spacing w:before="64" w:line="250" w:lineRule="auto"/>
              <w:rPr>
                <w:sz w:val="18"/>
              </w:rPr>
            </w:pPr>
            <w:r>
              <w:rPr>
                <w:sz w:val="18"/>
              </w:rPr>
              <w:t xml:space="preserve">Любой другой</w:t>
            </w:r>
          </w:p>
        </w:tc>
        <w:tc>
          <w:tcPr>
            <w:tcW w:w="3951" w:type="dxa"/>
            <w:tcBorders>
              <w:bottom w:val="single" w:sz="4" w:space="0" w:color="000000"/>
              <w:right w:val="single" w:sz="4" w:space="0" w:color="000000"/>
            </w:tcBorders>
          </w:tcPr>
          <w:p w:rsidR="006249BE" w:rsidRDefault="00BF0462" w:rsidP="00F26F9C">
            <w:pPr>
              <w:pStyle w:val="TableParagraph"/>
              <w:spacing w:before="64" w:line="250" w:lineRule="auto"/>
              <w:ind w:left="617"/>
              <w:rPr>
                <w:sz w:val="18"/>
              </w:rPr>
            </w:pPr>
            <w:r>
              <w:rPr>
                <w:sz w:val="18"/>
              </w:rPr>
              <w:t xml:space="preserve">Германия</w:t>
            </w:r>
          </w:p>
        </w:tc>
      </w:tr>
    </w:tbl>
    <w:p w:rsidR="006249BE" w:rsidRDefault="006249BE" w:rsidP="00F26F9C">
      <w:pPr>
        <w:pStyle w:val="a3"/>
        <w:spacing w:line="250" w:lineRule="auto"/>
        <w:rPr>
          <w:sz w:val="22"/>
        </w:rPr>
      </w:pPr>
    </w:p>
    <w:p w:rsidR="006249BE" w:rsidRDefault="00BF0462" w:rsidP="001E2521">
      <w:pPr>
        <w:pStyle w:val="2"/>
        <w:numPr>
          <w:ilvl w:val="1"/>
          <w:numId w:val="25"/>
        </w:numPr>
        <w:tabs>
          <w:tab w:val="left" w:pos="649"/>
        </w:tabs>
        <w:spacing w:before="167" w:line="250" w:lineRule="auto"/>
        <w:ind w:left="648" w:hanging="544"/>
      </w:pPr>
      <w:bookmarkStart w:id="242" w:name="8.2_How_to_Access_the_Advanced_Settings_"/>
      <w:bookmarkStart w:id="243" w:name="_Toc526867213"/>
      <w:bookmarkEnd w:id="242"/>
      <w:r>
        <w:t xml:space="preserve">Доступ к расширенным настройкам телефона</w:t>
      </w:r>
      <w:bookmarkEnd w:id="243"/>
    </w:p>
    <w:p w:rsidR="006249BE" w:rsidRDefault="006249BE" w:rsidP="00F26F9C">
      <w:pPr>
        <w:pStyle w:val="a3"/>
        <w:spacing w:before="2" w:line="250" w:lineRule="auto"/>
        <w:rPr>
          <w:b/>
          <w:sz w:val="24"/>
        </w:rPr>
      </w:pPr>
    </w:p>
    <w:p w:rsidR="006249BE" w:rsidRDefault="00BF0462" w:rsidP="00F26F9C">
      <w:pPr>
        <w:pStyle w:val="a3"/>
        <w:spacing w:line="250" w:lineRule="auto"/>
        <w:ind w:left="2938"/>
      </w:pPr>
      <w:r>
        <w:t xml:space="preserve">Расширенные настройки OpenScape Mobile позволяют настроить приложение нестандартно. </w:t>
      </w:r>
    </w:p>
    <w:p w:rsidR="006249BE" w:rsidRDefault="006249BE" w:rsidP="00F26F9C">
      <w:pPr>
        <w:pStyle w:val="a3"/>
        <w:spacing w:before="9" w:line="250" w:lineRule="auto"/>
        <w:rPr>
          <w:sz w:val="12"/>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5" w:line="250" w:lineRule="auto"/>
        <w:rPr>
          <w:b/>
          <w:i/>
          <w:sz w:val="17"/>
        </w:rPr>
      </w:pPr>
    </w:p>
    <w:p w:rsidR="006249BE" w:rsidRDefault="00BF0462" w:rsidP="001E2521">
      <w:pPr>
        <w:pStyle w:val="a4"/>
        <w:numPr>
          <w:ilvl w:val="0"/>
          <w:numId w:val="166"/>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66"/>
        </w:numPr>
        <w:tabs>
          <w:tab w:val="left" w:pos="3261"/>
        </w:tabs>
        <w:spacing w:line="250" w:lineRule="auto"/>
        <w:ind w:left="3261"/>
        <w:rPr>
          <w:sz w:val="20"/>
        </w:rPr>
      </w:pPr>
      <w:r>
        <w:rPr>
          <w:sz w:val="20"/>
        </w:rPr>
        <w:t xml:space="preserve">Промотать верхнюю панель инструментов до вкладки Setting и выбрать прикосновением опцию Advanced.</w:t>
      </w:r>
    </w:p>
    <w:p w:rsidR="006249BE" w:rsidRDefault="00BF0462" w:rsidP="00F26F9C">
      <w:pPr>
        <w:pStyle w:val="a3"/>
        <w:spacing w:before="130" w:line="250" w:lineRule="auto"/>
        <w:ind w:left="913"/>
      </w:pPr>
      <w:r>
        <w:t xml:space="preserve">Будут отображены следующие настройки (некоторые из них будут неактивны, потому что предназначены только для чтения, но остальные доступны для изменений):</w:t>
      </w:r>
    </w:p>
    <w:p w:rsidR="006249BE" w:rsidRDefault="006249BE" w:rsidP="00F26F9C">
      <w:pPr>
        <w:pStyle w:val="a3"/>
        <w:spacing w:line="250" w:lineRule="auto"/>
      </w:pPr>
    </w:p>
    <w:p w:rsidR="006249BE" w:rsidRDefault="006249BE" w:rsidP="00F26F9C">
      <w:pPr>
        <w:pStyle w:val="a3"/>
        <w:spacing w:before="6" w:line="250" w:lineRule="auto"/>
        <w:rPr>
          <w:sz w:val="17"/>
        </w:rPr>
      </w:pPr>
    </w:p>
    <w:p w:rsidR="006249BE" w:rsidRDefault="00BF0462" w:rsidP="001E2521">
      <w:pPr>
        <w:pStyle w:val="a4"/>
        <w:numPr>
          <w:ilvl w:val="1"/>
          <w:numId w:val="23"/>
        </w:numPr>
        <w:tabs>
          <w:tab w:val="left" w:pos="3630"/>
        </w:tabs>
        <w:spacing w:before="92" w:line="250" w:lineRule="auto"/>
        <w:jc w:val="both"/>
        <w:rPr>
          <w:sz w:val="20"/>
        </w:rPr>
      </w:pPr>
      <w:r>
        <w:rPr>
          <w:sz w:val="20"/>
          <w:b/>
        </w:rPr>
        <w:t xml:space="preserve">Cell Number </w:t>
      </w:r>
      <w:r>
        <w:rPr>
          <w:sz w:val="20"/>
        </w:rPr>
        <w:t xml:space="preserve">(номер мобильного телефона) – если приложение OpenScape Mobile может автоматически воспроизводить номер мобильного телефона, в данном поле будет отображён этот номер (только для чтения). </w:t>
      </w:r>
      <w:r>
        <w:rPr>
          <w:sz w:val="20"/>
        </w:rPr>
        <w:t xml:space="preserve"> </w:t>
      </w:r>
      <w:r>
        <w:rPr>
          <w:sz w:val="20"/>
        </w:rPr>
        <w:t xml:space="preserve">В противном случае, т.е. если приложение OpenScape Mobile не может считывать номер, оно запросит его у пользователя. </w:t>
      </w:r>
    </w:p>
    <w:p w:rsidR="006249BE" w:rsidRDefault="00BF0462" w:rsidP="001E2521">
      <w:pPr>
        <w:pStyle w:val="a4"/>
        <w:numPr>
          <w:ilvl w:val="1"/>
          <w:numId w:val="23"/>
        </w:numPr>
        <w:tabs>
          <w:tab w:val="left" w:pos="3629"/>
          <w:tab w:val="left" w:pos="3630"/>
        </w:tabs>
        <w:spacing w:before="120" w:line="250" w:lineRule="auto"/>
        <w:rPr>
          <w:sz w:val="20"/>
        </w:rPr>
      </w:pPr>
      <w:r>
        <w:rPr>
          <w:sz w:val="20"/>
          <w:b/>
        </w:rPr>
        <w:t xml:space="preserve">Cell Number Override</w:t>
      </w:r>
      <w:r>
        <w:rPr>
          <w:sz w:val="20"/>
        </w:rPr>
        <w:t xml:space="preserve"> (перезапись номера мобильного телефона) – для некоторых провайдеров сотовой связи ОС Android не может считывать номер, или считывает уже неиспользуемый номер (например, оперирует данными, считанными с сим-карты, которая была в телефоне ранее). </w:t>
      </w:r>
      <w:r>
        <w:rPr>
          <w:sz w:val="20"/>
        </w:rPr>
        <w:t xml:space="preserve"> </w:t>
      </w:r>
      <w:r>
        <w:rPr>
          <w:sz w:val="20"/>
        </w:rPr>
        <w:t xml:space="preserve">В этих случаях можно использовать данное поле, чтобы ввести номер мобильного телефона или перезаписать номер, который ОС Android предоставляет для приложения OpenScape Mobile.</w:t>
      </w:r>
    </w:p>
    <w:p w:rsidR="006249BE" w:rsidRDefault="00BF0462" w:rsidP="001E2521">
      <w:pPr>
        <w:pStyle w:val="a4"/>
        <w:numPr>
          <w:ilvl w:val="1"/>
          <w:numId w:val="23"/>
        </w:numPr>
        <w:tabs>
          <w:tab w:val="left" w:pos="3629"/>
          <w:tab w:val="left" w:pos="3630"/>
        </w:tabs>
        <w:spacing w:before="120" w:line="250" w:lineRule="auto"/>
        <w:rPr>
          <w:sz w:val="20"/>
        </w:rPr>
      </w:pPr>
      <w:r>
        <w:rPr>
          <w:sz w:val="20"/>
          <w:b/>
        </w:rPr>
        <w:t xml:space="preserve">Call Through Cell Prompt </w:t>
      </w:r>
      <w:r>
        <w:rPr>
          <w:sz w:val="20"/>
        </w:rPr>
        <w:t xml:space="preserve">(звонок с помощью подсказки для мобильного телефона)</w:t>
      </w:r>
      <w:r>
        <w:rPr>
          <w:sz w:val="20"/>
          <w:b/>
        </w:rPr>
        <w:t xml:space="preserve"> </w:t>
      </w:r>
      <w:r>
        <w:rPr>
          <w:sz w:val="20"/>
        </w:rPr>
        <w:t xml:space="preserve">– когда данная опция отмечена галочкой, приложение OpenScape Mobile запрашивает подтверждение перед использованием мобильного телефона для звонка (если приложение OpenScape Mobile не подключено к серверу приложения OpenScape Voice).</w:t>
      </w:r>
      <w:r>
        <w:rPr>
          <w:sz w:val="20"/>
        </w:rPr>
        <w:t xml:space="preserve"> </w:t>
      </w:r>
      <w:r>
        <w:rPr>
          <w:sz w:val="20"/>
        </w:rPr>
        <w:t xml:space="preserve">Если эта опция не отмечена галочкой, приложение OpenScape Mobile при необходимости автоматически использует мобильный телефон для звонков. </w:t>
      </w:r>
      <w:r>
        <w:rPr>
          <w:sz w:val="20"/>
        </w:rPr>
        <w:t xml:space="preserve"> </w:t>
      </w:r>
      <w:r>
        <w:rPr>
          <w:sz w:val="20"/>
        </w:rPr>
        <w:t xml:space="preserve">По умолчанию данная опция не отмечена галочкой.</w:t>
      </w:r>
    </w:p>
    <w:p w:rsidR="006249BE" w:rsidRDefault="00BF0462" w:rsidP="001E2521">
      <w:pPr>
        <w:pStyle w:val="a4"/>
        <w:numPr>
          <w:ilvl w:val="1"/>
          <w:numId w:val="23"/>
        </w:numPr>
        <w:tabs>
          <w:tab w:val="left" w:pos="3630"/>
        </w:tabs>
        <w:spacing w:before="120" w:line="250" w:lineRule="auto"/>
        <w:jc w:val="both"/>
        <w:rPr>
          <w:sz w:val="20"/>
        </w:rPr>
      </w:pPr>
      <w:r>
        <w:rPr>
          <w:sz w:val="20"/>
          <w:b/>
        </w:rPr>
        <w:t xml:space="preserve">Disable Quality Warnings (деактивация предупреждения о качестве)</w:t>
      </w:r>
      <w:r>
        <w:rPr>
          <w:sz w:val="20"/>
        </w:rPr>
        <w:t xml:space="preserve"> – когда сеть Wi-Fi слаба при активном звонке, система обозначает это следующими параллельно применяемыми способами: </w:t>
      </w:r>
    </w:p>
    <w:p w:rsidR="006249BE" w:rsidRDefault="00BF0462" w:rsidP="001E2521">
      <w:pPr>
        <w:pStyle w:val="a4"/>
        <w:numPr>
          <w:ilvl w:val="0"/>
          <w:numId w:val="22"/>
        </w:numPr>
        <w:tabs>
          <w:tab w:val="left" w:pos="3630"/>
        </w:tabs>
        <w:spacing w:before="120" w:line="250" w:lineRule="auto"/>
        <w:ind w:hanging="340"/>
        <w:rPr>
          <w:sz w:val="20"/>
        </w:rPr>
      </w:pPr>
      <w:r>
        <w:rPr>
          <w:sz w:val="20"/>
        </w:rPr>
        <w:t xml:space="preserve">отображается сообщение, показывающее качество сети во время звонка (напр., </w:t>
      </w:r>
      <w:r>
        <w:rPr>
          <w:sz w:val="20"/>
          <w:b/>
        </w:rPr>
        <w:t xml:space="preserve">Network quality is poor </w:t>
      </w:r>
      <w:r>
        <w:rPr>
          <w:sz w:val="20"/>
        </w:rPr>
        <w:t xml:space="preserve">(Качество сети низкое)</w:t>
      </w:r>
      <w:r>
        <w:rPr>
          <w:sz w:val="20"/>
          <w:b/>
        </w:rPr>
        <w:t xml:space="preserve"> </w:t>
      </w:r>
      <w:r>
        <w:rPr>
          <w:sz w:val="20"/>
        </w:rPr>
        <w:t xml:space="preserve">или </w:t>
      </w:r>
      <w:r>
        <w:rPr>
          <w:sz w:val="20"/>
          <w:b/>
        </w:rPr>
        <w:t xml:space="preserve">Network quality is bad </w:t>
      </w:r>
      <w:r>
        <w:rPr>
          <w:sz w:val="20"/>
        </w:rPr>
        <w:t xml:space="preserve">(качество сети неудовлетворительное)),</w:t>
      </w:r>
    </w:p>
    <w:p w:rsidR="006249BE" w:rsidRDefault="00BF0462" w:rsidP="001E2521">
      <w:pPr>
        <w:pStyle w:val="a4"/>
        <w:numPr>
          <w:ilvl w:val="0"/>
          <w:numId w:val="22"/>
        </w:numPr>
        <w:tabs>
          <w:tab w:val="left" w:pos="3630"/>
        </w:tabs>
        <w:spacing w:before="60" w:line="250" w:lineRule="auto"/>
        <w:ind w:hanging="340"/>
        <w:rPr>
          <w:sz w:val="20"/>
        </w:rPr>
      </w:pPr>
      <w:r>
        <w:rPr>
          <w:sz w:val="20"/>
        </w:rPr>
        <w:t xml:space="preserve">телефон вибрирует,</w:t>
      </w:r>
    </w:p>
    <w:p w:rsidR="006249BE" w:rsidRDefault="00BF0462" w:rsidP="001E2521">
      <w:pPr>
        <w:pStyle w:val="a4"/>
        <w:numPr>
          <w:ilvl w:val="0"/>
          <w:numId w:val="22"/>
        </w:numPr>
        <w:tabs>
          <w:tab w:val="left" w:pos="3630"/>
        </w:tabs>
        <w:spacing w:before="69" w:line="250" w:lineRule="auto"/>
        <w:ind w:hanging="340"/>
        <w:rPr>
          <w:sz w:val="20"/>
        </w:rPr>
      </w:pPr>
      <w:r>
        <w:rPr>
          <w:sz w:val="20"/>
        </w:rPr>
        <w:t xml:space="preserve">звучит предупреждающий тоновый сигнал. </w:t>
      </w:r>
    </w:p>
    <w:p w:rsidR="003E2D49" w:rsidRDefault="003E2D49" w:rsidP="00F26F9C">
      <w:pPr>
        <w:pStyle w:val="a3"/>
        <w:spacing w:before="11" w:line="250" w:lineRule="auto"/>
        <w:rPr>
          <w:sz w:val="21"/>
        </w:rPr>
      </w:pPr>
    </w:p>
    <w:p w:rsidR="006249BE" w:rsidRDefault="006249BE" w:rsidP="00F26F9C">
      <w:pPr>
        <w:pStyle w:val="a3"/>
        <w:spacing w:before="11" w:line="250" w:lineRule="auto"/>
        <w:rPr>
          <w:sz w:val="21"/>
        </w:rPr>
      </w:pPr>
    </w:p>
    <w:p w:rsidR="006249BE" w:rsidRDefault="00BF0462" w:rsidP="00847ADF">
      <w:pPr>
        <w:pBdr>
          <w:top w:val="single" w:sz="4" w:space="1" w:color="auto"/>
          <w:bottom w:val="single" w:sz="4" w:space="1" w:color="auto"/>
        </w:pBdr>
        <w:spacing w:before="25" w:after="65" w:line="250" w:lineRule="auto"/>
        <w:ind w:left="3629"/>
        <w:rPr>
          <w:sz w:val="20"/>
        </w:rPr>
      </w:pPr>
      <w:r>
        <w:rPr>
          <w:sz w:val="20"/>
          <w:b/>
          <w:i/>
        </w:rPr>
        <w:t xml:space="preserve">Примечание:</w:t>
      </w:r>
      <w:r>
        <w:rPr>
          <w:sz w:val="20"/>
          <w:b/>
          <w:i/>
        </w:rPr>
        <w:t xml:space="preserve"> </w:t>
      </w:r>
      <w:r>
        <w:rPr>
          <w:sz w:val="20"/>
        </w:rPr>
        <w:t xml:space="preserve">Опция </w:t>
      </w:r>
      <w:r>
        <w:rPr>
          <w:sz w:val="20"/>
          <w:b/>
        </w:rPr>
        <w:t xml:space="preserve">Disable Quality Warnings</w:t>
      </w:r>
      <w:r>
        <w:rPr>
          <w:sz w:val="20"/>
        </w:rPr>
        <w:t xml:space="preserve"> неприменима к предупреждениям о качестве сети передачи данных (мобильной сети).</w:t>
      </w:r>
    </w:p>
    <w:p w:rsidR="006249BE" w:rsidRDefault="006249BE" w:rsidP="00F26F9C">
      <w:pPr>
        <w:pStyle w:val="a3"/>
        <w:spacing w:line="250" w:lineRule="auto"/>
        <w:ind w:left="3619"/>
        <w:rPr>
          <w:sz w:val="2"/>
        </w:rPr>
      </w:pPr>
    </w:p>
    <w:p w:rsidR="006249BE" w:rsidRDefault="006249BE" w:rsidP="00F26F9C">
      <w:pPr>
        <w:pStyle w:val="a3"/>
        <w:spacing w:before="6" w:line="250" w:lineRule="auto"/>
        <w:rPr>
          <w:sz w:val="17"/>
        </w:rPr>
      </w:pPr>
    </w:p>
    <w:p w:rsidR="006249BE" w:rsidRDefault="00BF0462" w:rsidP="00F26F9C">
      <w:pPr>
        <w:pStyle w:val="a3"/>
        <w:spacing w:line="250" w:lineRule="auto"/>
        <w:ind w:left="3629"/>
      </w:pPr>
      <w:r>
        <w:t xml:space="preserve">Когда данная опция отмечена галочкой, приложение OpenScape Mobile во время разговора уже не выдаёт предупреждений о снижении качества сети Wi-Fi. </w:t>
      </w:r>
      <w:r>
        <w:t xml:space="preserve"> </w:t>
      </w:r>
      <w:r>
        <w:t xml:space="preserve">Если же предупреждения всё же нужны, галочку снимать не следует. </w:t>
      </w:r>
    </w:p>
    <w:p w:rsidR="006249BE" w:rsidRDefault="00BF0462" w:rsidP="00F26F9C">
      <w:pPr>
        <w:pStyle w:val="a3"/>
        <w:spacing w:before="60" w:line="250" w:lineRule="auto"/>
        <w:ind w:left="3629"/>
      </w:pPr>
      <w:r>
        <w:t xml:space="preserve">Когда качество сети Wi-Fi повышается, все предупреждения (сообщение, вибрация и тоновый сигнал) исчезают. </w:t>
      </w:r>
    </w:p>
    <w:p w:rsidR="006249BE" w:rsidRDefault="00BF0462" w:rsidP="001E2521">
      <w:pPr>
        <w:pStyle w:val="a4"/>
        <w:numPr>
          <w:ilvl w:val="1"/>
          <w:numId w:val="23"/>
        </w:numPr>
        <w:tabs>
          <w:tab w:val="left" w:pos="3630"/>
        </w:tabs>
        <w:spacing w:before="120" w:line="250" w:lineRule="auto"/>
        <w:jc w:val="both"/>
        <w:rPr>
          <w:sz w:val="20"/>
        </w:rPr>
      </w:pPr>
      <w:r>
        <w:rPr>
          <w:sz w:val="20"/>
          <w:b/>
        </w:rPr>
        <w:t xml:space="preserve">UC Auto Refresh </w:t>
      </w:r>
      <w:r>
        <w:rPr>
          <w:sz w:val="20"/>
        </w:rPr>
        <w:t xml:space="preserve">(автообновление от UC) – приложение OpenScape Mobile автоматически запрашивает обновление с сервера при открытии вкладок. </w:t>
      </w:r>
      <w:r>
        <w:rPr>
          <w:sz w:val="20"/>
        </w:rPr>
        <w:t xml:space="preserve"> </w:t>
      </w:r>
      <w:r>
        <w:rPr>
          <w:sz w:val="20"/>
        </w:rPr>
        <w:t xml:space="preserve">По умолчанию данная опция отмечена галочкой.</w:t>
      </w:r>
      <w:r>
        <w:rPr>
          <w:sz w:val="20"/>
        </w:rPr>
        <w:t xml:space="preserve"> </w:t>
      </w:r>
      <w:r>
        <w:rPr>
          <w:sz w:val="20"/>
        </w:rPr>
        <w:t xml:space="preserve">(Конфигурации UC-Only и Integrated).</w:t>
      </w:r>
    </w:p>
    <w:p w:rsidR="006249BE" w:rsidRDefault="00BF0462" w:rsidP="001E2521">
      <w:pPr>
        <w:pStyle w:val="a4"/>
        <w:numPr>
          <w:ilvl w:val="1"/>
          <w:numId w:val="23"/>
        </w:numPr>
        <w:tabs>
          <w:tab w:val="left" w:pos="3629"/>
          <w:tab w:val="left" w:pos="3630"/>
        </w:tabs>
        <w:spacing w:before="120" w:line="250" w:lineRule="auto"/>
        <w:rPr>
          <w:sz w:val="20"/>
        </w:rPr>
      </w:pPr>
      <w:r>
        <w:rPr>
          <w:sz w:val="20"/>
          <w:b/>
        </w:rPr>
        <w:t xml:space="preserve">Route through cell List (систематизация списка мобильного телефона) </w:t>
      </w:r>
      <w:r>
        <w:rPr>
          <w:sz w:val="20"/>
        </w:rPr>
        <w:t xml:space="preserve">– данная опция позволяет пользователю настроить список набранных номеров. Эти номера не будут обрабатываться приложением OpenScape Mobile, звонки будут проводиться непосредственно через сотовую сеть. </w:t>
      </w:r>
    </w:p>
    <w:p w:rsidR="006249BE" w:rsidRDefault="00BF0462" w:rsidP="00F26F9C">
      <w:pPr>
        <w:pStyle w:val="a3"/>
        <w:spacing w:before="60" w:line="250" w:lineRule="auto"/>
        <w:ind w:left="3629"/>
        <w:jc w:val="both"/>
      </w:pPr>
      <w:r>
        <w:t xml:space="preserve">Среди прочих номеров может быть настроен мобильный номер ящика голосовой почты, чтобы приложение OpenScape Mobile направляло звонки с него непосредственно на мобильный телефон. </w:t>
      </w:r>
      <w:r>
        <w:t xml:space="preserve"> </w:t>
      </w:r>
      <w:r>
        <w:t xml:space="preserve">Если номер ящика голосовой почты автоматически не был добавлен в список, пользователю следует сделать это самостоятельно. </w:t>
      </w:r>
    </w:p>
    <w:p w:rsidR="006249BE" w:rsidRDefault="006249BE" w:rsidP="00F26F9C">
      <w:pPr>
        <w:pStyle w:val="a3"/>
        <w:spacing w:before="2" w:line="250" w:lineRule="auto"/>
        <w:rPr>
          <w:sz w:val="21"/>
        </w:rPr>
      </w:pPr>
    </w:p>
    <w:p w:rsidR="006249BE" w:rsidRDefault="00BF0462" w:rsidP="00847ADF">
      <w:pPr>
        <w:pStyle w:val="a3"/>
        <w:pBdr>
          <w:top w:val="single" w:sz="4" w:space="1" w:color="auto"/>
          <w:bottom w:val="single" w:sz="4" w:space="1" w:color="auto"/>
        </w:pBdr>
        <w:spacing w:before="25" w:after="67" w:line="250" w:lineRule="auto"/>
        <w:ind w:left="3629"/>
        <w:jc w:val="both"/>
      </w:pPr>
      <w:r>
        <w:rPr>
          <w:b/>
          <w:i/>
        </w:rPr>
        <w:t xml:space="preserve">Примечание:</w:t>
      </w:r>
      <w:r>
        <w:rPr>
          <w:b/>
          <w:i/>
        </w:rPr>
        <w:t xml:space="preserve"> </w:t>
      </w:r>
      <w:r>
        <w:t xml:space="preserve">Чтобы настроить направление звонка по сотовой сети, набранный номер должен точно соответствовать одному из номеров из списка, настраиваемого с помощью опции </w:t>
      </w:r>
      <w:r>
        <w:rPr>
          <w:b/>
        </w:rPr>
        <w:t xml:space="preserve">Route through cell List</w:t>
      </w:r>
      <w:r>
        <w:t xml:space="preserve">.</w:t>
      </w:r>
    </w:p>
    <w:p w:rsidR="006249BE" w:rsidRDefault="006249BE" w:rsidP="00F26F9C">
      <w:pPr>
        <w:pStyle w:val="a3"/>
        <w:spacing w:line="250" w:lineRule="auto"/>
        <w:ind w:left="3619"/>
        <w:rPr>
          <w:sz w:val="2"/>
        </w:rPr>
      </w:pPr>
    </w:p>
    <w:p w:rsidR="006249BE" w:rsidRDefault="006249BE" w:rsidP="00F26F9C">
      <w:pPr>
        <w:pStyle w:val="a3"/>
        <w:spacing w:before="6" w:line="250" w:lineRule="auto"/>
        <w:rPr>
          <w:sz w:val="17"/>
        </w:rPr>
      </w:pPr>
    </w:p>
    <w:p w:rsidR="006249BE" w:rsidRDefault="00BF0462" w:rsidP="001E2521">
      <w:pPr>
        <w:pStyle w:val="a4"/>
        <w:numPr>
          <w:ilvl w:val="1"/>
          <w:numId w:val="23"/>
        </w:numPr>
        <w:tabs>
          <w:tab w:val="left" w:pos="3619"/>
          <w:tab w:val="left" w:pos="3620"/>
        </w:tabs>
        <w:spacing w:before="92" w:line="250" w:lineRule="auto"/>
        <w:ind w:left="3619"/>
        <w:rPr>
          <w:sz w:val="20"/>
        </w:rPr>
      </w:pPr>
      <w:r>
        <w:rPr>
          <w:sz w:val="20"/>
          <w:b/>
        </w:rPr>
        <w:t xml:space="preserve">Features </w:t>
      </w:r>
      <w:r>
        <w:rPr>
          <w:sz w:val="20"/>
        </w:rPr>
        <w:t xml:space="preserve">(опции) – см. ниже. </w:t>
      </w:r>
    </w:p>
    <w:p w:rsidR="006249BE" w:rsidRDefault="00BF0462" w:rsidP="001E2521">
      <w:pPr>
        <w:pStyle w:val="a4"/>
        <w:numPr>
          <w:ilvl w:val="1"/>
          <w:numId w:val="23"/>
        </w:numPr>
        <w:tabs>
          <w:tab w:val="left" w:pos="3619"/>
          <w:tab w:val="left" w:pos="3620"/>
        </w:tabs>
        <w:spacing w:before="129" w:line="250" w:lineRule="auto"/>
        <w:ind w:left="3619"/>
        <w:rPr>
          <w:sz w:val="20"/>
        </w:rPr>
      </w:pPr>
      <w:r>
        <w:rPr>
          <w:sz w:val="20"/>
          <w:b/>
        </w:rPr>
        <w:t xml:space="preserve">Certificate Management </w:t>
      </w:r>
      <w:r>
        <w:rPr>
          <w:sz w:val="20"/>
        </w:rPr>
        <w:t xml:space="preserve">(управление сертификатом)</w:t>
      </w:r>
      <w:r>
        <w:rPr>
          <w:sz w:val="20"/>
          <w:b/>
        </w:rPr>
        <w:t xml:space="preserve"> </w:t>
      </w:r>
      <w:r>
        <w:rPr>
          <w:sz w:val="20"/>
        </w:rPr>
        <w:t xml:space="preserve">– содержит следующие опции: </w:t>
      </w:r>
    </w:p>
    <w:p w:rsidR="006249BE" w:rsidRDefault="00BF0462" w:rsidP="001E2521">
      <w:pPr>
        <w:pStyle w:val="a4"/>
        <w:numPr>
          <w:ilvl w:val="0"/>
          <w:numId w:val="21"/>
        </w:numPr>
        <w:tabs>
          <w:tab w:val="left" w:pos="3620"/>
        </w:tabs>
        <w:spacing w:before="129" w:line="250" w:lineRule="auto"/>
        <w:jc w:val="both"/>
        <w:rPr>
          <w:sz w:val="20"/>
        </w:rPr>
      </w:pPr>
      <w:r>
        <w:rPr>
          <w:sz w:val="20"/>
          <w:b/>
        </w:rPr>
        <w:t xml:space="preserve">Allow Invalid Certificates </w:t>
      </w:r>
      <w:r>
        <w:rPr>
          <w:sz w:val="20"/>
        </w:rPr>
        <w:t xml:space="preserve">(допускаются недействительные сертификаты) – позволяет определить, допускается ли авторизация на сервере UC, если сертификат недействителен. </w:t>
      </w:r>
      <w:r>
        <w:rPr>
          <w:sz w:val="20"/>
        </w:rPr>
        <w:t xml:space="preserve"> </w:t>
      </w:r>
      <w:r>
        <w:rPr>
          <w:sz w:val="20"/>
        </w:rPr>
        <w:t xml:space="preserve">По умолчанию данная опция отмечена галочкой.</w:t>
      </w:r>
    </w:p>
    <w:p w:rsidR="006249BE" w:rsidRDefault="006249BE" w:rsidP="00F26F9C">
      <w:pPr>
        <w:pStyle w:val="a3"/>
        <w:spacing w:before="3" w:line="250" w:lineRule="auto"/>
        <w:rPr>
          <w:sz w:val="21"/>
        </w:rPr>
      </w:pPr>
    </w:p>
    <w:p w:rsidR="006249BE" w:rsidRDefault="00BF0462" w:rsidP="00847ADF">
      <w:pPr>
        <w:pStyle w:val="a3"/>
        <w:pBdr>
          <w:top w:val="single" w:sz="4" w:space="1" w:color="auto"/>
        </w:pBdr>
        <w:spacing w:before="24" w:line="250" w:lineRule="auto"/>
        <w:ind w:left="3619"/>
      </w:pPr>
      <w:r>
        <w:rPr>
          <w:b/>
          <w:i/>
        </w:rPr>
        <w:t xml:space="preserve">ВАЖНО:</w:t>
      </w:r>
      <w:r>
        <w:rPr>
          <w:b/>
          <w:i/>
        </w:rPr>
        <w:t xml:space="preserve"> </w:t>
      </w:r>
      <w:r>
        <w:t xml:space="preserve">Когда данная опция не отмечена галочкой, в случае недействительности сертификата авторизация блокируется и отображается сообщение об ошибке. </w:t>
      </w:r>
    </w:p>
    <w:p w:rsidR="006249BE" w:rsidRDefault="00BF0462" w:rsidP="00847ADF">
      <w:pPr>
        <w:pStyle w:val="a3"/>
        <w:pBdr>
          <w:bottom w:val="single" w:sz="4" w:space="1" w:color="auto"/>
        </w:pBdr>
        <w:spacing w:before="60" w:line="250" w:lineRule="auto"/>
        <w:ind w:left="3619"/>
      </w:pPr>
      <w:r>
        <w:t xml:space="preserve">При конфигурации Voice-Only данная опция не отображается.</w:t>
      </w:r>
    </w:p>
    <w:p w:rsidR="006249BE" w:rsidRDefault="006249BE" w:rsidP="00F26F9C">
      <w:pPr>
        <w:pStyle w:val="a3"/>
        <w:spacing w:line="250" w:lineRule="auto"/>
        <w:rPr>
          <w:sz w:val="21"/>
        </w:rPr>
      </w:pPr>
    </w:p>
    <w:p w:rsidR="006249BE" w:rsidRDefault="00BF0462" w:rsidP="001E2521">
      <w:pPr>
        <w:pStyle w:val="a4"/>
        <w:numPr>
          <w:ilvl w:val="0"/>
          <w:numId w:val="21"/>
        </w:numPr>
        <w:tabs>
          <w:tab w:val="left" w:pos="3620"/>
        </w:tabs>
        <w:spacing w:line="250" w:lineRule="auto"/>
        <w:rPr>
          <w:sz w:val="20"/>
        </w:rPr>
      </w:pPr>
      <w:r>
        <w:rPr>
          <w:sz w:val="20"/>
          <w:b/>
        </w:rPr>
        <w:t xml:space="preserve">Certificates </w:t>
      </w:r>
      <w:r>
        <w:rPr>
          <w:sz w:val="20"/>
        </w:rPr>
        <w:t xml:space="preserve">(сертификаты) – отображает все сертификаты клиента, которые были установлены в связку ключей приложения OpenScape Mobile.</w:t>
      </w:r>
    </w:p>
    <w:p w:rsidR="006249BE" w:rsidRDefault="00BF0462" w:rsidP="001E2521">
      <w:pPr>
        <w:pStyle w:val="a4"/>
        <w:numPr>
          <w:ilvl w:val="1"/>
          <w:numId w:val="23"/>
        </w:numPr>
        <w:tabs>
          <w:tab w:val="left" w:pos="3619"/>
          <w:tab w:val="left" w:pos="3620"/>
        </w:tabs>
        <w:spacing w:before="121" w:line="250" w:lineRule="auto"/>
        <w:ind w:left="3619"/>
        <w:rPr>
          <w:sz w:val="20"/>
        </w:rPr>
      </w:pPr>
      <w:r>
        <w:rPr>
          <w:sz w:val="20"/>
          <w:b/>
        </w:rPr>
        <w:t xml:space="preserve">Video Quality </w:t>
      </w:r>
      <w:r>
        <w:rPr>
          <w:sz w:val="20"/>
        </w:rPr>
        <w:t xml:space="preserve">(Качество видео) – см. ниже.</w:t>
      </w:r>
    </w:p>
    <w:p w:rsidR="006249BE" w:rsidRDefault="00BF0462" w:rsidP="001E2521">
      <w:pPr>
        <w:pStyle w:val="a4"/>
        <w:numPr>
          <w:ilvl w:val="1"/>
          <w:numId w:val="23"/>
        </w:numPr>
        <w:tabs>
          <w:tab w:val="left" w:pos="3619"/>
          <w:tab w:val="left" w:pos="3620"/>
        </w:tabs>
        <w:spacing w:before="130" w:line="250" w:lineRule="auto"/>
        <w:ind w:left="3619"/>
        <w:rPr>
          <w:sz w:val="20"/>
        </w:rPr>
      </w:pPr>
      <w:r>
        <w:rPr>
          <w:sz w:val="20"/>
          <w:b/>
        </w:rPr>
        <w:t xml:space="preserve">Diagnostics</w:t>
      </w:r>
      <w:r>
        <w:rPr>
          <w:sz w:val="20"/>
        </w:rPr>
        <w:t xml:space="preserve"> (Диагностика) – см. ниже.</w:t>
      </w:r>
    </w:p>
    <w:p w:rsidR="006249BE" w:rsidRDefault="00BF0462" w:rsidP="001E2521">
      <w:pPr>
        <w:pStyle w:val="a4"/>
        <w:numPr>
          <w:ilvl w:val="1"/>
          <w:numId w:val="23"/>
        </w:numPr>
        <w:tabs>
          <w:tab w:val="left" w:pos="3619"/>
          <w:tab w:val="left" w:pos="3620"/>
        </w:tabs>
        <w:spacing w:before="131" w:line="250" w:lineRule="auto"/>
        <w:ind w:left="3619"/>
        <w:rPr>
          <w:sz w:val="20"/>
        </w:rPr>
      </w:pPr>
      <w:r>
        <w:rPr>
          <w:sz w:val="20"/>
          <w:b/>
        </w:rPr>
        <w:t xml:space="preserve">Log File Management</w:t>
      </w:r>
      <w:r>
        <w:rPr>
          <w:sz w:val="20"/>
        </w:rPr>
        <w:t xml:space="preserve"> (Управление файлом журнала) – см. ниже.</w:t>
      </w:r>
    </w:p>
    <w:p w:rsidR="006249BE" w:rsidRDefault="006249BE" w:rsidP="00F26F9C">
      <w:pPr>
        <w:pStyle w:val="a3"/>
        <w:spacing w:line="250" w:lineRule="auto"/>
        <w:rPr>
          <w:sz w:val="22"/>
        </w:rPr>
      </w:pPr>
    </w:p>
    <w:p w:rsidR="006249BE" w:rsidRDefault="006249BE" w:rsidP="00F26F9C">
      <w:pPr>
        <w:pStyle w:val="a3"/>
        <w:spacing w:before="7" w:line="250" w:lineRule="auto"/>
        <w:rPr>
          <w:sz w:val="18"/>
        </w:rPr>
      </w:pPr>
    </w:p>
    <w:p w:rsidR="006249BE" w:rsidRDefault="00BF0462" w:rsidP="001E2521">
      <w:pPr>
        <w:pStyle w:val="2"/>
        <w:numPr>
          <w:ilvl w:val="2"/>
          <w:numId w:val="20"/>
        </w:numPr>
        <w:tabs>
          <w:tab w:val="left" w:pos="883"/>
        </w:tabs>
        <w:spacing w:line="250" w:lineRule="auto"/>
        <w:ind w:firstLine="0"/>
      </w:pPr>
      <w:bookmarkStart w:id="244" w:name="8.2.1_How_to_Access_Features_on_your_Pho"/>
      <w:bookmarkStart w:id="245" w:name="_Toc526867214"/>
      <w:bookmarkEnd w:id="244"/>
      <w:r>
        <w:t xml:space="preserve">Доступ к опциям на телефоне (конфигурации Voice-Only и Integrated).</w:t>
      </w:r>
      <w:bookmarkEnd w:id="245"/>
    </w:p>
    <w:p w:rsidR="006249BE" w:rsidRDefault="00BF0462" w:rsidP="00F26F9C">
      <w:pPr>
        <w:pStyle w:val="a3"/>
        <w:spacing w:before="263" w:line="250" w:lineRule="auto"/>
        <w:ind w:left="2938"/>
      </w:pPr>
      <w:r>
        <w:t xml:space="preserve">Данная возможность доступна при конфигурациях Voice-Only и Integrated, но недоступна при конфигурации UC-Only. </w:t>
      </w:r>
    </w:p>
    <w:p w:rsidR="006249BE" w:rsidRDefault="006249BE" w:rsidP="00F26F9C">
      <w:pPr>
        <w:pStyle w:val="a3"/>
        <w:spacing w:before="10" w:line="250" w:lineRule="auto"/>
      </w:pPr>
    </w:p>
    <w:p w:rsidR="006249BE" w:rsidRDefault="00BF0462" w:rsidP="00F26F9C">
      <w:pPr>
        <w:pStyle w:val="a3"/>
        <w:spacing w:line="250" w:lineRule="auto"/>
        <w:ind w:left="2938"/>
      </w:pPr>
      <w:r>
        <w:t xml:space="preserve">Чтобы получить доступ к опциям приложения OpenScape Mobile, следует выполнить описанные ниже операции. </w:t>
      </w:r>
    </w:p>
    <w:p w:rsidR="006249BE" w:rsidRDefault="006249BE" w:rsidP="00F26F9C">
      <w:pPr>
        <w:pStyle w:val="a3"/>
        <w:spacing w:before="7" w:line="250" w:lineRule="auto"/>
        <w:rPr>
          <w:sz w:val="13"/>
        </w:rPr>
      </w:pPr>
    </w:p>
    <w:p w:rsidR="006249BE" w:rsidRDefault="00BF0462" w:rsidP="00F26F9C">
      <w:pPr>
        <w:pStyle w:val="5"/>
        <w:spacing w:line="250" w:lineRule="auto"/>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67"/>
        </w:numPr>
        <w:tabs>
          <w:tab w:val="left" w:pos="3261"/>
        </w:tabs>
        <w:spacing w:line="250" w:lineRule="auto"/>
        <w:ind w:left="3261"/>
        <w:jc w:val="right"/>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67"/>
        </w:numPr>
        <w:tabs>
          <w:tab w:val="left" w:pos="3261"/>
        </w:tabs>
        <w:spacing w:line="250" w:lineRule="auto"/>
        <w:ind w:left="3261"/>
        <w:rPr>
          <w:sz w:val="20"/>
        </w:rPr>
      </w:pPr>
      <w:r>
        <w:rPr>
          <w:sz w:val="20"/>
        </w:rPr>
        <w:t xml:space="preserve">Промотать верхнюю панель инструментов до вкладки Setting и выбрать прикосновением опцию Advanced.</w:t>
      </w:r>
    </w:p>
    <w:p w:rsidR="006249BE" w:rsidRDefault="00BF0462" w:rsidP="001E2521">
      <w:pPr>
        <w:pStyle w:val="a4"/>
        <w:numPr>
          <w:ilvl w:val="0"/>
          <w:numId w:val="167"/>
        </w:numPr>
        <w:tabs>
          <w:tab w:val="left" w:pos="3261"/>
        </w:tabs>
        <w:spacing w:line="250" w:lineRule="auto"/>
        <w:ind w:left="3261"/>
        <w:rPr>
          <w:sz w:val="20"/>
        </w:rPr>
      </w:pPr>
      <w:r>
        <w:rPr>
          <w:sz w:val="20"/>
        </w:rPr>
        <w:t xml:space="preserve">Открыть вкладку </w:t>
      </w:r>
      <w:r>
        <w:rPr>
          <w:sz w:val="20"/>
          <w:b/>
        </w:rPr>
        <w:t xml:space="preserve">Features</w:t>
      </w:r>
      <w:r>
        <w:rPr>
          <w:sz w:val="20"/>
        </w:rPr>
        <w:t xml:space="preserve"> и выбрать её прикосновением, чтобы отобразились следующие опции: </w:t>
      </w:r>
    </w:p>
    <w:p w:rsidR="006249BE" w:rsidRDefault="00BF0462" w:rsidP="00847ADF">
      <w:pPr>
        <w:pStyle w:val="points"/>
      </w:pPr>
      <w:r>
        <w:rPr>
          <w:b/>
        </w:rPr>
        <w:t xml:space="preserve">Clear Move History </w:t>
      </w:r>
      <w:r>
        <w:t xml:space="preserve">– очистка списка недавно используемых устройств,</w:t>
      </w:r>
    </w:p>
    <w:p w:rsidR="006249BE" w:rsidRDefault="00BF0462" w:rsidP="00847ADF">
      <w:pPr>
        <w:pStyle w:val="points"/>
      </w:pPr>
      <w:r>
        <w:rPr>
          <w:b/>
        </w:rPr>
        <w:t xml:space="preserve">Voicemail</w:t>
      </w:r>
      <w:r>
        <w:t xml:space="preserve"> – дополнительные опции голосовой почты (см. ниже в настоящем разделе), </w:t>
      </w:r>
    </w:p>
    <w:p w:rsidR="006249BE" w:rsidRDefault="00BF0462" w:rsidP="00847ADF">
      <w:pPr>
        <w:pStyle w:val="points"/>
      </w:pPr>
      <w:r>
        <w:rPr>
          <w:b/>
        </w:rPr>
        <w:t xml:space="preserve">Call Forwarding </w:t>
      </w:r>
      <w:r>
        <w:t xml:space="preserve">– настройка переадресации вызовов (см. ниже в настоящем разделе).</w:t>
      </w:r>
    </w:p>
    <w:p w:rsidR="006249BE" w:rsidRDefault="006249BE" w:rsidP="00F26F9C">
      <w:pPr>
        <w:pStyle w:val="a3"/>
        <w:spacing w:line="250" w:lineRule="auto"/>
      </w:pPr>
    </w:p>
    <w:p w:rsidR="006249BE" w:rsidRDefault="006249BE" w:rsidP="00F26F9C">
      <w:pPr>
        <w:pStyle w:val="a3"/>
        <w:spacing w:before="10" w:line="250" w:lineRule="auto"/>
      </w:pPr>
    </w:p>
    <w:p w:rsidR="006249BE" w:rsidRDefault="00BF0462" w:rsidP="001E2521">
      <w:pPr>
        <w:pStyle w:val="3"/>
        <w:numPr>
          <w:ilvl w:val="3"/>
          <w:numId w:val="19"/>
        </w:numPr>
        <w:tabs>
          <w:tab w:val="left" w:pos="973"/>
        </w:tabs>
        <w:spacing w:line="250" w:lineRule="auto"/>
      </w:pPr>
      <w:bookmarkStart w:id="246" w:name="8.2.1.1_Voicemail"/>
      <w:bookmarkStart w:id="247" w:name="_Toc526867215"/>
      <w:bookmarkEnd w:id="246"/>
      <w:r>
        <w:rPr>
          <w:b/>
        </w:rPr>
        <w:t xml:space="preserve">Voicemail</w:t>
      </w:r>
      <w:r>
        <w:t xml:space="preserve"> (Голосовая почта).</w:t>
      </w:r>
      <w:bookmarkEnd w:id="247"/>
    </w:p>
    <w:p w:rsidR="006249BE" w:rsidRDefault="006249BE" w:rsidP="00F26F9C">
      <w:pPr>
        <w:pStyle w:val="a3"/>
        <w:spacing w:before="2" w:line="250" w:lineRule="auto"/>
        <w:rPr>
          <w:b/>
          <w:sz w:val="19"/>
        </w:rPr>
      </w:pPr>
    </w:p>
    <w:p w:rsidR="006249BE" w:rsidRDefault="00BF0462" w:rsidP="00F26F9C">
      <w:pPr>
        <w:pStyle w:val="a3"/>
        <w:spacing w:before="93" w:line="250" w:lineRule="auto"/>
        <w:ind w:left="2938"/>
      </w:pPr>
      <w:r>
        <w:t xml:space="preserve">Данная служба позволяет настроить голосовую почту с помощью следующих опций: </w:t>
      </w:r>
    </w:p>
    <w:p w:rsidR="006249BE" w:rsidRDefault="006249BE" w:rsidP="00F26F9C">
      <w:pPr>
        <w:pStyle w:val="a3"/>
        <w:spacing w:before="7" w:line="250" w:lineRule="auto"/>
        <w:rPr>
          <w:sz w:val="21"/>
        </w:rPr>
      </w:pPr>
    </w:p>
    <w:p w:rsidR="006249BE" w:rsidRDefault="00BF0462" w:rsidP="001E2521">
      <w:pPr>
        <w:pStyle w:val="4"/>
        <w:numPr>
          <w:ilvl w:val="4"/>
          <w:numId w:val="19"/>
        </w:numPr>
        <w:tabs>
          <w:tab w:val="left" w:pos="3280"/>
        </w:tabs>
        <w:spacing w:before="1" w:line="250" w:lineRule="auto"/>
      </w:pPr>
      <w:r>
        <w:t xml:space="preserve">Voicemail Acccess (доступ к голосовой почте)</w:t>
      </w:r>
    </w:p>
    <w:p w:rsidR="006249BE" w:rsidRDefault="00BF0462" w:rsidP="00847ADF">
      <w:pPr>
        <w:pStyle w:val="a3"/>
        <w:spacing w:before="29" w:line="250" w:lineRule="auto"/>
        <w:ind w:left="3279"/>
      </w:pPr>
      <w:r>
        <w:t xml:space="preserve">Представляет основной номер службы голосовой почты на сервере приложения OpenScape Voice, настраивается системным администратором и автоматически отправляется на Ваше устройство.</w:t>
      </w:r>
      <w:r>
        <w:t xml:space="preserve"> </w:t>
      </w:r>
      <w:r>
        <w:t xml:space="preserve">Этот номер служит Вам только для информирования (поле доступно только для чтения), его нельзя менять. </w:t>
      </w:r>
    </w:p>
    <w:p w:rsidR="006249BE" w:rsidRDefault="00BF0462" w:rsidP="001E2521">
      <w:pPr>
        <w:pStyle w:val="4"/>
        <w:numPr>
          <w:ilvl w:val="4"/>
          <w:numId w:val="19"/>
        </w:numPr>
        <w:tabs>
          <w:tab w:val="left" w:pos="3290"/>
        </w:tabs>
        <w:spacing w:before="60" w:line="250" w:lineRule="auto"/>
        <w:ind w:left="3289"/>
      </w:pPr>
      <w:r>
        <w:t xml:space="preserve">Voice Override (Блокировка речевых сообщений)</w:t>
      </w:r>
    </w:p>
    <w:p w:rsidR="006249BE" w:rsidRDefault="00BF0462" w:rsidP="00F26F9C">
      <w:pPr>
        <w:pStyle w:val="a3"/>
        <w:spacing w:before="30" w:line="250" w:lineRule="auto"/>
        <w:ind w:left="3289"/>
        <w:jc w:val="both"/>
      </w:pPr>
      <w:r>
        <w:t xml:space="preserve">Если номер стационарного телефона не является частью информации основного сервера голосовой почты, можно блокировать его с помощью сервера голосовой почты, назначенного на стационарный телефон. </w:t>
      </w:r>
      <w:r>
        <w:t xml:space="preserve"> </w:t>
      </w:r>
      <w:r>
        <w:t xml:space="preserve">Системный администратор даст знать, что номер требуется сменить. </w:t>
      </w:r>
    </w:p>
    <w:p w:rsidR="006249BE" w:rsidRDefault="00BF0462" w:rsidP="00F26F9C">
      <w:pPr>
        <w:pStyle w:val="a3"/>
        <w:spacing w:before="21" w:line="250" w:lineRule="auto"/>
        <w:ind w:left="3289"/>
      </w:pPr>
      <w:r>
        <w:t xml:space="preserve">Можно также задать пароль, который станет частью этого номера для подключения к ящику голосовой почты одним щелчком левой клавиши мыши .</w:t>
      </w:r>
      <w:r>
        <w:t xml:space="preserve"> </w:t>
      </w:r>
      <w:r>
        <w:t xml:space="preserve">Следует ввести номер почтового ящика, потом ввести с клавиатуры слово «wait», потом ввести пароль (пример введённого текста: 15615556789;1234#).</w:t>
      </w:r>
      <w:r>
        <w:t xml:space="preserve"> </w:t>
      </w:r>
      <w:r>
        <w:t xml:space="preserve">Это будет вводом кода подключения к ящику голосовой почты. Потом всплывёт подсказка, предлагающая выбрать прикосновением кнопку Dial перед вводом остальных цифр сохранённого номера. </w:t>
      </w:r>
      <w:r>
        <w:t xml:space="preserve"> </w:t>
      </w:r>
      <w:r>
        <w:t xml:space="preserve">(Знаки в этом поле будут скрыты в целях защиты пароля).</w:t>
      </w:r>
      <w:r>
        <w:t xml:space="preserve"> </w:t>
      </w:r>
      <w:r>
        <w:t xml:space="preserve">Для автоматического подключения следует вводить слово «pause» вместо «wait». Ввод трёх слов «pause» даёт системе 10 секунд на отклик (пример введённого текста: 15615556789,,,1234#). </w:t>
      </w:r>
    </w:p>
    <w:p w:rsidR="006249BE" w:rsidRDefault="006249BE" w:rsidP="00F26F9C">
      <w:pPr>
        <w:pStyle w:val="a3"/>
        <w:spacing w:line="250" w:lineRule="auto"/>
        <w:rPr>
          <w:sz w:val="22"/>
        </w:rPr>
      </w:pPr>
    </w:p>
    <w:p w:rsidR="006249BE" w:rsidRDefault="006249BE" w:rsidP="00F26F9C">
      <w:pPr>
        <w:pStyle w:val="a3"/>
        <w:spacing w:before="9" w:line="250" w:lineRule="auto"/>
        <w:rPr>
          <w:sz w:val="18"/>
        </w:rPr>
      </w:pPr>
    </w:p>
    <w:p w:rsidR="006249BE" w:rsidRDefault="00BF0462" w:rsidP="001E2521">
      <w:pPr>
        <w:pStyle w:val="3"/>
        <w:numPr>
          <w:ilvl w:val="3"/>
          <w:numId w:val="19"/>
        </w:numPr>
        <w:tabs>
          <w:tab w:val="left" w:pos="981"/>
        </w:tabs>
        <w:spacing w:line="250" w:lineRule="auto"/>
        <w:ind w:left="980" w:hanging="866"/>
      </w:pPr>
      <w:bookmarkStart w:id="248" w:name="8.2.1.2_How_to_Configure_Call_Forwarding"/>
      <w:bookmarkStart w:id="249" w:name="_Toc526867216"/>
      <w:bookmarkEnd w:id="248"/>
      <w:r>
        <w:t xml:space="preserve">Настройка переадресации вызова (Call forwarding)</w:t>
      </w:r>
      <w:bookmarkEnd w:id="249"/>
    </w:p>
    <w:p w:rsidR="006249BE" w:rsidRDefault="006249BE" w:rsidP="00F26F9C">
      <w:pPr>
        <w:pStyle w:val="a3"/>
        <w:spacing w:before="3" w:line="250" w:lineRule="auto"/>
        <w:rPr>
          <w:b/>
          <w:sz w:val="27"/>
        </w:rPr>
      </w:pPr>
    </w:p>
    <w:p w:rsidR="006249BE" w:rsidRDefault="00BF0462" w:rsidP="00F26F9C">
      <w:pPr>
        <w:pStyle w:val="a3"/>
        <w:spacing w:line="250" w:lineRule="auto"/>
        <w:ind w:left="2948"/>
      </w:pPr>
      <w:r>
        <w:t xml:space="preserve">Приложение OpenScape Mobile может активировать и деактивировать переадресацию звонков. </w:t>
      </w:r>
      <w:r>
        <w:t xml:space="preserve"> </w:t>
      </w:r>
      <w:r>
        <w:t xml:space="preserve">Звонки на стационарный телефон будут переадресовываться на выбранный номер. </w:t>
      </w:r>
    </w:p>
    <w:p w:rsidR="006249BE" w:rsidRDefault="006249BE" w:rsidP="00F26F9C">
      <w:pPr>
        <w:pStyle w:val="a3"/>
        <w:spacing w:before="10" w:line="250" w:lineRule="auto"/>
      </w:pPr>
    </w:p>
    <w:p w:rsidR="006249BE" w:rsidRDefault="00BF0462" w:rsidP="00F26F9C">
      <w:pPr>
        <w:pStyle w:val="a3"/>
        <w:spacing w:line="250" w:lineRule="auto"/>
        <w:ind w:left="2948"/>
      </w:pPr>
      <w:r>
        <w:t xml:space="preserve">Поддерживаются следующие варианты переадресации вызова: </w:t>
      </w:r>
    </w:p>
    <w:p w:rsidR="006249BE" w:rsidRDefault="00BF0462" w:rsidP="001E2521">
      <w:pPr>
        <w:pStyle w:val="a4"/>
        <w:numPr>
          <w:ilvl w:val="0"/>
          <w:numId w:val="18"/>
        </w:numPr>
        <w:tabs>
          <w:tab w:val="left" w:pos="3289"/>
          <w:tab w:val="left" w:pos="3290"/>
        </w:tabs>
        <w:spacing w:before="69" w:line="250" w:lineRule="auto"/>
        <w:rPr>
          <w:sz w:val="20"/>
        </w:rPr>
      </w:pPr>
      <w:r>
        <w:rPr>
          <w:sz w:val="20"/>
        </w:rPr>
        <w:t xml:space="preserve">All – звонки перенаправляются на другой пункт назначения, </w:t>
      </w:r>
    </w:p>
    <w:p w:rsidR="006249BE" w:rsidRDefault="00BF0462" w:rsidP="001E2521">
      <w:pPr>
        <w:pStyle w:val="a4"/>
        <w:numPr>
          <w:ilvl w:val="0"/>
          <w:numId w:val="18"/>
        </w:numPr>
        <w:tabs>
          <w:tab w:val="left" w:pos="3289"/>
          <w:tab w:val="left" w:pos="3290"/>
        </w:tabs>
        <w:spacing w:before="69" w:line="250" w:lineRule="auto"/>
        <w:rPr>
          <w:sz w:val="20"/>
        </w:rPr>
      </w:pPr>
      <w:r>
        <w:rPr>
          <w:sz w:val="20"/>
        </w:rPr>
        <w:t xml:space="preserve">Busy – звонки перенаправляются на другой пункт назначения, когда используются и стационарный телефон, и мобильное устройство абонента . </w:t>
      </w:r>
    </w:p>
    <w:p w:rsidR="006249BE" w:rsidRDefault="00BF0462" w:rsidP="001E2521">
      <w:pPr>
        <w:pStyle w:val="a4"/>
        <w:numPr>
          <w:ilvl w:val="0"/>
          <w:numId w:val="18"/>
        </w:numPr>
        <w:tabs>
          <w:tab w:val="left" w:pos="3289"/>
          <w:tab w:val="left" w:pos="3290"/>
        </w:tabs>
        <w:spacing w:before="60" w:line="250" w:lineRule="auto"/>
        <w:rPr>
          <w:sz w:val="20"/>
        </w:rPr>
      </w:pPr>
      <w:r>
        <w:rPr>
          <w:sz w:val="20"/>
        </w:rPr>
        <w:t xml:space="preserve">No Reply – звонки, предназначенные для абонента, перенаправляются на другой пункт назначения, если на звонок не отвечают в течение 12 секунд (эта настройка может быть изменена системным администратором). </w:t>
      </w:r>
    </w:p>
    <w:p w:rsidR="006249BE" w:rsidRDefault="006249BE" w:rsidP="00F26F9C">
      <w:pPr>
        <w:pStyle w:val="a3"/>
        <w:spacing w:before="3" w:line="250" w:lineRule="auto"/>
        <w:rPr>
          <w:sz w:val="21"/>
        </w:rPr>
      </w:pPr>
    </w:p>
    <w:p w:rsidR="006249BE" w:rsidRDefault="00BF0462" w:rsidP="00847ADF">
      <w:pPr>
        <w:pStyle w:val="a3"/>
        <w:pBdr>
          <w:top w:val="single" w:sz="4" w:space="1" w:color="auto"/>
          <w:bottom w:val="single" w:sz="4" w:space="1" w:color="auto"/>
        </w:pBdr>
        <w:spacing w:before="24" w:after="67" w:line="250" w:lineRule="auto"/>
        <w:ind w:left="3629"/>
      </w:pPr>
      <w:r>
        <w:rPr>
          <w:b/>
          <w:i/>
        </w:rPr>
        <w:t xml:space="preserve">Примечание:</w:t>
      </w:r>
      <w:r>
        <w:rPr>
          <w:b/>
          <w:i/>
        </w:rPr>
        <w:t xml:space="preserve"> </w:t>
      </w:r>
      <w:r>
        <w:t xml:space="preserve">Переменные значения, связанные с переадресацией вызовов, могут быть изменены только, когда приложение OpenScape Mobile подключается к серверу приложения OpenScape Voice.</w:t>
      </w:r>
    </w:p>
    <w:p w:rsidR="006249BE" w:rsidRDefault="006249BE" w:rsidP="00F26F9C">
      <w:pPr>
        <w:pStyle w:val="a3"/>
        <w:spacing w:line="250" w:lineRule="auto"/>
        <w:ind w:left="3619"/>
        <w:rPr>
          <w:sz w:val="2"/>
        </w:rPr>
      </w:pPr>
    </w:p>
    <w:p w:rsidR="006249BE" w:rsidRDefault="006249BE" w:rsidP="00F26F9C">
      <w:pPr>
        <w:pStyle w:val="a3"/>
        <w:spacing w:line="250" w:lineRule="auto"/>
        <w:rPr>
          <w:sz w:val="25"/>
        </w:rPr>
      </w:pPr>
    </w:p>
    <w:p w:rsidR="006249BE" w:rsidRDefault="00BF0462" w:rsidP="00F26F9C">
      <w:pPr>
        <w:pStyle w:val="5"/>
        <w:spacing w:line="250" w:lineRule="auto"/>
        <w:ind w:left="1134"/>
      </w:pPr>
      <w:r>
        <w:t xml:space="preserve">Пошаговая инструкция</w:t>
      </w:r>
    </w:p>
    <w:p w:rsidR="006249BE" w:rsidRDefault="006249BE" w:rsidP="00F26F9C">
      <w:pPr>
        <w:pStyle w:val="a3"/>
        <w:spacing w:line="250" w:lineRule="auto"/>
        <w:rPr>
          <w:b/>
          <w:i/>
          <w:sz w:val="22"/>
        </w:rPr>
      </w:pPr>
    </w:p>
    <w:p w:rsidR="006249BE" w:rsidRDefault="006249BE" w:rsidP="00F26F9C">
      <w:pPr>
        <w:pStyle w:val="a3"/>
        <w:spacing w:before="4" w:line="250" w:lineRule="auto"/>
        <w:rPr>
          <w:b/>
          <w:i/>
          <w:sz w:val="17"/>
        </w:rPr>
      </w:pPr>
    </w:p>
    <w:p w:rsidR="006249BE" w:rsidRDefault="00BF0462" w:rsidP="001E2521">
      <w:pPr>
        <w:pStyle w:val="a4"/>
        <w:numPr>
          <w:ilvl w:val="0"/>
          <w:numId w:val="168"/>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68"/>
        </w:numPr>
        <w:tabs>
          <w:tab w:val="left" w:pos="3261"/>
        </w:tabs>
        <w:spacing w:line="250" w:lineRule="auto"/>
        <w:ind w:left="3261"/>
        <w:rPr>
          <w:sz w:val="20"/>
        </w:rPr>
      </w:pPr>
      <w:r>
        <w:rPr>
          <w:sz w:val="20"/>
        </w:rPr>
        <w:t xml:space="preserve">На верхней панели инструментов выбрать </w:t>
      </w:r>
      <w:r>
        <w:rPr>
          <w:sz w:val="20"/>
          <w:b/>
        </w:rPr>
        <w:t xml:space="preserve">Setting &gt; Advanced</w:t>
      </w:r>
      <w:r>
        <w:rPr>
          <w:sz w:val="20"/>
        </w:rPr>
        <w:t xml:space="preserve"> (в телефоне) или на панели состояния выбрать </w:t>
      </w:r>
      <w:r>
        <w:rPr>
          <w:sz w:val="20"/>
          <w:b/>
        </w:rPr>
        <w:t xml:space="preserve">Setting &gt; Features</w:t>
      </w:r>
      <w:r>
        <w:rPr>
          <w:sz w:val="20"/>
        </w:rPr>
        <w:t xml:space="preserve"> (в планшете).</w:t>
      </w:r>
    </w:p>
    <w:p w:rsidR="006249BE" w:rsidRDefault="00BF0462" w:rsidP="001E2521">
      <w:pPr>
        <w:pStyle w:val="a4"/>
        <w:numPr>
          <w:ilvl w:val="0"/>
          <w:numId w:val="168"/>
        </w:numPr>
        <w:tabs>
          <w:tab w:val="left" w:pos="3261"/>
        </w:tabs>
        <w:spacing w:line="250" w:lineRule="auto"/>
        <w:ind w:left="3261"/>
        <w:rPr>
          <w:sz w:val="20"/>
        </w:rPr>
      </w:pPr>
      <w:r>
        <w:rPr>
          <w:sz w:val="20"/>
        </w:rPr>
        <w:t xml:space="preserve">Выбрать прикосновением </w:t>
      </w:r>
      <w:r>
        <w:rPr>
          <w:sz w:val="20"/>
          <w:b/>
        </w:rPr>
        <w:t xml:space="preserve">Features </w:t>
      </w:r>
      <w:r>
        <w:rPr>
          <w:sz w:val="20"/>
        </w:rPr>
        <w:t xml:space="preserve">и далее </w:t>
      </w:r>
      <w:r>
        <w:rPr>
          <w:sz w:val="20"/>
          <w:b/>
        </w:rPr>
        <w:t xml:space="preserve">Call Forwarding</w:t>
      </w:r>
      <w:r>
        <w:rPr>
          <w:sz w:val="20"/>
        </w:rPr>
        <w:t xml:space="preserve">.</w:t>
      </w:r>
    </w:p>
    <w:p w:rsidR="006249BE" w:rsidRDefault="00BF0462" w:rsidP="001E2521">
      <w:pPr>
        <w:pStyle w:val="a4"/>
        <w:numPr>
          <w:ilvl w:val="0"/>
          <w:numId w:val="168"/>
        </w:numPr>
        <w:tabs>
          <w:tab w:val="left" w:pos="3261"/>
        </w:tabs>
        <w:spacing w:line="250" w:lineRule="auto"/>
        <w:ind w:left="3261"/>
        <w:rPr>
          <w:sz w:val="20"/>
        </w:rPr>
      </w:pPr>
      <w:r>
        <w:rPr>
          <w:sz w:val="20"/>
        </w:rPr>
        <w:t xml:space="preserve">Настроить одно или все из следующих переменных значений (все пункты назначения могут быть разными). </w:t>
      </w:r>
    </w:p>
    <w:p w:rsidR="006249BE" w:rsidRDefault="00BF0462" w:rsidP="001E2521">
      <w:pPr>
        <w:pStyle w:val="a4"/>
        <w:numPr>
          <w:ilvl w:val="1"/>
          <w:numId w:val="17"/>
        </w:numPr>
        <w:tabs>
          <w:tab w:val="left" w:pos="3686"/>
        </w:tabs>
        <w:spacing w:before="120" w:line="250" w:lineRule="auto"/>
        <w:ind w:left="3686" w:hanging="425"/>
        <w:jc w:val="both"/>
        <w:rPr>
          <w:sz w:val="20"/>
        </w:rPr>
      </w:pPr>
      <w:r>
        <w:rPr>
          <w:sz w:val="20"/>
          <w:b/>
        </w:rPr>
        <w:t xml:space="preserve">All </w:t>
      </w:r>
      <w:r>
        <w:rPr>
          <w:sz w:val="20"/>
        </w:rPr>
        <w:t xml:space="preserve">– следует выбрать прикосновением, чтобы включить и вывести на экран кнопочную панель.</w:t>
      </w:r>
    </w:p>
    <w:p w:rsidR="006249BE" w:rsidRDefault="00BF0462" w:rsidP="00847ADF">
      <w:pPr>
        <w:tabs>
          <w:tab w:val="left" w:pos="3686"/>
        </w:tabs>
        <w:spacing w:before="129" w:line="250" w:lineRule="auto"/>
        <w:ind w:left="3686" w:hanging="425"/>
        <w:jc w:val="both"/>
        <w:rPr>
          <w:sz w:val="20"/>
        </w:rPr>
      </w:pPr>
      <w:r>
        <w:rPr>
          <w:sz w:val="20"/>
        </w:rPr>
        <w:t xml:space="preserve">Примечание:</w:t>
      </w:r>
      <w:r>
        <w:rPr>
          <w:sz w:val="20"/>
        </w:rPr>
        <w:t xml:space="preserve"> </w:t>
      </w:r>
      <w:r>
        <w:rPr>
          <w:sz w:val="20"/>
        </w:rPr>
        <w:t xml:space="preserve">Если данная опция активирована, настройки для опций </w:t>
      </w:r>
      <w:r>
        <w:rPr>
          <w:sz w:val="20"/>
          <w:i/>
        </w:rPr>
        <w:t xml:space="preserve">Busy </w:t>
      </w:r>
      <w:r>
        <w:rPr>
          <w:sz w:val="20"/>
        </w:rPr>
        <w:t xml:space="preserve">и </w:t>
      </w:r>
      <w:r>
        <w:rPr>
          <w:sz w:val="20"/>
          <w:i/>
        </w:rPr>
        <w:t xml:space="preserve">No Reply </w:t>
      </w:r>
      <w:r>
        <w:rPr>
          <w:sz w:val="20"/>
        </w:rPr>
        <w:t xml:space="preserve">будут проигнорированы. </w:t>
      </w:r>
    </w:p>
    <w:p w:rsidR="006249BE" w:rsidRDefault="00BF0462" w:rsidP="001E2521">
      <w:pPr>
        <w:pStyle w:val="a4"/>
        <w:numPr>
          <w:ilvl w:val="1"/>
          <w:numId w:val="17"/>
        </w:numPr>
        <w:tabs>
          <w:tab w:val="left" w:pos="3686"/>
        </w:tabs>
        <w:spacing w:before="129" w:line="250" w:lineRule="auto"/>
        <w:ind w:left="3686" w:hanging="425"/>
        <w:jc w:val="both"/>
        <w:rPr>
          <w:sz w:val="20"/>
        </w:rPr>
      </w:pPr>
      <w:r>
        <w:rPr>
          <w:sz w:val="20"/>
          <w:b/>
        </w:rPr>
        <w:t xml:space="preserve">Busy </w:t>
      </w:r>
      <w:r>
        <w:rPr>
          <w:sz w:val="20"/>
        </w:rPr>
        <w:t xml:space="preserve">– следует выбрать прикосновением, чтобы включить и вывести на экран кнопочную панель.</w:t>
      </w:r>
    </w:p>
    <w:p w:rsidR="006249BE" w:rsidRDefault="00BF0462" w:rsidP="001E2521">
      <w:pPr>
        <w:pStyle w:val="a4"/>
        <w:numPr>
          <w:ilvl w:val="1"/>
          <w:numId w:val="17"/>
        </w:numPr>
        <w:tabs>
          <w:tab w:val="left" w:pos="3686"/>
        </w:tabs>
        <w:spacing w:before="129" w:line="250" w:lineRule="auto"/>
        <w:ind w:left="3686" w:hanging="425"/>
        <w:jc w:val="both"/>
        <w:rPr>
          <w:sz w:val="20"/>
        </w:rPr>
      </w:pPr>
      <w:r>
        <w:rPr>
          <w:sz w:val="20"/>
          <w:b/>
        </w:rPr>
        <w:t xml:space="preserve">No Reply</w:t>
      </w:r>
      <w:r>
        <w:rPr>
          <w:sz w:val="20"/>
          <w:b/>
        </w:rPr>
        <w:t xml:space="preserve"> </w:t>
      </w:r>
      <w:r>
        <w:rPr>
          <w:sz w:val="20"/>
        </w:rPr>
        <w:t xml:space="preserve">– следует выбрать прикосновением, чтобы включить и вывести на экран кнопочную панель.</w:t>
      </w:r>
    </w:p>
    <w:p w:rsidR="006249BE" w:rsidRDefault="006249BE" w:rsidP="00847ADF">
      <w:pPr>
        <w:pStyle w:val="a3"/>
        <w:spacing w:line="250" w:lineRule="auto"/>
        <w:jc w:val="both"/>
      </w:pPr>
    </w:p>
    <w:p w:rsidR="006249BE" w:rsidRDefault="006249BE" w:rsidP="00847ADF">
      <w:pPr>
        <w:pStyle w:val="a3"/>
        <w:spacing w:before="10" w:line="250" w:lineRule="auto"/>
        <w:jc w:val="both"/>
        <w:rPr>
          <w:sz w:val="15"/>
        </w:rPr>
      </w:pPr>
    </w:p>
    <w:p w:rsidR="006249BE" w:rsidRDefault="00BF0462" w:rsidP="001E2521">
      <w:pPr>
        <w:pStyle w:val="2"/>
        <w:numPr>
          <w:ilvl w:val="2"/>
          <w:numId w:val="19"/>
        </w:numPr>
        <w:tabs>
          <w:tab w:val="left" w:pos="882"/>
        </w:tabs>
        <w:spacing w:before="90" w:line="250" w:lineRule="auto"/>
        <w:ind w:left="881" w:hanging="777"/>
        <w:jc w:val="both"/>
      </w:pPr>
      <w:bookmarkStart w:id="250" w:name="8.2.2_Video_Quality"/>
      <w:bookmarkStart w:id="251" w:name="_Toc526867217"/>
      <w:bookmarkEnd w:id="250"/>
      <w:r>
        <w:t xml:space="preserve">Video Quality (Качество видео)</w:t>
      </w:r>
      <w:bookmarkEnd w:id="251"/>
    </w:p>
    <w:p w:rsidR="006249BE" w:rsidRDefault="006249BE" w:rsidP="00847ADF">
      <w:pPr>
        <w:pStyle w:val="a3"/>
        <w:spacing w:before="2" w:line="250" w:lineRule="auto"/>
        <w:jc w:val="both"/>
        <w:rPr>
          <w:b/>
          <w:sz w:val="16"/>
        </w:rPr>
      </w:pPr>
    </w:p>
    <w:p w:rsidR="006249BE" w:rsidRDefault="00BF0462" w:rsidP="00847ADF">
      <w:pPr>
        <w:pStyle w:val="a3"/>
        <w:spacing w:before="93" w:line="250" w:lineRule="auto"/>
        <w:ind w:left="2938"/>
        <w:jc w:val="both"/>
      </w:pPr>
      <w:r>
        <w:t xml:space="preserve">Качество видеозвонка зависит от доступной частоты, разрешения камеры, производительности ЭВМ, компрессии кодека. </w:t>
      </w:r>
    </w:p>
    <w:p w:rsidR="006249BE" w:rsidRDefault="006249BE" w:rsidP="00847ADF">
      <w:pPr>
        <w:pStyle w:val="a3"/>
        <w:spacing w:before="10" w:line="250" w:lineRule="auto"/>
        <w:jc w:val="both"/>
      </w:pPr>
    </w:p>
    <w:p w:rsidR="006249BE" w:rsidRDefault="00BF0462" w:rsidP="00847ADF">
      <w:pPr>
        <w:pStyle w:val="a3"/>
        <w:spacing w:before="1" w:line="250" w:lineRule="auto"/>
        <w:ind w:left="2938"/>
        <w:jc w:val="both"/>
      </w:pPr>
      <w:r>
        <w:t xml:space="preserve">Приложение OpenScape Mobile обеспечивает возможность менять качество видео.</w:t>
      </w:r>
    </w:p>
    <w:p w:rsidR="006249BE" w:rsidRDefault="00BF0462" w:rsidP="00847ADF">
      <w:pPr>
        <w:pStyle w:val="a3"/>
        <w:spacing w:before="121" w:line="250" w:lineRule="auto"/>
        <w:ind w:left="2938"/>
        <w:jc w:val="both"/>
      </w:pPr>
      <w:r>
        <w:t xml:space="preserve">Поддерживаются следующие варианты качества видео: </w:t>
      </w:r>
    </w:p>
    <w:p w:rsidR="006249BE" w:rsidRDefault="00BF0462" w:rsidP="001E2521">
      <w:pPr>
        <w:pStyle w:val="a4"/>
        <w:numPr>
          <w:ilvl w:val="0"/>
          <w:numId w:val="16"/>
        </w:numPr>
        <w:tabs>
          <w:tab w:val="left" w:pos="3279"/>
          <w:tab w:val="left" w:pos="3280"/>
        </w:tabs>
        <w:spacing w:before="70" w:line="250" w:lineRule="auto"/>
        <w:jc w:val="both"/>
        <w:rPr>
          <w:sz w:val="20"/>
        </w:rPr>
      </w:pPr>
      <w:r>
        <w:rPr>
          <w:sz w:val="20"/>
          <w:b/>
        </w:rPr>
        <w:t xml:space="preserve">Very High </w:t>
      </w:r>
      <w:r>
        <w:rPr>
          <w:sz w:val="20"/>
          <w:b/>
        </w:rPr>
        <w:t xml:space="preserve">(очень высокое)</w:t>
      </w:r>
      <w:r>
        <w:rPr>
          <w:sz w:val="20"/>
        </w:rPr>
        <w:t xml:space="preserve"> (требует очень высокой частоты)</w:t>
      </w:r>
    </w:p>
    <w:p w:rsidR="006249BE" w:rsidRDefault="00BF0462" w:rsidP="001E2521">
      <w:pPr>
        <w:pStyle w:val="4"/>
        <w:numPr>
          <w:ilvl w:val="0"/>
          <w:numId w:val="16"/>
        </w:numPr>
        <w:tabs>
          <w:tab w:val="left" w:pos="3279"/>
          <w:tab w:val="left" w:pos="3280"/>
        </w:tabs>
        <w:spacing w:before="70" w:line="250" w:lineRule="auto"/>
        <w:jc w:val="both"/>
      </w:pPr>
      <w:r>
        <w:t xml:space="preserve">High (высокое)</w:t>
      </w:r>
    </w:p>
    <w:p w:rsidR="006249BE" w:rsidRDefault="00BF0462" w:rsidP="001E2521">
      <w:pPr>
        <w:pStyle w:val="a4"/>
        <w:numPr>
          <w:ilvl w:val="0"/>
          <w:numId w:val="16"/>
        </w:numPr>
        <w:tabs>
          <w:tab w:val="left" w:pos="3279"/>
          <w:tab w:val="left" w:pos="3280"/>
        </w:tabs>
        <w:spacing w:before="70" w:line="250" w:lineRule="auto"/>
        <w:jc w:val="both"/>
        <w:rPr>
          <w:b/>
          <w:sz w:val="20"/>
        </w:rPr>
      </w:pPr>
      <w:r>
        <w:rPr>
          <w:b/>
          <w:sz w:val="20"/>
        </w:rPr>
        <w:t xml:space="preserve">Medium (среднее)</w:t>
      </w:r>
    </w:p>
    <w:p w:rsidR="006249BE" w:rsidRDefault="00BF0462" w:rsidP="001E2521">
      <w:pPr>
        <w:pStyle w:val="a4"/>
        <w:numPr>
          <w:ilvl w:val="0"/>
          <w:numId w:val="16"/>
        </w:numPr>
        <w:tabs>
          <w:tab w:val="left" w:pos="3279"/>
          <w:tab w:val="left" w:pos="3280"/>
        </w:tabs>
        <w:spacing w:before="70" w:line="250" w:lineRule="auto"/>
        <w:jc w:val="both"/>
        <w:rPr>
          <w:sz w:val="20"/>
        </w:rPr>
      </w:pPr>
      <w:r>
        <w:rPr>
          <w:sz w:val="20"/>
          <w:b/>
        </w:rPr>
        <w:t xml:space="preserve">Low</w:t>
      </w:r>
      <w:r>
        <w:rPr>
          <w:sz w:val="20"/>
        </w:rPr>
        <w:t xml:space="preserve"> </w:t>
      </w:r>
      <w:r>
        <w:rPr>
          <w:sz w:val="20"/>
          <w:b/>
        </w:rPr>
        <w:t xml:space="preserve">(низкое)</w:t>
      </w:r>
      <w:r>
        <w:rPr>
          <w:sz w:val="20"/>
        </w:rPr>
        <w:t xml:space="preserve">.</w:t>
      </w:r>
    </w:p>
    <w:p w:rsidR="006249BE" w:rsidRDefault="006249BE" w:rsidP="00F26F9C">
      <w:pPr>
        <w:pStyle w:val="a3"/>
        <w:spacing w:line="250" w:lineRule="auto"/>
      </w:pPr>
    </w:p>
    <w:p w:rsidR="006249BE" w:rsidRDefault="00BF0462" w:rsidP="001E2521">
      <w:pPr>
        <w:pStyle w:val="2"/>
        <w:numPr>
          <w:ilvl w:val="2"/>
          <w:numId w:val="19"/>
        </w:numPr>
        <w:tabs>
          <w:tab w:val="left" w:pos="882"/>
        </w:tabs>
        <w:spacing w:before="237" w:line="250" w:lineRule="auto"/>
        <w:ind w:left="881" w:hanging="777"/>
      </w:pPr>
      <w:bookmarkStart w:id="252" w:name="8.2.3_Diagnostics"/>
      <w:bookmarkStart w:id="253" w:name="_Toc526867218"/>
      <w:bookmarkEnd w:id="252"/>
      <w:r>
        <w:t xml:space="preserve">Diagnostics (Диагностика)</w:t>
      </w:r>
      <w:bookmarkEnd w:id="253"/>
    </w:p>
    <w:p w:rsidR="006249BE" w:rsidRDefault="006249BE" w:rsidP="00F26F9C">
      <w:pPr>
        <w:pStyle w:val="a3"/>
        <w:spacing w:before="2" w:line="250" w:lineRule="auto"/>
        <w:rPr>
          <w:b/>
          <w:sz w:val="16"/>
        </w:rPr>
      </w:pPr>
    </w:p>
    <w:p w:rsidR="006249BE" w:rsidRDefault="00BF0462" w:rsidP="00847ADF">
      <w:pPr>
        <w:pStyle w:val="a3"/>
        <w:spacing w:before="93" w:line="250" w:lineRule="auto"/>
        <w:ind w:left="2938"/>
        <w:jc w:val="both"/>
      </w:pPr>
      <w:r>
        <w:t xml:space="preserve">Данная опция предоставляет следующую информацию</w:t>
      </w:r>
    </w:p>
    <w:p w:rsidR="006249BE" w:rsidRDefault="006249BE" w:rsidP="00847ADF">
      <w:pPr>
        <w:pStyle w:val="a3"/>
        <w:spacing w:before="8" w:line="250" w:lineRule="auto"/>
        <w:jc w:val="both"/>
        <w:rPr>
          <w:sz w:val="21"/>
        </w:rPr>
      </w:pPr>
    </w:p>
    <w:p w:rsidR="006249BE" w:rsidRDefault="00BF0462" w:rsidP="001E2521">
      <w:pPr>
        <w:pStyle w:val="a4"/>
        <w:numPr>
          <w:ilvl w:val="0"/>
          <w:numId w:val="15"/>
        </w:numPr>
        <w:tabs>
          <w:tab w:val="left" w:pos="3279"/>
          <w:tab w:val="left" w:pos="3280"/>
        </w:tabs>
        <w:spacing w:line="250" w:lineRule="auto"/>
        <w:jc w:val="both"/>
        <w:rPr>
          <w:sz w:val="20"/>
        </w:rPr>
      </w:pPr>
      <w:r>
        <w:rPr>
          <w:sz w:val="20"/>
          <w:b/>
        </w:rPr>
        <w:t xml:space="preserve">Status</w:t>
      </w:r>
      <w:r>
        <w:rPr>
          <w:sz w:val="20"/>
        </w:rPr>
        <w:t xml:space="preserve"> – показывает подробную информацию, связанную с состоянием и продолжительностью соединения Wi-Fi и версиями приложения OpenScape на сервере и версией клиента OpenScape Mobile.</w:t>
      </w:r>
      <w:r>
        <w:rPr>
          <w:sz w:val="20"/>
        </w:rPr>
        <w:t xml:space="preserve"> </w:t>
      </w:r>
      <w:r>
        <w:rPr>
          <w:sz w:val="20"/>
        </w:rPr>
        <w:t xml:space="preserve">Если имеется соединение с сервером событий, это будет здесь отображено. </w:t>
      </w:r>
    </w:p>
    <w:p w:rsidR="006249BE" w:rsidRDefault="00BF0462" w:rsidP="001E2521">
      <w:pPr>
        <w:pStyle w:val="a4"/>
        <w:numPr>
          <w:ilvl w:val="0"/>
          <w:numId w:val="15"/>
        </w:numPr>
        <w:tabs>
          <w:tab w:val="left" w:pos="3279"/>
          <w:tab w:val="left" w:pos="3280"/>
        </w:tabs>
        <w:spacing w:before="60" w:line="250" w:lineRule="auto"/>
        <w:jc w:val="both"/>
        <w:rPr>
          <w:sz w:val="20"/>
        </w:rPr>
      </w:pPr>
      <w:r>
        <w:rPr>
          <w:sz w:val="20"/>
          <w:b/>
        </w:rPr>
        <w:t xml:space="preserve">Recent Events </w:t>
      </w:r>
      <w:r>
        <w:rPr>
          <w:sz w:val="20"/>
        </w:rPr>
        <w:t xml:space="preserve">– ссылается на файл </w:t>
      </w:r>
      <w:r>
        <w:rPr>
          <w:sz w:val="20"/>
          <w:rFonts w:ascii="Courier New"/>
        </w:rPr>
        <w:t xml:space="preserve">quickDiagnostic.txt</w:t>
      </w:r>
      <w:r>
        <w:rPr>
          <w:sz w:val="20"/>
        </w:rPr>
        <w:t xml:space="preserve">, который содержит самые важные события, такие как состояние соединения Wi-Fi и информацию, связанную со звонками. </w:t>
      </w:r>
    </w:p>
    <w:p w:rsidR="006249BE" w:rsidRDefault="00BF0462" w:rsidP="001E2521">
      <w:pPr>
        <w:pStyle w:val="a4"/>
        <w:numPr>
          <w:ilvl w:val="0"/>
          <w:numId w:val="15"/>
        </w:numPr>
        <w:tabs>
          <w:tab w:val="left" w:pos="3279"/>
          <w:tab w:val="left" w:pos="3280"/>
        </w:tabs>
        <w:spacing w:before="69" w:line="250" w:lineRule="auto"/>
        <w:jc w:val="both"/>
        <w:rPr>
          <w:sz w:val="20"/>
        </w:rPr>
      </w:pPr>
      <w:r>
        <w:rPr>
          <w:sz w:val="20"/>
          <w:b/>
        </w:rPr>
        <w:t xml:space="preserve">Older Events </w:t>
      </w:r>
      <w:r>
        <w:rPr>
          <w:sz w:val="20"/>
        </w:rPr>
        <w:t xml:space="preserve">– отображение ранних событий. </w:t>
      </w:r>
    </w:p>
    <w:p w:rsidR="006249BE" w:rsidRDefault="00BF0462" w:rsidP="001E2521">
      <w:pPr>
        <w:pStyle w:val="a4"/>
        <w:numPr>
          <w:ilvl w:val="0"/>
          <w:numId w:val="15"/>
        </w:numPr>
        <w:tabs>
          <w:tab w:val="left" w:pos="3279"/>
          <w:tab w:val="left" w:pos="3280"/>
        </w:tabs>
        <w:spacing w:before="69" w:line="250" w:lineRule="auto"/>
        <w:jc w:val="both"/>
        <w:rPr>
          <w:sz w:val="20"/>
        </w:rPr>
      </w:pPr>
      <w:r>
        <w:rPr>
          <w:sz w:val="20"/>
          <w:b/>
        </w:rPr>
        <w:t xml:space="preserve">SBC Address</w:t>
      </w:r>
      <w:r>
        <w:rPr>
          <w:sz w:val="20"/>
        </w:rPr>
        <w:t xml:space="preserve"> – отображает адрес пограничного контроллера сессий, используемого для соединения с сервером приложения OpenScape Voice при работе вне корпоративной сети. </w:t>
      </w:r>
      <w:r>
        <w:rPr>
          <w:sz w:val="20"/>
        </w:rPr>
        <w:t xml:space="preserve"> </w:t>
      </w:r>
      <w:r>
        <w:rPr>
          <w:sz w:val="20"/>
        </w:rPr>
        <w:t xml:space="preserve">Эта настройка задаётся системным администратором и автоматически отправляется на конкретное устройство. </w:t>
      </w:r>
      <w:r>
        <w:rPr>
          <w:sz w:val="20"/>
        </w:rPr>
        <w:t xml:space="preserve"> </w:t>
      </w:r>
      <w:r>
        <w:rPr>
          <w:sz w:val="20"/>
        </w:rPr>
        <w:t xml:space="preserve">(Этот номер показан пользователю только для информирования, его нельзя менять).</w:t>
      </w:r>
    </w:p>
    <w:p w:rsidR="006249BE" w:rsidRDefault="00BF0462" w:rsidP="001E2521">
      <w:pPr>
        <w:pStyle w:val="a4"/>
        <w:numPr>
          <w:ilvl w:val="0"/>
          <w:numId w:val="15"/>
        </w:numPr>
        <w:tabs>
          <w:tab w:val="left" w:pos="3279"/>
          <w:tab w:val="left" w:pos="3280"/>
        </w:tabs>
        <w:spacing w:before="60" w:line="250" w:lineRule="auto"/>
        <w:jc w:val="both"/>
        <w:rPr>
          <w:sz w:val="20"/>
        </w:rPr>
      </w:pPr>
      <w:r>
        <w:rPr>
          <w:sz w:val="20"/>
          <w:b/>
        </w:rPr>
        <w:t xml:space="preserve">OSV Addresses </w:t>
      </w:r>
      <w:r>
        <w:rPr>
          <w:sz w:val="20"/>
        </w:rPr>
        <w:t xml:space="preserve">– отображает адреса резервных серверов приложения OpenScape Voice.</w:t>
      </w:r>
      <w:r>
        <w:rPr>
          <w:sz w:val="20"/>
        </w:rPr>
        <w:t xml:space="preserve"> </w:t>
      </w:r>
      <w:r>
        <w:rPr>
          <w:sz w:val="20"/>
        </w:rPr>
        <w:t xml:space="preserve">Эта настройка задаётся системным администратором и автоматически отправляется на конкретное устройство.</w:t>
      </w:r>
      <w:r>
        <w:rPr>
          <w:sz w:val="20"/>
        </w:rPr>
        <w:t xml:space="preserve"> </w:t>
      </w:r>
      <w:r>
        <w:rPr>
          <w:sz w:val="20"/>
        </w:rPr>
        <w:t xml:space="preserve">(Эти сведения представлены пользователю только для информирования, их нельзя менять).</w:t>
      </w:r>
    </w:p>
    <w:p w:rsidR="006249BE" w:rsidRDefault="006249BE" w:rsidP="00847ADF">
      <w:pPr>
        <w:pStyle w:val="a3"/>
        <w:spacing w:line="250" w:lineRule="auto"/>
        <w:jc w:val="both"/>
        <w:rPr>
          <w:sz w:val="22"/>
        </w:rPr>
      </w:pPr>
    </w:p>
    <w:p w:rsidR="006249BE" w:rsidRDefault="006249BE" w:rsidP="00847ADF">
      <w:pPr>
        <w:pStyle w:val="a3"/>
        <w:spacing w:before="11" w:line="250" w:lineRule="auto"/>
        <w:jc w:val="both"/>
        <w:rPr>
          <w:sz w:val="17"/>
        </w:rPr>
      </w:pPr>
    </w:p>
    <w:p w:rsidR="006249BE" w:rsidRDefault="00BF0462" w:rsidP="001E2521">
      <w:pPr>
        <w:pStyle w:val="2"/>
        <w:numPr>
          <w:ilvl w:val="2"/>
          <w:numId w:val="19"/>
        </w:numPr>
        <w:tabs>
          <w:tab w:val="left" w:pos="882"/>
        </w:tabs>
        <w:spacing w:line="250" w:lineRule="auto"/>
        <w:ind w:left="881" w:hanging="777"/>
        <w:jc w:val="both"/>
      </w:pPr>
      <w:bookmarkStart w:id="254" w:name="8.2.4_Log_File_Management"/>
      <w:bookmarkStart w:id="255" w:name="_Toc526867219"/>
      <w:bookmarkEnd w:id="254"/>
      <w:r>
        <w:rPr>
          <w:b/>
        </w:rPr>
        <w:t xml:space="preserve">Log File Management</w:t>
      </w:r>
      <w:r>
        <w:t xml:space="preserve"> (Управление файлом журнала)</w:t>
      </w:r>
      <w:bookmarkEnd w:id="255"/>
    </w:p>
    <w:p w:rsidR="006249BE" w:rsidRDefault="006249BE" w:rsidP="00847ADF">
      <w:pPr>
        <w:pStyle w:val="a3"/>
        <w:spacing w:before="3" w:line="250" w:lineRule="auto"/>
        <w:jc w:val="both"/>
        <w:rPr>
          <w:b/>
          <w:sz w:val="24"/>
        </w:rPr>
      </w:pPr>
    </w:p>
    <w:p w:rsidR="006249BE" w:rsidRDefault="00BF0462" w:rsidP="00847ADF">
      <w:pPr>
        <w:pStyle w:val="a3"/>
        <w:spacing w:line="250" w:lineRule="auto"/>
        <w:ind w:left="2938"/>
        <w:jc w:val="both"/>
      </w:pPr>
      <w:r>
        <w:t xml:space="preserve">Информация о журналах OpenScape Mobile служит вспомогательной информацией для анализа проблем.</w:t>
      </w:r>
      <w:r>
        <w:t xml:space="preserve"> </w:t>
      </w:r>
      <w:r>
        <w:t xml:space="preserve">Эти журналы необходимы при создании докладов о проблемах (см. «Устранение неполадок»). </w:t>
      </w:r>
      <w:r>
        <w:t xml:space="preserve"> </w:t>
      </w:r>
      <w:r>
        <w:t xml:space="preserve">Журналы хранятся в оперативной памяти устройства, в области, доступной только для OpenScape Mobile.</w:t>
      </w:r>
    </w:p>
    <w:p w:rsidR="006249BE" w:rsidRDefault="006249BE" w:rsidP="00847ADF">
      <w:pPr>
        <w:pStyle w:val="a3"/>
        <w:spacing w:before="10" w:line="250" w:lineRule="auto"/>
        <w:jc w:val="both"/>
      </w:pPr>
    </w:p>
    <w:p w:rsidR="006249BE" w:rsidRDefault="00BF0462" w:rsidP="00847ADF">
      <w:pPr>
        <w:spacing w:line="250" w:lineRule="auto"/>
        <w:ind w:left="2938"/>
        <w:jc w:val="both"/>
        <w:rPr>
          <w:sz w:val="20"/>
        </w:rPr>
      </w:pPr>
      <w:r>
        <w:rPr>
          <w:sz w:val="20"/>
        </w:rPr>
        <w:t xml:space="preserve">В области </w:t>
      </w:r>
      <w:r>
        <w:rPr>
          <w:sz w:val="20"/>
          <w:b/>
        </w:rPr>
        <w:t xml:space="preserve">Log File Management</w:t>
      </w:r>
      <w:r>
        <w:rPr>
          <w:sz w:val="20"/>
        </w:rPr>
        <w:t xml:space="preserve"> отображаются два типа файлов: </w:t>
      </w:r>
    </w:p>
    <w:p w:rsidR="006249BE" w:rsidRDefault="00BF0462" w:rsidP="001E2521">
      <w:pPr>
        <w:pStyle w:val="a4"/>
        <w:numPr>
          <w:ilvl w:val="0"/>
          <w:numId w:val="14"/>
        </w:numPr>
        <w:tabs>
          <w:tab w:val="left" w:pos="3279"/>
          <w:tab w:val="left" w:pos="3280"/>
        </w:tabs>
        <w:spacing w:before="69" w:line="250" w:lineRule="auto"/>
        <w:ind w:hanging="351"/>
        <w:jc w:val="both"/>
        <w:rPr>
          <w:sz w:val="20"/>
        </w:rPr>
      </w:pPr>
      <w:r>
        <w:rPr>
          <w:sz w:val="20"/>
        </w:rPr>
        <w:t xml:space="preserve">файлы с расширением </w:t>
      </w:r>
      <w:r>
        <w:rPr>
          <w:sz w:val="20"/>
          <w:i/>
        </w:rPr>
        <w:t xml:space="preserve">.log,</w:t>
      </w:r>
    </w:p>
    <w:p w:rsidR="006249BE" w:rsidRDefault="00BF0462" w:rsidP="001E2521">
      <w:pPr>
        <w:pStyle w:val="a4"/>
        <w:numPr>
          <w:ilvl w:val="0"/>
          <w:numId w:val="14"/>
        </w:numPr>
        <w:tabs>
          <w:tab w:val="left" w:pos="3279"/>
          <w:tab w:val="left" w:pos="3280"/>
        </w:tabs>
        <w:spacing w:before="69" w:line="250" w:lineRule="auto"/>
        <w:ind w:hanging="351"/>
        <w:jc w:val="both"/>
        <w:rPr>
          <w:sz w:val="20"/>
        </w:rPr>
      </w:pPr>
      <w:r>
        <w:rPr>
          <w:sz w:val="20"/>
        </w:rPr>
        <w:t xml:space="preserve">файлы с расширением </w:t>
      </w:r>
      <w:r>
        <w:rPr>
          <w:sz w:val="20"/>
          <w:i/>
        </w:rPr>
        <w:t xml:space="preserve">.txt.</w:t>
      </w:r>
    </w:p>
    <w:p w:rsidR="006249BE" w:rsidRDefault="006249BE" w:rsidP="00847ADF">
      <w:pPr>
        <w:pStyle w:val="a3"/>
        <w:spacing w:before="6" w:line="250" w:lineRule="auto"/>
        <w:jc w:val="both"/>
        <w:rPr>
          <w:sz w:val="17"/>
        </w:rPr>
      </w:pPr>
    </w:p>
    <w:p w:rsidR="006249BE" w:rsidRDefault="00BF0462" w:rsidP="00847ADF">
      <w:pPr>
        <w:pStyle w:val="a3"/>
        <w:spacing w:before="92" w:line="250" w:lineRule="auto"/>
        <w:ind w:left="2948"/>
        <w:jc w:val="both"/>
      </w:pPr>
      <w:r>
        <w:t xml:space="preserve">Создаётся до пяти файлов </w:t>
      </w:r>
      <w:r>
        <w:rPr>
          <w:i/>
        </w:rPr>
        <w:t xml:space="preserve">.log</w:t>
      </w:r>
      <w:r>
        <w:t xml:space="preserve"> (каждый по 1 мегабайт).</w:t>
      </w:r>
      <w:r>
        <w:t xml:space="preserve"> </w:t>
      </w:r>
      <w:r>
        <w:t xml:space="preserve">Когда приложение OpenScape Mobile завершает создание последнего из пяти файлов </w:t>
      </w:r>
      <w:r>
        <w:rPr>
          <w:i/>
        </w:rPr>
        <w:t xml:space="preserve">.log</w:t>
      </w:r>
      <w:r>
        <w:t xml:space="preserve">, самый старый из них удаляется для экономии дискового пространства. </w:t>
      </w:r>
    </w:p>
    <w:p w:rsidR="006249BE" w:rsidRDefault="00BF0462" w:rsidP="00847ADF">
      <w:pPr>
        <w:pStyle w:val="a3"/>
        <w:spacing w:before="120" w:line="250" w:lineRule="auto"/>
        <w:ind w:left="2948"/>
        <w:jc w:val="both"/>
      </w:pPr>
      <w:r>
        <w:t xml:space="preserve">Файл </w:t>
      </w:r>
      <w:r>
        <w:rPr>
          <w:i/>
        </w:rPr>
        <w:t xml:space="preserve">quickDiagnostic.txt </w:t>
      </w:r>
      <w:r>
        <w:t xml:space="preserve">служит для быстрой диагностики проблем, связанных с приложением OpenScape Mobile.</w:t>
      </w:r>
      <w:r>
        <w:t xml:space="preserve"> </w:t>
      </w:r>
      <w:r>
        <w:t xml:space="preserve">В этом файле фиксируются наиболее важные события, такие как состояние соединение Wi-Fi и информация, связанная со звонками (когда они были начаты, когда закончены, кто звонил, качество звонка и т.д.)</w:t>
      </w:r>
    </w:p>
    <w:p w:rsidR="006249BE" w:rsidRDefault="006249BE" w:rsidP="00847ADF">
      <w:pPr>
        <w:pStyle w:val="a3"/>
        <w:spacing w:before="3" w:line="250" w:lineRule="auto"/>
        <w:jc w:val="both"/>
        <w:rPr>
          <w:sz w:val="21"/>
        </w:rPr>
      </w:pPr>
    </w:p>
    <w:p w:rsidR="006249BE" w:rsidRDefault="00BF0462" w:rsidP="00847ADF">
      <w:pPr>
        <w:pStyle w:val="a3"/>
        <w:pBdr>
          <w:top w:val="single" w:sz="4" w:space="1" w:color="auto"/>
          <w:bottom w:val="single" w:sz="4" w:space="1" w:color="auto"/>
        </w:pBdr>
        <w:spacing w:before="24" w:after="76" w:line="250" w:lineRule="auto"/>
        <w:ind w:left="3629"/>
        <w:jc w:val="both"/>
      </w:pPr>
      <w:r>
        <w:rPr>
          <w:b/>
          <w:i/>
        </w:rPr>
        <w:t xml:space="preserve">Дополнительная информация:</w:t>
      </w:r>
      <w:r>
        <w:rPr>
          <w:b/>
          <w:i/>
        </w:rPr>
        <w:t xml:space="preserve"> </w:t>
      </w:r>
      <w:r>
        <w:t xml:space="preserve">Прикосновением к журнальному файлу можно получить содержащуюся в нём подробную информацию за несколько секунд. </w:t>
      </w:r>
    </w:p>
    <w:p w:rsidR="006249BE" w:rsidRDefault="006249BE" w:rsidP="00847ADF">
      <w:pPr>
        <w:pStyle w:val="a3"/>
        <w:spacing w:line="250" w:lineRule="auto"/>
        <w:ind w:left="3619"/>
        <w:jc w:val="both"/>
        <w:rPr>
          <w:sz w:val="2"/>
        </w:rPr>
      </w:pPr>
    </w:p>
    <w:p w:rsidR="006249BE" w:rsidRDefault="006249BE" w:rsidP="00847ADF">
      <w:pPr>
        <w:pStyle w:val="a3"/>
        <w:spacing w:before="7" w:line="250" w:lineRule="auto"/>
        <w:jc w:val="both"/>
        <w:rPr>
          <w:sz w:val="22"/>
        </w:rPr>
      </w:pPr>
    </w:p>
    <w:p w:rsidR="006249BE" w:rsidRDefault="00BF0462" w:rsidP="00847ADF">
      <w:pPr>
        <w:pStyle w:val="a3"/>
        <w:spacing w:line="250" w:lineRule="auto"/>
        <w:ind w:left="2948"/>
        <w:jc w:val="both"/>
      </w:pPr>
      <w:r>
        <w:t xml:space="preserve">В меню представлены следующие опции: </w:t>
      </w:r>
    </w:p>
    <w:p w:rsidR="006249BE" w:rsidRDefault="00BF0462" w:rsidP="001E2521">
      <w:pPr>
        <w:pStyle w:val="a4"/>
        <w:numPr>
          <w:ilvl w:val="0"/>
          <w:numId w:val="14"/>
        </w:numPr>
        <w:tabs>
          <w:tab w:val="left" w:pos="3289"/>
          <w:tab w:val="left" w:pos="3290"/>
        </w:tabs>
        <w:spacing w:before="69" w:line="250" w:lineRule="auto"/>
        <w:jc w:val="both"/>
        <w:rPr>
          <w:sz w:val="20"/>
        </w:rPr>
      </w:pPr>
      <w:r>
        <w:rPr>
          <w:sz w:val="20"/>
          <w:i/>
        </w:rPr>
        <w:t xml:space="preserve">Refresh</w:t>
      </w:r>
      <w:r>
        <w:rPr>
          <w:sz w:val="20"/>
        </w:rPr>
        <w:t xml:space="preserve"> – обновить список файлов.</w:t>
      </w:r>
    </w:p>
    <w:p w:rsidR="006249BE" w:rsidRDefault="00BF0462" w:rsidP="001E2521">
      <w:pPr>
        <w:pStyle w:val="a4"/>
        <w:numPr>
          <w:ilvl w:val="0"/>
          <w:numId w:val="14"/>
        </w:numPr>
        <w:tabs>
          <w:tab w:val="left" w:pos="3289"/>
          <w:tab w:val="left" w:pos="3290"/>
        </w:tabs>
        <w:spacing w:before="69" w:line="250" w:lineRule="auto"/>
        <w:jc w:val="both"/>
        <w:rPr>
          <w:sz w:val="20"/>
        </w:rPr>
      </w:pPr>
      <w:r>
        <w:rPr>
          <w:sz w:val="20"/>
          <w:i/>
        </w:rPr>
        <w:t xml:space="preserve">Delete </w:t>
      </w:r>
      <w:r>
        <w:rPr>
          <w:sz w:val="20"/>
        </w:rPr>
        <w:t xml:space="preserve">– удалить все файлы журнала. </w:t>
      </w:r>
      <w:r>
        <w:rPr>
          <w:sz w:val="20"/>
        </w:rPr>
        <w:t xml:space="preserve"> </w:t>
      </w:r>
      <w:r>
        <w:rPr>
          <w:sz w:val="20"/>
        </w:rPr>
        <w:t xml:space="preserve">Это действие не может быть отменено.</w:t>
      </w:r>
    </w:p>
    <w:p w:rsidR="006249BE" w:rsidRDefault="00BF0462" w:rsidP="001E2521">
      <w:pPr>
        <w:pStyle w:val="a4"/>
        <w:numPr>
          <w:ilvl w:val="0"/>
          <w:numId w:val="14"/>
        </w:numPr>
        <w:tabs>
          <w:tab w:val="left" w:pos="3289"/>
          <w:tab w:val="left" w:pos="3290"/>
        </w:tabs>
        <w:spacing w:before="69" w:line="250" w:lineRule="auto"/>
        <w:jc w:val="both"/>
        <w:rPr>
          <w:sz w:val="20"/>
        </w:rPr>
      </w:pPr>
      <w:r>
        <w:rPr>
          <w:sz w:val="20"/>
          <w:i/>
        </w:rPr>
        <w:t xml:space="preserve">Send </w:t>
      </w:r>
      <w:r>
        <w:rPr>
          <w:sz w:val="20"/>
        </w:rPr>
        <w:t xml:space="preserve">– отправить по электронной почте файлы журнала, чтобы доложить о ситуации. </w:t>
      </w:r>
      <w:r>
        <w:rPr>
          <w:sz w:val="20"/>
        </w:rPr>
        <w:t xml:space="preserve"> </w:t>
      </w:r>
      <w:r>
        <w:rPr>
          <w:sz w:val="20"/>
        </w:rPr>
        <w:t xml:space="preserve">Файлы сперва проходят сжатие, затем отсылаются на адрес электронной почты, установленный с помощью приложения OpenScape Voice Assistant.</w:t>
      </w:r>
      <w:r>
        <w:rPr>
          <w:sz w:val="20"/>
        </w:rPr>
        <w:t xml:space="preserve"> </w:t>
      </w:r>
      <w:r>
        <w:rPr>
          <w:sz w:val="20"/>
        </w:rPr>
        <w:t xml:space="preserve">Как правило, это адрес технической поддержки, </w:t>
      </w:r>
      <w:r>
        <w:rPr>
          <w:sz w:val="20"/>
        </w:rPr>
        <w:t xml:space="preserve"> </w:t>
      </w:r>
      <w:r>
        <w:rPr>
          <w:sz w:val="20"/>
        </w:rPr>
        <w:t xml:space="preserve">которую обычно осуществляет системный администратор. </w:t>
      </w:r>
    </w:p>
    <w:p w:rsidR="006249BE" w:rsidRDefault="00BF0462" w:rsidP="001E2521">
      <w:pPr>
        <w:pStyle w:val="a4"/>
        <w:numPr>
          <w:ilvl w:val="0"/>
          <w:numId w:val="14"/>
        </w:numPr>
        <w:tabs>
          <w:tab w:val="left" w:pos="3289"/>
          <w:tab w:val="left" w:pos="3290"/>
        </w:tabs>
        <w:spacing w:before="58" w:line="250" w:lineRule="auto"/>
        <w:jc w:val="both"/>
        <w:rPr>
          <w:sz w:val="20"/>
        </w:rPr>
      </w:pPr>
      <w:r>
        <w:rPr>
          <w:sz w:val="20"/>
          <w:i/>
        </w:rPr>
        <w:t xml:space="preserve">Log Level </w:t>
      </w:r>
      <w:r>
        <w:rPr>
          <w:sz w:val="20"/>
        </w:rPr>
        <w:t xml:space="preserve">– настройка уровня ведения журнала. </w:t>
      </w:r>
      <w:r>
        <w:rPr>
          <w:sz w:val="20"/>
        </w:rPr>
        <w:t xml:space="preserve"> </w:t>
      </w:r>
      <w:r>
        <w:rPr>
          <w:sz w:val="20"/>
        </w:rPr>
        <w:t xml:space="preserve">Системный администратор запросит о смене уровня журнализации, при необходимости. </w:t>
      </w:r>
      <w:r>
        <w:rPr>
          <w:sz w:val="20"/>
        </w:rPr>
        <w:t xml:space="preserve"> </w:t>
      </w:r>
      <w:r>
        <w:rPr>
          <w:sz w:val="20"/>
        </w:rPr>
        <w:t xml:space="preserve">Доступны следующие уровни: </w:t>
      </w:r>
    </w:p>
    <w:p w:rsidR="006249BE" w:rsidRDefault="00BF0462" w:rsidP="001E2521">
      <w:pPr>
        <w:pStyle w:val="a4"/>
        <w:numPr>
          <w:ilvl w:val="1"/>
          <w:numId w:val="14"/>
        </w:numPr>
        <w:tabs>
          <w:tab w:val="left" w:pos="3629"/>
          <w:tab w:val="left" w:pos="3630"/>
        </w:tabs>
        <w:spacing w:before="60" w:line="250" w:lineRule="auto"/>
        <w:jc w:val="both"/>
        <w:rPr>
          <w:sz w:val="20"/>
        </w:rPr>
      </w:pPr>
      <w:r>
        <w:rPr>
          <w:sz w:val="20"/>
          <w:i/>
        </w:rPr>
        <w:t xml:space="preserve">Disabled </w:t>
      </w:r>
      <w:r>
        <w:rPr>
          <w:sz w:val="20"/>
        </w:rPr>
        <w:t xml:space="preserve">– журнализация полностью отключена.</w:t>
      </w:r>
    </w:p>
    <w:p w:rsidR="006249BE" w:rsidRDefault="00BF0462" w:rsidP="001E2521">
      <w:pPr>
        <w:pStyle w:val="a4"/>
        <w:numPr>
          <w:ilvl w:val="1"/>
          <w:numId w:val="14"/>
        </w:numPr>
        <w:tabs>
          <w:tab w:val="left" w:pos="3629"/>
          <w:tab w:val="left" w:pos="3630"/>
        </w:tabs>
        <w:spacing w:before="69" w:line="250" w:lineRule="auto"/>
        <w:jc w:val="both"/>
        <w:rPr>
          <w:sz w:val="20"/>
        </w:rPr>
      </w:pPr>
      <w:r>
        <w:rPr>
          <w:sz w:val="20"/>
          <w:i/>
        </w:rPr>
        <w:t xml:space="preserve">Minimum</w:t>
      </w:r>
      <w:r>
        <w:rPr>
          <w:sz w:val="20"/>
          <w:i/>
          <w:i/>
        </w:rPr>
        <w:t xml:space="preserve"> </w:t>
      </w:r>
      <w:r>
        <w:rPr>
          <w:sz w:val="20"/>
          <w:i/>
        </w:rPr>
        <w:t xml:space="preserve">– </w:t>
      </w:r>
      <w:r>
        <w:rPr>
          <w:sz w:val="20"/>
        </w:rPr>
        <w:t xml:space="preserve">на этом уровне в журнале освещено расширенное количество вопросов, но со сниженной подробностью. </w:t>
      </w:r>
    </w:p>
    <w:p w:rsidR="006249BE" w:rsidRDefault="00BF0462" w:rsidP="001E2521">
      <w:pPr>
        <w:pStyle w:val="a4"/>
        <w:numPr>
          <w:ilvl w:val="1"/>
          <w:numId w:val="14"/>
        </w:numPr>
        <w:tabs>
          <w:tab w:val="left" w:pos="3629"/>
          <w:tab w:val="left" w:pos="3630"/>
        </w:tabs>
        <w:spacing w:before="69" w:line="250" w:lineRule="auto"/>
        <w:jc w:val="both"/>
        <w:rPr>
          <w:sz w:val="20"/>
        </w:rPr>
      </w:pPr>
      <w:r>
        <w:rPr>
          <w:sz w:val="20"/>
          <w:i/>
        </w:rPr>
        <w:t xml:space="preserve">Medium</w:t>
      </w:r>
      <w:r>
        <w:rPr>
          <w:sz w:val="20"/>
        </w:rPr>
        <w:t xml:space="preserve"> – этот уровень устанавливается по умолчанию и используется, пока не поступит запрос о его замене.</w:t>
      </w:r>
    </w:p>
    <w:p w:rsidR="006249BE" w:rsidRDefault="00BF0462" w:rsidP="001E2521">
      <w:pPr>
        <w:pStyle w:val="a4"/>
        <w:numPr>
          <w:ilvl w:val="1"/>
          <w:numId w:val="14"/>
        </w:numPr>
        <w:tabs>
          <w:tab w:val="left" w:pos="3629"/>
          <w:tab w:val="left" w:pos="3630"/>
        </w:tabs>
        <w:spacing w:before="60" w:line="250" w:lineRule="auto"/>
        <w:jc w:val="both"/>
        <w:rPr>
          <w:sz w:val="20"/>
        </w:rPr>
      </w:pPr>
      <w:r>
        <w:rPr>
          <w:sz w:val="20"/>
          <w:i/>
        </w:rPr>
        <w:t xml:space="preserve">Maximum </w:t>
      </w:r>
      <w:r>
        <w:rPr>
          <w:sz w:val="20"/>
        </w:rPr>
        <w:t xml:space="preserve">– этот уровень используется для диагностики возникших на более низких уровнях проблем, связанных с речевым каналом и сетевым соединением.</w:t>
      </w:r>
    </w:p>
    <w:p w:rsidR="006249BE" w:rsidRDefault="006249BE" w:rsidP="00847ADF">
      <w:pPr>
        <w:pStyle w:val="a3"/>
        <w:spacing w:before="2" w:line="250" w:lineRule="auto"/>
        <w:jc w:val="both"/>
        <w:rPr>
          <w:sz w:val="21"/>
        </w:rPr>
      </w:pPr>
    </w:p>
    <w:p w:rsidR="006249BE" w:rsidRDefault="00BF0462" w:rsidP="00847ADF">
      <w:pPr>
        <w:pStyle w:val="a3"/>
        <w:pBdr>
          <w:top w:val="single" w:sz="4" w:space="1" w:color="auto"/>
          <w:bottom w:val="single" w:sz="4" w:space="1" w:color="auto"/>
        </w:pBdr>
        <w:spacing w:before="25" w:after="65" w:line="250" w:lineRule="auto"/>
        <w:ind w:left="3629"/>
        <w:jc w:val="both"/>
      </w:pPr>
      <w:r>
        <w:rPr>
          <w:b/>
          <w:i/>
        </w:rPr>
        <w:t xml:space="preserve">Дополнительная информация:</w:t>
      </w:r>
      <w:r>
        <w:rPr>
          <w:b/>
          <w:i/>
        </w:rPr>
        <w:t xml:space="preserve"> </w:t>
      </w:r>
      <w:r>
        <w:t xml:space="preserve">Если выбран уровень Maximum, может снизиться качество услуг (напр. замедлится передача данных, речь начнёт поступать только в одном направлении и т.д.).</w:t>
      </w:r>
    </w:p>
    <w:p w:rsidR="006249BE" w:rsidRDefault="006249BE" w:rsidP="00847ADF">
      <w:pPr>
        <w:pStyle w:val="a3"/>
        <w:spacing w:line="250" w:lineRule="auto"/>
        <w:ind w:left="3619"/>
        <w:jc w:val="both"/>
        <w:rPr>
          <w:sz w:val="2"/>
        </w:rPr>
      </w:pPr>
    </w:p>
    <w:p w:rsidR="003E2D49" w:rsidRDefault="003E2D49" w:rsidP="00847ADF">
      <w:pPr>
        <w:pStyle w:val="a3"/>
        <w:spacing w:line="250" w:lineRule="auto"/>
        <w:ind w:left="3619"/>
        <w:jc w:val="both"/>
        <w:rPr>
          <w:sz w:val="2"/>
        </w:rPr>
      </w:pPr>
    </w:p>
    <w:p w:rsidR="003E2D49" w:rsidRDefault="003E2D49" w:rsidP="00847ADF">
      <w:pPr>
        <w:pStyle w:val="a3"/>
        <w:spacing w:line="250" w:lineRule="auto"/>
        <w:ind w:left="3619"/>
        <w:jc w:val="both"/>
        <w:rPr>
          <w:sz w:val="2"/>
        </w:rPr>
      </w:pPr>
    </w:p>
    <w:p w:rsidR="003E2D49" w:rsidRDefault="003E2D49" w:rsidP="00847ADF">
      <w:pPr>
        <w:pStyle w:val="a3"/>
        <w:spacing w:line="250" w:lineRule="auto"/>
        <w:ind w:left="3619"/>
        <w:jc w:val="both"/>
        <w:rPr>
          <w:sz w:val="2"/>
        </w:rPr>
      </w:pPr>
    </w:p>
    <w:p w:rsidR="006249BE" w:rsidRDefault="006249BE" w:rsidP="00F26F9C">
      <w:pPr>
        <w:spacing w:line="250" w:lineRule="auto"/>
        <w:rPr>
          <w:sz w:val="2"/>
        </w:rPr>
        <w:sectPr w:rsidR="006249BE" w:rsidSect="00C977AA">
          <w:footerReference w:type="even" r:id="rId70"/>
          <w:footerReference w:type="default" r:id="rId71"/>
          <w:pgSz w:w="11900" w:h="15820"/>
          <w:pgMar w:top="1418" w:right="1140" w:bottom="1134" w:left="620" w:header="881" w:footer="98" w:gutter="0"/>
          <w:cols w:space="720"/>
        </w:sectPr>
      </w:pPr>
    </w:p>
    <w:p w:rsidR="006249BE" w:rsidRDefault="006249BE" w:rsidP="00F26F9C">
      <w:pPr>
        <w:pStyle w:val="a3"/>
        <w:spacing w:line="250" w:lineRule="auto"/>
      </w:pPr>
    </w:p>
    <w:p w:rsidR="006249BE" w:rsidRDefault="00BF0462" w:rsidP="001E2521">
      <w:pPr>
        <w:pStyle w:val="1"/>
        <w:numPr>
          <w:ilvl w:val="0"/>
          <w:numId w:val="25"/>
        </w:numPr>
        <w:tabs>
          <w:tab w:val="left" w:pos="504"/>
          <w:tab w:val="left" w:pos="505"/>
        </w:tabs>
        <w:spacing w:line="250" w:lineRule="auto"/>
        <w:ind w:left="504" w:hanging="400"/>
      </w:pPr>
      <w:bookmarkStart w:id="256" w:name="9_Settings_(on_the_Android_tablet)"/>
      <w:bookmarkStart w:id="257" w:name="_Toc526867220"/>
      <w:bookmarkEnd w:id="256"/>
      <w:r>
        <w:t xml:space="preserve">Settings (Настройки) (на планшете с ОС Android)</w:t>
      </w:r>
      <w:bookmarkEnd w:id="257"/>
    </w:p>
    <w:p w:rsidR="006249BE" w:rsidRDefault="00BF0462" w:rsidP="00847ADF">
      <w:pPr>
        <w:pStyle w:val="a3"/>
        <w:spacing w:before="309" w:line="250" w:lineRule="auto"/>
        <w:ind w:left="2938"/>
      </w:pPr>
      <w:r>
        <w:t xml:space="preserve">В настоящем разделе представлена информация, связанная с аккаунтом, опциями и расширенными настройками. </w:t>
      </w:r>
      <w:r>
        <w:t xml:space="preserve"> </w:t>
      </w:r>
      <w:r>
        <w:t xml:space="preserve">Требуется тщательно настроить приложение OpenScape Mobile, чтобы подключиться либо к серверу приложения OpenScape Voice (при конфигурации Voice-Only), либо к серверу платформы OpenScape UC (при конфигурациях UC-Only и Integrated).</w:t>
      </w:r>
    </w:p>
    <w:p w:rsidR="006249BE" w:rsidRDefault="006249BE" w:rsidP="00847ADF">
      <w:pPr>
        <w:pStyle w:val="a3"/>
        <w:spacing w:before="10" w:line="250" w:lineRule="auto"/>
      </w:pPr>
    </w:p>
    <w:p w:rsidR="006249BE" w:rsidRDefault="00BF0462" w:rsidP="00847ADF">
      <w:pPr>
        <w:pStyle w:val="a3"/>
        <w:spacing w:line="250" w:lineRule="auto"/>
        <w:ind w:left="2938"/>
      </w:pPr>
      <w:r>
        <w:t xml:space="preserve">В этой экранной форме доступны следующие настройки:</w:t>
      </w:r>
    </w:p>
    <w:p w:rsidR="006249BE" w:rsidRDefault="00BF0462" w:rsidP="001E2521">
      <w:pPr>
        <w:pStyle w:val="a4"/>
        <w:numPr>
          <w:ilvl w:val="0"/>
          <w:numId w:val="13"/>
        </w:numPr>
        <w:tabs>
          <w:tab w:val="left" w:pos="3279"/>
          <w:tab w:val="left" w:pos="3280"/>
        </w:tabs>
        <w:spacing w:before="69" w:line="250" w:lineRule="auto"/>
        <w:rPr>
          <w:sz w:val="20"/>
        </w:rPr>
      </w:pPr>
      <w:r>
        <w:rPr>
          <w:sz w:val="20"/>
          <w:b/>
        </w:rPr>
        <w:t xml:space="preserve">Account </w:t>
      </w:r>
      <w:r>
        <w:rPr>
          <w:sz w:val="20"/>
        </w:rPr>
        <w:t xml:space="preserve">(аккаунт)</w:t>
      </w:r>
      <w:r>
        <w:rPr>
          <w:sz w:val="20"/>
          <w:b/>
        </w:rPr>
        <w:t xml:space="preserve"> </w:t>
      </w:r>
      <w:r>
        <w:rPr>
          <w:sz w:val="20"/>
        </w:rPr>
        <w:t xml:space="preserve">– см. ниже в настоящем разделе.</w:t>
      </w:r>
    </w:p>
    <w:p w:rsidR="006249BE" w:rsidRDefault="00BF0462" w:rsidP="001E2521">
      <w:pPr>
        <w:pStyle w:val="a4"/>
        <w:numPr>
          <w:ilvl w:val="0"/>
          <w:numId w:val="13"/>
        </w:numPr>
        <w:tabs>
          <w:tab w:val="left" w:pos="3279"/>
          <w:tab w:val="left" w:pos="3280"/>
        </w:tabs>
        <w:spacing w:before="69" w:line="250" w:lineRule="auto"/>
        <w:rPr>
          <w:sz w:val="20"/>
        </w:rPr>
      </w:pPr>
      <w:r>
        <w:rPr>
          <w:sz w:val="20"/>
          <w:b/>
        </w:rPr>
        <w:t xml:space="preserve">Feature</w:t>
      </w:r>
      <w:r>
        <w:rPr>
          <w:sz w:val="20"/>
        </w:rPr>
        <w:t xml:space="preserve"> (опции)</w:t>
      </w:r>
      <w:r>
        <w:rPr>
          <w:sz w:val="20"/>
          <w:b/>
        </w:rPr>
        <w:t xml:space="preserve"> </w:t>
      </w:r>
      <w:r>
        <w:rPr>
          <w:sz w:val="20"/>
        </w:rPr>
        <w:t xml:space="preserve">– см. ниже в настоящем разделе.</w:t>
      </w:r>
    </w:p>
    <w:p w:rsidR="006249BE" w:rsidRDefault="00BF0462" w:rsidP="001E2521">
      <w:pPr>
        <w:pStyle w:val="a4"/>
        <w:numPr>
          <w:ilvl w:val="0"/>
          <w:numId w:val="13"/>
        </w:numPr>
        <w:tabs>
          <w:tab w:val="left" w:pos="3279"/>
          <w:tab w:val="left" w:pos="3280"/>
        </w:tabs>
        <w:spacing w:before="69" w:line="250" w:lineRule="auto"/>
        <w:rPr>
          <w:sz w:val="20"/>
        </w:rPr>
      </w:pPr>
      <w:r>
        <w:rPr>
          <w:sz w:val="20"/>
          <w:b/>
        </w:rPr>
        <w:t xml:space="preserve">Advanced </w:t>
      </w:r>
      <w:r>
        <w:rPr>
          <w:sz w:val="20"/>
        </w:rPr>
        <w:t xml:space="preserve">(расширенные настройки) – см. ниже в настоящем разделе.</w:t>
      </w:r>
    </w:p>
    <w:p w:rsidR="006249BE" w:rsidRDefault="00BF0462" w:rsidP="001E2521">
      <w:pPr>
        <w:pStyle w:val="a4"/>
        <w:numPr>
          <w:ilvl w:val="0"/>
          <w:numId w:val="13"/>
        </w:numPr>
        <w:tabs>
          <w:tab w:val="left" w:pos="3280"/>
        </w:tabs>
        <w:spacing w:before="69" w:line="250" w:lineRule="auto"/>
        <w:rPr>
          <w:sz w:val="20"/>
        </w:rPr>
      </w:pPr>
      <w:r>
        <w:rPr>
          <w:sz w:val="20"/>
          <w:b/>
        </w:rPr>
        <w:t xml:space="preserve">Route Calls to Cell </w:t>
      </w:r>
      <w:r>
        <w:rPr>
          <w:sz w:val="20"/>
        </w:rPr>
        <w:t xml:space="preserve">(направление звонков на мобильный телефон) – когда данная опция отмечена галочкой, входящие звонки перенаправляются на мобильный телефон, когда сеть Wi-Fi недоступна и ответы со стационарного телефона не производятся.</w:t>
      </w:r>
    </w:p>
    <w:p w:rsidR="006249BE" w:rsidRDefault="00BF0462" w:rsidP="001E2521">
      <w:pPr>
        <w:pStyle w:val="a4"/>
        <w:numPr>
          <w:ilvl w:val="0"/>
          <w:numId w:val="13"/>
        </w:numPr>
        <w:tabs>
          <w:tab w:val="left" w:pos="3279"/>
          <w:tab w:val="left" w:pos="3280"/>
        </w:tabs>
        <w:spacing w:before="60" w:line="250" w:lineRule="auto"/>
        <w:rPr>
          <w:sz w:val="20"/>
        </w:rPr>
      </w:pPr>
      <w:r>
        <w:rPr>
          <w:sz w:val="20"/>
          <w:b/>
        </w:rPr>
        <w:t xml:space="preserve">About</w:t>
      </w:r>
      <w:r>
        <w:rPr>
          <w:sz w:val="20"/>
        </w:rPr>
        <w:t xml:space="preserve"> (информация) – содержит примечания и заявления об отсутствии гарантий относительно приложения penScape Mobile.</w:t>
      </w:r>
    </w:p>
    <w:p w:rsidR="006249BE" w:rsidRDefault="006249BE" w:rsidP="00847ADF">
      <w:pPr>
        <w:pStyle w:val="a3"/>
        <w:spacing w:line="250" w:lineRule="auto"/>
        <w:rPr>
          <w:sz w:val="22"/>
        </w:rPr>
      </w:pPr>
    </w:p>
    <w:p w:rsidR="006249BE" w:rsidRDefault="006249BE" w:rsidP="00847ADF">
      <w:pPr>
        <w:pStyle w:val="a3"/>
        <w:spacing w:before="10" w:line="250" w:lineRule="auto"/>
        <w:rPr>
          <w:sz w:val="17"/>
        </w:rPr>
      </w:pPr>
    </w:p>
    <w:p w:rsidR="006249BE" w:rsidRDefault="00BF0462" w:rsidP="001E2521">
      <w:pPr>
        <w:pStyle w:val="2"/>
        <w:numPr>
          <w:ilvl w:val="1"/>
          <w:numId w:val="25"/>
        </w:numPr>
        <w:tabs>
          <w:tab w:val="left" w:pos="649"/>
        </w:tabs>
        <w:spacing w:before="1" w:line="250" w:lineRule="auto"/>
        <w:ind w:left="104" w:firstLine="0"/>
      </w:pPr>
      <w:bookmarkStart w:id="258" w:name="9.1_How_to_Access_the_Account_Settings_o"/>
      <w:bookmarkStart w:id="259" w:name="_Toc526867221"/>
      <w:bookmarkEnd w:id="258"/>
      <w:r>
        <w:t xml:space="preserve">Доступ к настройкам аккаунта на планшете с ОС Android. </w:t>
      </w:r>
      <w:bookmarkEnd w:id="259"/>
    </w:p>
    <w:p w:rsidR="006249BE" w:rsidRDefault="006249BE" w:rsidP="00847ADF">
      <w:pPr>
        <w:pStyle w:val="a3"/>
        <w:spacing w:before="3" w:line="250" w:lineRule="auto"/>
        <w:rPr>
          <w:b/>
          <w:sz w:val="24"/>
        </w:rPr>
      </w:pPr>
    </w:p>
    <w:p w:rsidR="006249BE" w:rsidRDefault="00BF0462" w:rsidP="00847ADF">
      <w:pPr>
        <w:pStyle w:val="a3"/>
        <w:spacing w:before="1" w:line="250" w:lineRule="auto"/>
        <w:ind w:left="2938"/>
      </w:pPr>
      <w:r>
        <w:t xml:space="preserve">Ввод информации, связанной с аккаунтом в приложении OpenScape Mobile, производится в соответствии с изложенным ниже.</w:t>
      </w:r>
    </w:p>
    <w:p w:rsidR="006249BE" w:rsidRDefault="006249BE" w:rsidP="00847ADF">
      <w:pPr>
        <w:pStyle w:val="a3"/>
        <w:spacing w:before="7" w:line="250" w:lineRule="auto"/>
        <w:rPr>
          <w:sz w:val="13"/>
        </w:rPr>
      </w:pPr>
    </w:p>
    <w:p w:rsidR="006249BE" w:rsidRDefault="00BF0462" w:rsidP="00847ADF">
      <w:pPr>
        <w:pStyle w:val="5"/>
        <w:spacing w:line="250" w:lineRule="auto"/>
      </w:pPr>
      <w:r>
        <w:t xml:space="preserve">Пошаговая инструкция</w:t>
      </w:r>
    </w:p>
    <w:p w:rsidR="006249BE" w:rsidRDefault="006249BE" w:rsidP="00847ADF">
      <w:pPr>
        <w:pStyle w:val="a3"/>
        <w:spacing w:line="250" w:lineRule="auto"/>
        <w:rPr>
          <w:b/>
          <w:i/>
          <w:sz w:val="22"/>
        </w:rPr>
      </w:pPr>
    </w:p>
    <w:p w:rsidR="006249BE" w:rsidRDefault="006249BE" w:rsidP="00847ADF">
      <w:pPr>
        <w:pStyle w:val="a3"/>
        <w:spacing w:before="5" w:line="250" w:lineRule="auto"/>
        <w:rPr>
          <w:b/>
          <w:i/>
          <w:sz w:val="17"/>
        </w:rPr>
      </w:pPr>
    </w:p>
    <w:p w:rsidR="006249BE" w:rsidRDefault="00BF0462" w:rsidP="001E2521">
      <w:pPr>
        <w:pStyle w:val="a4"/>
        <w:numPr>
          <w:ilvl w:val="0"/>
          <w:numId w:val="169"/>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69"/>
        </w:numPr>
        <w:tabs>
          <w:tab w:val="left" w:pos="3261"/>
        </w:tabs>
        <w:spacing w:line="250" w:lineRule="auto"/>
        <w:ind w:left="3261"/>
        <w:rPr>
          <w:sz w:val="20"/>
        </w:rPr>
      </w:pPr>
      <w:r>
        <w:rPr>
          <w:sz w:val="20"/>
        </w:rPr>
        <w:t xml:space="preserve">Выйти во вкладку </w:t>
      </w:r>
      <w:r>
        <w:rPr>
          <w:sz w:val="20"/>
          <w:b/>
        </w:rPr>
        <w:t xml:space="preserve">Settings</w:t>
      </w:r>
      <w:r>
        <w:rPr>
          <w:sz w:val="20"/>
        </w:rPr>
        <w:t xml:space="preserve">. </w:t>
      </w:r>
    </w:p>
    <w:p w:rsidR="006249BE" w:rsidRDefault="00BF0462" w:rsidP="001E2521">
      <w:pPr>
        <w:pStyle w:val="a4"/>
        <w:numPr>
          <w:ilvl w:val="0"/>
          <w:numId w:val="169"/>
        </w:numPr>
        <w:tabs>
          <w:tab w:val="left" w:pos="3261"/>
        </w:tabs>
        <w:spacing w:line="250" w:lineRule="auto"/>
        <w:ind w:left="3261"/>
        <w:rPr>
          <w:sz w:val="20"/>
        </w:rPr>
      </w:pPr>
      <w:r>
        <w:rPr>
          <w:sz w:val="20"/>
        </w:rPr>
        <w:t xml:space="preserve">Выбрать прикосновением опцию </w:t>
      </w:r>
      <w:r>
        <w:rPr>
          <w:sz w:val="20"/>
          <w:b/>
        </w:rPr>
        <w:t xml:space="preserve">Account</w:t>
      </w:r>
      <w:r>
        <w:rPr>
          <w:sz w:val="20"/>
        </w:rPr>
        <w:t xml:space="preserve">, чтобы просмотреть и отредактировать следующие данные:</w:t>
      </w:r>
    </w:p>
    <w:p w:rsidR="006249BE" w:rsidRDefault="00BF0462" w:rsidP="001E2521">
      <w:pPr>
        <w:pStyle w:val="a4"/>
        <w:numPr>
          <w:ilvl w:val="1"/>
          <w:numId w:val="12"/>
        </w:numPr>
        <w:tabs>
          <w:tab w:val="left" w:pos="3686"/>
        </w:tabs>
        <w:spacing w:before="130" w:line="250" w:lineRule="auto"/>
        <w:ind w:left="3686" w:hanging="425"/>
        <w:rPr>
          <w:sz w:val="20"/>
        </w:rPr>
      </w:pPr>
      <w:r>
        <w:rPr>
          <w:sz w:val="20"/>
          <w:b/>
        </w:rPr>
        <w:t xml:space="preserve">Subscriber </w:t>
      </w:r>
      <w:r>
        <w:rPr>
          <w:sz w:val="20"/>
        </w:rPr>
        <w:t xml:space="preserve">– номер стационарного телефона,</w:t>
      </w:r>
    </w:p>
    <w:p w:rsidR="006249BE" w:rsidRDefault="00BF0462" w:rsidP="001E2521">
      <w:pPr>
        <w:pStyle w:val="a4"/>
        <w:numPr>
          <w:ilvl w:val="1"/>
          <w:numId w:val="12"/>
        </w:numPr>
        <w:tabs>
          <w:tab w:val="left" w:pos="3686"/>
        </w:tabs>
        <w:spacing w:before="130" w:line="250" w:lineRule="auto"/>
        <w:ind w:left="3686" w:hanging="425"/>
        <w:rPr>
          <w:sz w:val="20"/>
        </w:rPr>
      </w:pPr>
      <w:r>
        <w:rPr>
          <w:sz w:val="20"/>
          <w:b/>
        </w:rPr>
        <w:t xml:space="preserve">Server Address </w:t>
      </w:r>
      <w:r>
        <w:rPr>
          <w:sz w:val="20"/>
        </w:rPr>
        <w:t xml:space="preserve">– IP-адрес или имя сервера (т.е. полное доменное имя и порт), присвоенное системным администратором.</w:t>
      </w:r>
    </w:p>
    <w:p w:rsidR="006249BE" w:rsidRDefault="00BF0462" w:rsidP="001E2521">
      <w:pPr>
        <w:pStyle w:val="a4"/>
        <w:numPr>
          <w:ilvl w:val="1"/>
          <w:numId w:val="12"/>
        </w:numPr>
        <w:tabs>
          <w:tab w:val="left" w:pos="3686"/>
        </w:tabs>
        <w:spacing w:before="121" w:line="250" w:lineRule="auto"/>
        <w:ind w:left="3686" w:hanging="425"/>
        <w:rPr>
          <w:sz w:val="20"/>
        </w:rPr>
      </w:pPr>
      <w:r>
        <w:rPr>
          <w:sz w:val="20"/>
          <w:b/>
        </w:rPr>
        <w:t xml:space="preserve">Password </w:t>
      </w:r>
      <w:r>
        <w:rPr>
          <w:sz w:val="20"/>
        </w:rPr>
        <w:t xml:space="preserve">– пароль, полученный от системного администратора.</w:t>
      </w:r>
    </w:p>
    <w:p w:rsidR="006249BE" w:rsidRDefault="006249BE" w:rsidP="00847ADF">
      <w:pPr>
        <w:pStyle w:val="a3"/>
        <w:spacing w:line="250" w:lineRule="auto"/>
      </w:pPr>
    </w:p>
    <w:p w:rsidR="006249BE" w:rsidRDefault="00BF0462" w:rsidP="001E2521">
      <w:pPr>
        <w:pStyle w:val="2"/>
        <w:numPr>
          <w:ilvl w:val="1"/>
          <w:numId w:val="25"/>
        </w:numPr>
        <w:tabs>
          <w:tab w:val="left" w:pos="649"/>
        </w:tabs>
        <w:spacing w:before="229" w:line="250" w:lineRule="auto"/>
        <w:ind w:left="104" w:firstLine="0"/>
      </w:pPr>
      <w:bookmarkStart w:id="260" w:name="9.2_How_to_Access_Features_on_your_Table"/>
      <w:bookmarkStart w:id="261" w:name="_Toc526867222"/>
      <w:bookmarkEnd w:id="260"/>
      <w:r>
        <w:t xml:space="preserve">Доступ к опциям на планшете (конфигурации Voice-Only и Integrated).</w:t>
      </w:r>
      <w:bookmarkEnd w:id="261"/>
    </w:p>
    <w:p w:rsidR="006249BE" w:rsidRDefault="00BF0462" w:rsidP="00847ADF">
      <w:pPr>
        <w:pStyle w:val="a3"/>
        <w:spacing w:before="260" w:line="250" w:lineRule="auto"/>
        <w:ind w:left="2938"/>
      </w:pPr>
      <w:r>
        <w:t xml:space="preserve">Данная возможность доступна при конфигурациях Voice-Only и Integrated, но недоступна при конфигурации UC-Only.</w:t>
      </w:r>
    </w:p>
    <w:p w:rsidR="006249BE" w:rsidRDefault="006249BE" w:rsidP="00847ADF">
      <w:pPr>
        <w:pStyle w:val="a3"/>
        <w:spacing w:before="11" w:line="250" w:lineRule="auto"/>
      </w:pPr>
    </w:p>
    <w:p w:rsidR="006249BE" w:rsidRDefault="00BF0462" w:rsidP="00847ADF">
      <w:pPr>
        <w:pStyle w:val="a3"/>
        <w:spacing w:line="250" w:lineRule="auto"/>
        <w:ind w:left="2938"/>
      </w:pPr>
      <w:r>
        <w:t xml:space="preserve">Чтобы получить доступ к службам приложения OpenScape Mobile, следует выполнить описанные ниже операции.</w:t>
      </w:r>
    </w:p>
    <w:p w:rsidR="006249BE" w:rsidRDefault="006249BE" w:rsidP="00847ADF">
      <w:pPr>
        <w:pStyle w:val="a3"/>
        <w:spacing w:line="250" w:lineRule="auto"/>
      </w:pPr>
    </w:p>
    <w:p w:rsidR="006249BE" w:rsidRDefault="006249BE" w:rsidP="00847ADF">
      <w:pPr>
        <w:pStyle w:val="a3"/>
        <w:spacing w:before="6" w:line="250" w:lineRule="auto"/>
        <w:rPr>
          <w:sz w:val="17"/>
        </w:rPr>
      </w:pPr>
    </w:p>
    <w:p w:rsidR="006249BE" w:rsidRDefault="00BF0462" w:rsidP="00847ADF">
      <w:pPr>
        <w:pStyle w:val="5"/>
        <w:spacing w:before="92" w:line="250" w:lineRule="auto"/>
        <w:ind w:left="1134"/>
      </w:pPr>
      <w:r>
        <w:t xml:space="preserve">Пошаговая инструкция</w:t>
      </w:r>
    </w:p>
    <w:p w:rsidR="006249BE" w:rsidRDefault="006249BE" w:rsidP="00847ADF">
      <w:pPr>
        <w:pStyle w:val="a3"/>
        <w:spacing w:line="250" w:lineRule="auto"/>
        <w:rPr>
          <w:b/>
          <w:i/>
          <w:sz w:val="22"/>
        </w:rPr>
      </w:pPr>
    </w:p>
    <w:p w:rsidR="006249BE" w:rsidRDefault="006249BE" w:rsidP="00847ADF">
      <w:pPr>
        <w:pStyle w:val="a3"/>
        <w:spacing w:before="4" w:line="250" w:lineRule="auto"/>
        <w:rPr>
          <w:b/>
          <w:i/>
          <w:sz w:val="17"/>
        </w:rPr>
      </w:pPr>
    </w:p>
    <w:p w:rsidR="006249BE" w:rsidRDefault="00BF0462" w:rsidP="001E2521">
      <w:pPr>
        <w:pStyle w:val="a4"/>
        <w:numPr>
          <w:ilvl w:val="0"/>
          <w:numId w:val="170"/>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70"/>
        </w:numPr>
        <w:tabs>
          <w:tab w:val="left" w:pos="3261"/>
        </w:tabs>
        <w:spacing w:line="250" w:lineRule="auto"/>
        <w:ind w:left="3261"/>
        <w:rPr>
          <w:sz w:val="20"/>
        </w:rPr>
      </w:pPr>
      <w:r>
        <w:rPr>
          <w:sz w:val="20"/>
        </w:rPr>
        <w:t xml:space="preserve">Найти вкладку </w:t>
      </w:r>
      <w:r>
        <w:rPr>
          <w:sz w:val="20"/>
          <w:b/>
        </w:rPr>
        <w:t xml:space="preserve">Setting</w:t>
      </w:r>
      <w:r>
        <w:rPr>
          <w:sz w:val="20"/>
        </w:rPr>
        <w:t xml:space="preserve"> и выбрать её прикосновением. </w:t>
      </w:r>
    </w:p>
    <w:p w:rsidR="006249BE" w:rsidRDefault="00BF0462" w:rsidP="001E2521">
      <w:pPr>
        <w:pStyle w:val="a4"/>
        <w:numPr>
          <w:ilvl w:val="0"/>
          <w:numId w:val="170"/>
        </w:numPr>
        <w:tabs>
          <w:tab w:val="left" w:pos="3261"/>
        </w:tabs>
        <w:spacing w:line="250" w:lineRule="auto"/>
        <w:ind w:left="3261"/>
        <w:rPr>
          <w:sz w:val="20"/>
        </w:rPr>
      </w:pPr>
      <w:r>
        <w:rPr>
          <w:sz w:val="20"/>
        </w:rPr>
        <w:t xml:space="preserve">Открыть прикосновением вкладку </w:t>
      </w:r>
      <w:r>
        <w:rPr>
          <w:sz w:val="20"/>
          <w:b/>
        </w:rPr>
        <w:t xml:space="preserve">Features</w:t>
      </w:r>
      <w:r>
        <w:rPr>
          <w:sz w:val="20"/>
        </w:rPr>
        <w:t xml:space="preserve">, чтобы были отображены следующие опции:</w:t>
      </w:r>
    </w:p>
    <w:p w:rsidR="006249BE" w:rsidRDefault="00BF0462" w:rsidP="00847ADF">
      <w:pPr>
        <w:pStyle w:val="points"/>
      </w:pPr>
      <w:r>
        <w:rPr>
          <w:b/>
        </w:rPr>
        <w:t xml:space="preserve">Voicemail</w:t>
      </w:r>
      <w:r>
        <w:t xml:space="preserve"> – дополнительные опции голосовой почты (см. ниже в настоящем разделе),</w:t>
      </w:r>
    </w:p>
    <w:p w:rsidR="006249BE" w:rsidRDefault="00BF0462" w:rsidP="00847ADF">
      <w:pPr>
        <w:pStyle w:val="points"/>
      </w:pPr>
      <w:r>
        <w:rPr>
          <w:b/>
        </w:rPr>
        <w:t xml:space="preserve">Call Forwarding </w:t>
      </w:r>
      <w:r>
        <w:t xml:space="preserve">– настройка переадресации вызовов (см. ниже в настоящем разделе).</w:t>
      </w:r>
    </w:p>
    <w:p w:rsidR="006249BE" w:rsidRDefault="006249BE" w:rsidP="00847ADF">
      <w:pPr>
        <w:pStyle w:val="a3"/>
        <w:spacing w:line="250" w:lineRule="auto"/>
      </w:pPr>
    </w:p>
    <w:p w:rsidR="006249BE" w:rsidRDefault="00BF0462" w:rsidP="001E2521">
      <w:pPr>
        <w:pStyle w:val="2"/>
        <w:numPr>
          <w:ilvl w:val="2"/>
          <w:numId w:val="11"/>
        </w:numPr>
        <w:tabs>
          <w:tab w:val="left" w:pos="892"/>
        </w:tabs>
        <w:spacing w:before="229" w:line="250" w:lineRule="auto"/>
        <w:ind w:hanging="777"/>
      </w:pPr>
      <w:bookmarkStart w:id="262" w:name="9.2.1_How_to_Configure_Call_Forwarding"/>
      <w:bookmarkStart w:id="263" w:name="_Toc526867223"/>
      <w:bookmarkEnd w:id="262"/>
      <w:r>
        <w:t xml:space="preserve">Настройка переадресации вызова (Call Forwarding)</w:t>
      </w:r>
      <w:bookmarkEnd w:id="263"/>
    </w:p>
    <w:p w:rsidR="006249BE" w:rsidRDefault="006249BE" w:rsidP="00847ADF">
      <w:pPr>
        <w:pStyle w:val="a3"/>
        <w:spacing w:before="3" w:line="250" w:lineRule="auto"/>
        <w:rPr>
          <w:b/>
          <w:sz w:val="24"/>
        </w:rPr>
      </w:pPr>
    </w:p>
    <w:p w:rsidR="006249BE" w:rsidRDefault="00BF0462" w:rsidP="00847ADF">
      <w:pPr>
        <w:pStyle w:val="a3"/>
        <w:spacing w:line="250" w:lineRule="auto"/>
        <w:ind w:left="2948"/>
      </w:pPr>
      <w:r>
        <w:t xml:space="preserve">Приложение OpenScape Mobile может активировать и деактивировать переадресацию звонков.</w:t>
      </w:r>
      <w:r>
        <w:t xml:space="preserve"> </w:t>
      </w:r>
      <w:r>
        <w:t xml:space="preserve">Звонки на стационарный телефон будут переадресовываться на выбранный номер.</w:t>
      </w:r>
    </w:p>
    <w:p w:rsidR="006249BE" w:rsidRDefault="006249BE" w:rsidP="00847ADF">
      <w:pPr>
        <w:pStyle w:val="a3"/>
        <w:spacing w:before="10" w:line="250" w:lineRule="auto"/>
      </w:pPr>
    </w:p>
    <w:p w:rsidR="006249BE" w:rsidRDefault="00BF0462" w:rsidP="00847ADF">
      <w:pPr>
        <w:pStyle w:val="a3"/>
        <w:spacing w:before="1" w:line="250" w:lineRule="auto"/>
        <w:ind w:left="2948"/>
      </w:pPr>
      <w:r>
        <w:t xml:space="preserve">Поддерживаются следующие варианты переадресации вызова:</w:t>
      </w:r>
    </w:p>
    <w:p w:rsidR="006249BE" w:rsidRDefault="00BF0462" w:rsidP="001E2521">
      <w:pPr>
        <w:pStyle w:val="a4"/>
        <w:numPr>
          <w:ilvl w:val="3"/>
          <w:numId w:val="11"/>
        </w:numPr>
        <w:tabs>
          <w:tab w:val="left" w:pos="3289"/>
          <w:tab w:val="left" w:pos="3290"/>
        </w:tabs>
        <w:spacing w:before="70" w:line="250" w:lineRule="auto"/>
        <w:rPr>
          <w:sz w:val="20"/>
        </w:rPr>
      </w:pPr>
      <w:r>
        <w:rPr>
          <w:sz w:val="20"/>
        </w:rPr>
        <w:t xml:space="preserve">All – звонки перенаправляются на другой пункт назначения,</w:t>
      </w:r>
    </w:p>
    <w:p w:rsidR="006249BE" w:rsidRDefault="00BF0462" w:rsidP="001E2521">
      <w:pPr>
        <w:pStyle w:val="a4"/>
        <w:numPr>
          <w:ilvl w:val="3"/>
          <w:numId w:val="11"/>
        </w:numPr>
        <w:tabs>
          <w:tab w:val="left" w:pos="3289"/>
          <w:tab w:val="left" w:pos="3290"/>
        </w:tabs>
        <w:spacing w:before="70" w:line="250" w:lineRule="auto"/>
        <w:rPr>
          <w:sz w:val="20"/>
        </w:rPr>
      </w:pPr>
      <w:r>
        <w:rPr>
          <w:sz w:val="20"/>
        </w:rPr>
        <w:t xml:space="preserve">Busy – звонки перенаправляются на другой пункт назначения, когда используются и стационарный телефон, и мобильное устройство абонента .</w:t>
      </w:r>
    </w:p>
    <w:p w:rsidR="006249BE" w:rsidRDefault="00BF0462" w:rsidP="001E2521">
      <w:pPr>
        <w:pStyle w:val="a4"/>
        <w:numPr>
          <w:ilvl w:val="3"/>
          <w:numId w:val="11"/>
        </w:numPr>
        <w:tabs>
          <w:tab w:val="left" w:pos="3289"/>
          <w:tab w:val="left" w:pos="3290"/>
        </w:tabs>
        <w:spacing w:before="61" w:line="250" w:lineRule="auto"/>
        <w:rPr>
          <w:sz w:val="20"/>
        </w:rPr>
      </w:pPr>
      <w:r>
        <w:rPr>
          <w:sz w:val="20"/>
        </w:rPr>
        <w:t xml:space="preserve">No Reply – звонки, предназначенные для абонента, перенаправляются на другой пункт назначения, если на звонок не отвечают в течение 12 секунд (эта настройка может быть изменена системным администратором).</w:t>
      </w:r>
    </w:p>
    <w:p w:rsidR="006249BE" w:rsidRDefault="006249BE" w:rsidP="00847ADF">
      <w:pPr>
        <w:pStyle w:val="a3"/>
        <w:spacing w:before="2" w:line="250" w:lineRule="auto"/>
        <w:rPr>
          <w:sz w:val="21"/>
        </w:rPr>
      </w:pPr>
    </w:p>
    <w:p w:rsidR="006249BE" w:rsidRDefault="00BF0462" w:rsidP="00847ADF">
      <w:pPr>
        <w:pStyle w:val="a3"/>
        <w:pBdr>
          <w:top w:val="single" w:sz="4" w:space="1" w:color="auto"/>
          <w:bottom w:val="single" w:sz="4" w:space="1" w:color="auto"/>
        </w:pBdr>
        <w:spacing w:before="25" w:after="67" w:line="250" w:lineRule="auto"/>
        <w:ind w:left="3629"/>
      </w:pPr>
      <w:r>
        <w:rPr>
          <w:b/>
          <w:i/>
        </w:rPr>
        <w:t xml:space="preserve">Примечание:</w:t>
      </w:r>
      <w:r>
        <w:rPr>
          <w:b/>
          <w:i/>
        </w:rPr>
        <w:t xml:space="preserve"> </w:t>
      </w:r>
      <w:r>
        <w:t xml:space="preserve">Переменные значения, связанные с переадресацией вызовов, могут быть изменены только, когда приложение OpenScape Mobile подключается к серверу приложения OpenScape Voice.</w:t>
      </w:r>
    </w:p>
    <w:p w:rsidR="006249BE" w:rsidRDefault="006249BE" w:rsidP="00847ADF">
      <w:pPr>
        <w:pStyle w:val="a3"/>
        <w:spacing w:line="250" w:lineRule="auto"/>
        <w:ind w:left="3619"/>
        <w:rPr>
          <w:sz w:val="2"/>
        </w:rPr>
      </w:pPr>
    </w:p>
    <w:p w:rsidR="006249BE" w:rsidRDefault="006249BE" w:rsidP="00847ADF">
      <w:pPr>
        <w:pStyle w:val="a3"/>
        <w:spacing w:line="250" w:lineRule="auto"/>
        <w:rPr>
          <w:sz w:val="25"/>
        </w:rPr>
      </w:pPr>
    </w:p>
    <w:p w:rsidR="006249BE" w:rsidRDefault="00BF0462" w:rsidP="00847ADF">
      <w:pPr>
        <w:pStyle w:val="5"/>
        <w:spacing w:line="250" w:lineRule="auto"/>
        <w:ind w:left="1134"/>
      </w:pPr>
      <w:r>
        <w:t xml:space="preserve">Пошаговая инструкция</w:t>
      </w:r>
    </w:p>
    <w:p w:rsidR="006249BE" w:rsidRDefault="006249BE" w:rsidP="00847ADF">
      <w:pPr>
        <w:pStyle w:val="a3"/>
        <w:spacing w:line="250" w:lineRule="auto"/>
        <w:rPr>
          <w:b/>
          <w:i/>
          <w:sz w:val="22"/>
        </w:rPr>
      </w:pPr>
    </w:p>
    <w:p w:rsidR="006249BE" w:rsidRDefault="006249BE" w:rsidP="00847ADF">
      <w:pPr>
        <w:pStyle w:val="a3"/>
        <w:spacing w:before="4" w:line="250" w:lineRule="auto"/>
        <w:rPr>
          <w:b/>
          <w:i/>
          <w:sz w:val="17"/>
        </w:rPr>
      </w:pPr>
    </w:p>
    <w:p w:rsidR="006249BE" w:rsidRDefault="00BF0462" w:rsidP="001E2521">
      <w:pPr>
        <w:pStyle w:val="a4"/>
        <w:numPr>
          <w:ilvl w:val="0"/>
          <w:numId w:val="171"/>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71"/>
        </w:numPr>
        <w:tabs>
          <w:tab w:val="left" w:pos="3261"/>
        </w:tabs>
        <w:spacing w:line="250" w:lineRule="auto"/>
        <w:ind w:left="3261"/>
        <w:rPr>
          <w:sz w:val="20"/>
        </w:rPr>
      </w:pPr>
      <w:r>
        <w:rPr>
          <w:sz w:val="20"/>
        </w:rPr>
        <w:t xml:space="preserve">На верхней строке панели инструментов выбрать </w:t>
      </w:r>
      <w:r>
        <w:rPr>
          <w:sz w:val="20"/>
          <w:b/>
        </w:rPr>
        <w:t xml:space="preserve">Setting &gt; Advanced</w:t>
      </w:r>
      <w:r>
        <w:rPr>
          <w:sz w:val="20"/>
        </w:rPr>
        <w:t xml:space="preserve"> (в телефоне) или на панели состояния выбрать </w:t>
      </w:r>
      <w:r>
        <w:rPr>
          <w:sz w:val="20"/>
          <w:b/>
        </w:rPr>
        <w:t xml:space="preserve">Setting &gt; Features</w:t>
      </w:r>
      <w:r>
        <w:rPr>
          <w:sz w:val="20"/>
        </w:rPr>
        <w:t xml:space="preserve"> (на планшете).</w:t>
      </w:r>
    </w:p>
    <w:p w:rsidR="006249BE" w:rsidRDefault="00BF0462" w:rsidP="001E2521">
      <w:pPr>
        <w:pStyle w:val="a4"/>
        <w:numPr>
          <w:ilvl w:val="0"/>
          <w:numId w:val="171"/>
        </w:numPr>
        <w:tabs>
          <w:tab w:val="left" w:pos="3261"/>
        </w:tabs>
        <w:spacing w:line="250" w:lineRule="auto"/>
        <w:ind w:left="3261"/>
        <w:rPr>
          <w:sz w:val="20"/>
        </w:rPr>
      </w:pPr>
      <w:r>
        <w:rPr>
          <w:sz w:val="20"/>
        </w:rPr>
        <w:t xml:space="preserve">Выбрать прикосновением </w:t>
      </w:r>
      <w:r>
        <w:rPr>
          <w:sz w:val="20"/>
          <w:b/>
        </w:rPr>
        <w:t xml:space="preserve">Features </w:t>
      </w:r>
      <w:r>
        <w:rPr>
          <w:sz w:val="20"/>
        </w:rPr>
        <w:t xml:space="preserve">и далее </w:t>
      </w:r>
      <w:r>
        <w:rPr>
          <w:sz w:val="20"/>
          <w:b/>
        </w:rPr>
        <w:t xml:space="preserve">Call Forwarding</w:t>
      </w:r>
      <w:r>
        <w:rPr>
          <w:sz w:val="20"/>
        </w:rPr>
        <w:t xml:space="preserve">.</w:t>
      </w:r>
    </w:p>
    <w:p w:rsidR="006249BE" w:rsidRDefault="00BF0462" w:rsidP="001E2521">
      <w:pPr>
        <w:pStyle w:val="a4"/>
        <w:numPr>
          <w:ilvl w:val="0"/>
          <w:numId w:val="171"/>
        </w:numPr>
        <w:tabs>
          <w:tab w:val="left" w:pos="3261"/>
        </w:tabs>
        <w:spacing w:line="250" w:lineRule="auto"/>
        <w:ind w:left="3261"/>
        <w:rPr>
          <w:sz w:val="20"/>
        </w:rPr>
      </w:pPr>
      <w:r>
        <w:rPr>
          <w:sz w:val="20"/>
        </w:rPr>
        <w:t xml:space="preserve">Настроить одно или все из следующих переменных значений (все пункты назначения могут быть разными).</w:t>
      </w:r>
    </w:p>
    <w:p w:rsidR="006249BE" w:rsidRDefault="00BF0462" w:rsidP="001E2521">
      <w:pPr>
        <w:pStyle w:val="a4"/>
        <w:numPr>
          <w:ilvl w:val="1"/>
          <w:numId w:val="10"/>
        </w:numPr>
        <w:tabs>
          <w:tab w:val="left" w:pos="3686"/>
        </w:tabs>
        <w:spacing w:before="120" w:line="250" w:lineRule="auto"/>
        <w:ind w:left="3686" w:hanging="425"/>
        <w:rPr>
          <w:sz w:val="20"/>
        </w:rPr>
      </w:pPr>
      <w:r>
        <w:rPr>
          <w:sz w:val="20"/>
          <w:b/>
        </w:rPr>
        <w:t xml:space="preserve">All </w:t>
      </w:r>
      <w:r>
        <w:rPr>
          <w:sz w:val="20"/>
        </w:rPr>
        <w:t xml:space="preserve">– следует выбрать прикосновением, чтобы включить и вывести на экран кнопочную панель.</w:t>
      </w:r>
    </w:p>
    <w:p w:rsidR="006249BE" w:rsidRDefault="00BF0462" w:rsidP="00847ADF">
      <w:pPr>
        <w:tabs>
          <w:tab w:val="left" w:pos="3686"/>
        </w:tabs>
        <w:spacing w:before="129" w:line="250" w:lineRule="auto"/>
        <w:ind w:left="3686" w:hanging="425"/>
        <w:rPr>
          <w:sz w:val="20"/>
        </w:rPr>
      </w:pPr>
      <w:r>
        <w:rPr>
          <w:sz w:val="20"/>
        </w:rPr>
        <w:t xml:space="preserve">Примечание:</w:t>
      </w:r>
      <w:r>
        <w:rPr>
          <w:sz w:val="20"/>
        </w:rPr>
        <w:t xml:space="preserve"> </w:t>
      </w:r>
      <w:r>
        <w:rPr>
          <w:sz w:val="20"/>
        </w:rPr>
        <w:t xml:space="preserve">Если данная опция активирована, настройки для опций </w:t>
      </w:r>
      <w:r>
        <w:rPr>
          <w:sz w:val="20"/>
          <w:i/>
        </w:rPr>
        <w:t xml:space="preserve">Busy </w:t>
      </w:r>
      <w:r>
        <w:rPr>
          <w:sz w:val="20"/>
        </w:rPr>
        <w:t xml:space="preserve">и </w:t>
      </w:r>
      <w:r>
        <w:rPr>
          <w:sz w:val="20"/>
          <w:i/>
        </w:rPr>
        <w:t xml:space="preserve">No Reply </w:t>
      </w:r>
      <w:r>
        <w:rPr>
          <w:sz w:val="20"/>
        </w:rPr>
        <w:t xml:space="preserve">будут проигнорированы.</w:t>
      </w:r>
    </w:p>
    <w:p w:rsidR="006249BE" w:rsidRDefault="00BF0462" w:rsidP="001E2521">
      <w:pPr>
        <w:pStyle w:val="a4"/>
        <w:numPr>
          <w:ilvl w:val="1"/>
          <w:numId w:val="10"/>
        </w:numPr>
        <w:tabs>
          <w:tab w:val="left" w:pos="3686"/>
        </w:tabs>
        <w:spacing w:before="129" w:line="250" w:lineRule="auto"/>
        <w:ind w:left="3686" w:hanging="425"/>
        <w:rPr>
          <w:sz w:val="20"/>
        </w:rPr>
      </w:pPr>
      <w:r>
        <w:rPr>
          <w:sz w:val="20"/>
          <w:b/>
        </w:rPr>
        <w:t xml:space="preserve">Busy </w:t>
      </w:r>
      <w:r>
        <w:rPr>
          <w:sz w:val="20"/>
        </w:rPr>
        <w:t xml:space="preserve">– следует выбрать прикосновением, чтобы включить и вывести на экран кнопочную панель.</w:t>
      </w:r>
    </w:p>
    <w:p w:rsidR="006249BE" w:rsidRDefault="00BF0462" w:rsidP="001E2521">
      <w:pPr>
        <w:pStyle w:val="a4"/>
        <w:numPr>
          <w:ilvl w:val="1"/>
          <w:numId w:val="10"/>
        </w:numPr>
        <w:tabs>
          <w:tab w:val="left" w:pos="3686"/>
        </w:tabs>
        <w:spacing w:before="129" w:line="250" w:lineRule="auto"/>
        <w:ind w:left="3686" w:hanging="425"/>
        <w:rPr>
          <w:sz w:val="20"/>
        </w:rPr>
      </w:pPr>
      <w:r>
        <w:rPr>
          <w:sz w:val="20"/>
          <w:b/>
        </w:rPr>
        <w:t xml:space="preserve">No Reply </w:t>
      </w:r>
      <w:r>
        <w:rPr>
          <w:sz w:val="20"/>
        </w:rPr>
        <w:t xml:space="preserve">– следует выбрать прикосновением, чтобы включить и вывести на экран кнопочную панель.</w:t>
      </w:r>
    </w:p>
    <w:p w:rsidR="006249BE" w:rsidRDefault="006249BE" w:rsidP="00847ADF">
      <w:pPr>
        <w:pStyle w:val="a3"/>
        <w:spacing w:line="250" w:lineRule="auto"/>
      </w:pPr>
    </w:p>
    <w:p w:rsidR="006249BE" w:rsidRDefault="006249BE" w:rsidP="00847ADF">
      <w:pPr>
        <w:pStyle w:val="a3"/>
        <w:spacing w:before="10" w:line="250" w:lineRule="auto"/>
        <w:rPr>
          <w:sz w:val="15"/>
        </w:rPr>
      </w:pPr>
    </w:p>
    <w:p w:rsidR="006249BE" w:rsidRDefault="00BF0462" w:rsidP="001E2521">
      <w:pPr>
        <w:pStyle w:val="2"/>
        <w:numPr>
          <w:ilvl w:val="2"/>
          <w:numId w:val="11"/>
        </w:numPr>
        <w:tabs>
          <w:tab w:val="left" w:pos="881"/>
        </w:tabs>
        <w:spacing w:before="90" w:line="250" w:lineRule="auto"/>
        <w:ind w:left="880" w:hanging="776"/>
      </w:pPr>
      <w:bookmarkStart w:id="264" w:name="9.2.2_Voicemail"/>
      <w:bookmarkStart w:id="265" w:name="_Toc526867224"/>
      <w:bookmarkEnd w:id="264"/>
      <w:r>
        <w:t xml:space="preserve">Voicemail (Голосовая почта).</w:t>
      </w:r>
      <w:bookmarkEnd w:id="265"/>
    </w:p>
    <w:p w:rsidR="006249BE" w:rsidRDefault="006249BE" w:rsidP="00847ADF">
      <w:pPr>
        <w:pStyle w:val="a3"/>
        <w:spacing w:before="2" w:line="250" w:lineRule="auto"/>
        <w:rPr>
          <w:b/>
          <w:sz w:val="16"/>
        </w:rPr>
      </w:pPr>
    </w:p>
    <w:p w:rsidR="006249BE" w:rsidRDefault="00BF0462" w:rsidP="00847ADF">
      <w:pPr>
        <w:pStyle w:val="a3"/>
        <w:spacing w:before="93" w:line="250" w:lineRule="auto"/>
        <w:ind w:left="2938"/>
      </w:pPr>
      <w:r>
        <w:t xml:space="preserve">Данная служба позволяет настроить голосовую почту с помощью следующих опций:</w:t>
      </w:r>
    </w:p>
    <w:p w:rsidR="006249BE" w:rsidRDefault="006249BE" w:rsidP="00847ADF">
      <w:pPr>
        <w:pStyle w:val="a3"/>
        <w:spacing w:before="8" w:line="250" w:lineRule="auto"/>
        <w:rPr>
          <w:sz w:val="21"/>
        </w:rPr>
      </w:pPr>
    </w:p>
    <w:p w:rsidR="006249BE" w:rsidRDefault="00BF0462" w:rsidP="001E2521">
      <w:pPr>
        <w:pStyle w:val="4"/>
        <w:numPr>
          <w:ilvl w:val="0"/>
          <w:numId w:val="9"/>
        </w:numPr>
        <w:tabs>
          <w:tab w:val="left" w:pos="3280"/>
        </w:tabs>
        <w:spacing w:line="250" w:lineRule="auto"/>
      </w:pPr>
      <w:r>
        <w:t xml:space="preserve">Voicemail Acccess (доступ к голосовой почте)</w:t>
      </w:r>
    </w:p>
    <w:p w:rsidR="006249BE" w:rsidRDefault="00BF0462" w:rsidP="00847ADF">
      <w:pPr>
        <w:pStyle w:val="a3"/>
        <w:spacing w:before="29" w:line="250" w:lineRule="auto"/>
        <w:ind w:left="3279"/>
      </w:pPr>
      <w:r>
        <w:t xml:space="preserve">Представляет основной номер службы голосовой почты на сервере приложения OpenScape Voice, настраивается системным администратором и автоматически отправляется на Ваше устройство.</w:t>
      </w:r>
      <w:r>
        <w:t xml:space="preserve"> </w:t>
      </w:r>
      <w:r>
        <w:t xml:space="preserve">Этот номер служит Вам только для информирования (поле доступно только для чтения), его нельзя менять.</w:t>
      </w:r>
    </w:p>
    <w:p w:rsidR="006249BE" w:rsidRDefault="00BF0462" w:rsidP="001E2521">
      <w:pPr>
        <w:pStyle w:val="4"/>
        <w:numPr>
          <w:ilvl w:val="0"/>
          <w:numId w:val="9"/>
        </w:numPr>
        <w:tabs>
          <w:tab w:val="left" w:pos="3280"/>
        </w:tabs>
        <w:spacing w:before="61" w:line="250" w:lineRule="auto"/>
      </w:pPr>
      <w:r>
        <w:t xml:space="preserve">Блокировка речевых сообщений</w:t>
      </w:r>
    </w:p>
    <w:p w:rsidR="006249BE" w:rsidRDefault="00BF0462" w:rsidP="00847ADF">
      <w:pPr>
        <w:pStyle w:val="a3"/>
        <w:spacing w:before="30" w:line="250" w:lineRule="auto"/>
        <w:ind w:left="3279"/>
      </w:pPr>
      <w:r>
        <w:t xml:space="preserve">Если номер стационарного телефона не является частью информации основного сервера голосовой почты, можно блокировать его с помощью сервера голосовой почты, назначенного на стационарный телефон.</w:t>
      </w:r>
      <w:r>
        <w:t xml:space="preserve"> </w:t>
      </w:r>
      <w:r>
        <w:t xml:space="preserve">Системный администратор даст знать, что номер требуется сменить.</w:t>
      </w:r>
    </w:p>
    <w:p w:rsidR="006249BE" w:rsidRDefault="00BF0462" w:rsidP="00847ADF">
      <w:pPr>
        <w:pStyle w:val="a3"/>
        <w:spacing w:before="21" w:line="250" w:lineRule="auto"/>
        <w:ind w:left="3279"/>
      </w:pPr>
      <w:r>
        <w:t xml:space="preserve">Можно также задать пароль, который станет частью этого номера для подключения к ящику голосовой почты одним щелчком левой клавиши мыши.</w:t>
      </w:r>
      <w:r>
        <w:t xml:space="preserve"> </w:t>
      </w:r>
      <w:r>
        <w:t xml:space="preserve">Следует ввести номер почтового ящика, потом ввести с клавиатуры слово «wait», потом ввести пароль (пример введённого текста: 15615556789;1234#).</w:t>
      </w:r>
      <w:r>
        <w:t xml:space="preserve"> </w:t>
      </w:r>
      <w:r>
        <w:t xml:space="preserve">Это будет вводом кода подключения к ящику голосовой почты. Потом всплывёт подсказка, предлагающая выбрать прикосновением кнопку Dial перед вводом остальных цифр сохранённого номера.</w:t>
      </w:r>
      <w:r>
        <w:t xml:space="preserve"> </w:t>
      </w:r>
      <w:r>
        <w:t xml:space="preserve">(Знаки в этом поле будут скрыты в целях защиты пароля).</w:t>
      </w:r>
      <w:r>
        <w:t xml:space="preserve"> </w:t>
      </w:r>
      <w:r>
        <w:t xml:space="preserve">Для автоматического подключения следует вводить слово «pause» вместо «wait». Ввод трёх слов «pause» даёт системе 10 секунд на отклик (пример введённого текста: 15615556789,,,1234#).</w:t>
      </w:r>
    </w:p>
    <w:p w:rsidR="006249BE" w:rsidRDefault="006249BE" w:rsidP="00847ADF">
      <w:pPr>
        <w:pStyle w:val="a3"/>
        <w:spacing w:line="250" w:lineRule="auto"/>
        <w:rPr>
          <w:sz w:val="22"/>
        </w:rPr>
      </w:pPr>
    </w:p>
    <w:p w:rsidR="006249BE" w:rsidRDefault="006249BE" w:rsidP="00847ADF">
      <w:pPr>
        <w:pStyle w:val="a3"/>
        <w:spacing w:before="10" w:line="250" w:lineRule="auto"/>
        <w:rPr>
          <w:sz w:val="17"/>
        </w:rPr>
      </w:pPr>
    </w:p>
    <w:p w:rsidR="006249BE" w:rsidRDefault="00BF0462" w:rsidP="001E2521">
      <w:pPr>
        <w:pStyle w:val="2"/>
        <w:numPr>
          <w:ilvl w:val="1"/>
          <w:numId w:val="11"/>
        </w:numPr>
        <w:tabs>
          <w:tab w:val="left" w:pos="649"/>
        </w:tabs>
        <w:spacing w:line="250" w:lineRule="auto"/>
        <w:ind w:left="648" w:hanging="544"/>
      </w:pPr>
      <w:bookmarkStart w:id="266" w:name="9.3_How_to_Access_the_Advanced_Settings_"/>
      <w:bookmarkStart w:id="267" w:name="_Toc526867225"/>
      <w:bookmarkEnd w:id="266"/>
      <w:r>
        <w:t xml:space="preserve">Доступ к расширенным настройкам планшета</w:t>
      </w:r>
      <w:bookmarkEnd w:id="267"/>
    </w:p>
    <w:p w:rsidR="006249BE" w:rsidRDefault="006249BE" w:rsidP="00847ADF">
      <w:pPr>
        <w:pStyle w:val="a3"/>
        <w:spacing w:before="3" w:line="250" w:lineRule="auto"/>
        <w:rPr>
          <w:b/>
          <w:sz w:val="24"/>
        </w:rPr>
      </w:pPr>
    </w:p>
    <w:p w:rsidR="006249BE" w:rsidRDefault="00BF0462" w:rsidP="00847ADF">
      <w:pPr>
        <w:pStyle w:val="a3"/>
        <w:spacing w:line="250" w:lineRule="auto"/>
        <w:ind w:left="2938"/>
      </w:pPr>
      <w:r>
        <w:t xml:space="preserve">Расширенные настройки приложения OpenScape Mobile позволяют настроить приложение нестандартно.</w:t>
      </w:r>
    </w:p>
    <w:p w:rsidR="006249BE" w:rsidRDefault="006249BE" w:rsidP="00847ADF">
      <w:pPr>
        <w:pStyle w:val="a3"/>
        <w:spacing w:before="9" w:line="250" w:lineRule="auto"/>
        <w:rPr>
          <w:sz w:val="12"/>
        </w:rPr>
      </w:pPr>
    </w:p>
    <w:p w:rsidR="006249BE" w:rsidRDefault="00BF0462" w:rsidP="00847ADF">
      <w:pPr>
        <w:pStyle w:val="5"/>
        <w:spacing w:line="250" w:lineRule="auto"/>
      </w:pPr>
      <w:r>
        <w:t xml:space="preserve">Пошаговая инструкция</w:t>
      </w:r>
    </w:p>
    <w:p w:rsidR="006249BE" w:rsidRDefault="006249BE" w:rsidP="00847ADF">
      <w:pPr>
        <w:pStyle w:val="a3"/>
        <w:spacing w:line="250" w:lineRule="auto"/>
        <w:rPr>
          <w:b/>
          <w:i/>
          <w:sz w:val="22"/>
        </w:rPr>
      </w:pPr>
    </w:p>
    <w:p w:rsidR="006249BE" w:rsidRDefault="006249BE" w:rsidP="00847ADF">
      <w:pPr>
        <w:pStyle w:val="a3"/>
        <w:spacing w:before="4" w:line="250" w:lineRule="auto"/>
        <w:rPr>
          <w:b/>
          <w:i/>
          <w:sz w:val="17"/>
        </w:rPr>
      </w:pPr>
    </w:p>
    <w:p w:rsidR="006249BE" w:rsidRDefault="00BF0462" w:rsidP="001E2521">
      <w:pPr>
        <w:pStyle w:val="a4"/>
        <w:numPr>
          <w:ilvl w:val="0"/>
          <w:numId w:val="172"/>
        </w:numPr>
        <w:tabs>
          <w:tab w:val="left" w:pos="3261"/>
        </w:tabs>
        <w:spacing w:line="250" w:lineRule="auto"/>
        <w:ind w:left="3261"/>
        <w:rPr>
          <w:sz w:val="20"/>
        </w:rPr>
      </w:pPr>
      <w:r>
        <w:rPr>
          <w:sz w:val="20"/>
        </w:rPr>
        <w:t xml:space="preserve">Выбрать прикосновением иконку приложения OpenScape Mobile или активировать виджет OpenScape Mobile и там прикосновением выбрать правый нижний угол.</w:t>
      </w:r>
    </w:p>
    <w:p w:rsidR="006249BE" w:rsidRDefault="00BF0462" w:rsidP="001E2521">
      <w:pPr>
        <w:pStyle w:val="a4"/>
        <w:numPr>
          <w:ilvl w:val="0"/>
          <w:numId w:val="172"/>
        </w:numPr>
        <w:tabs>
          <w:tab w:val="left" w:pos="3261"/>
        </w:tabs>
        <w:spacing w:line="250" w:lineRule="auto"/>
        <w:ind w:left="3261"/>
        <w:rPr>
          <w:sz w:val="20"/>
        </w:rPr>
      </w:pPr>
      <w:r>
        <w:rPr>
          <w:sz w:val="20"/>
        </w:rPr>
        <w:t xml:space="preserve">Выйти во вкладку </w:t>
      </w:r>
      <w:r>
        <w:rPr>
          <w:sz w:val="20"/>
          <w:b/>
        </w:rPr>
        <w:t xml:space="preserve">Settings</w:t>
      </w:r>
      <w:r>
        <w:rPr>
          <w:sz w:val="20"/>
        </w:rPr>
        <w:t xml:space="preserve">, и там прикосновением выбрать </w:t>
      </w:r>
      <w:r>
        <w:rPr>
          <w:sz w:val="20"/>
          <w:b/>
        </w:rPr>
        <w:t xml:space="preserve">Advanced</w:t>
      </w:r>
      <w:r>
        <w:rPr>
          <w:sz w:val="20"/>
        </w:rPr>
        <w:t xml:space="preserve">.</w:t>
      </w:r>
    </w:p>
    <w:p w:rsidR="006249BE" w:rsidRDefault="00BF0462" w:rsidP="00847ADF">
      <w:pPr>
        <w:pStyle w:val="text"/>
      </w:pPr>
      <w:r>
        <w:t xml:space="preserve">Будут отображены следующие настройки (некоторые из них будут неактивны, потому что предназначены только для чтения, но остальные доступны для изменений):</w:t>
      </w:r>
    </w:p>
    <w:p w:rsidR="006249BE" w:rsidRDefault="00BF0462" w:rsidP="00847ADF">
      <w:pPr>
        <w:pStyle w:val="points"/>
      </w:pPr>
      <w:r>
        <w:rPr>
          <w:b/>
        </w:rPr>
        <w:t xml:space="preserve">UC Auto Refresh </w:t>
      </w:r>
      <w:r>
        <w:t xml:space="preserve">(автообновление от UC) – приложение OpenScape Mobile автоматически запрашивает обновление с сервера при открытии вкладок.</w:t>
      </w:r>
      <w:r>
        <w:t xml:space="preserve"> </w:t>
      </w:r>
      <w:r>
        <w:t xml:space="preserve">По умолчанию данная опция отмечена галочкой.</w:t>
      </w:r>
      <w:r>
        <w:t xml:space="preserve"> </w:t>
      </w:r>
      <w:r>
        <w:t xml:space="preserve">(Конфигурации UC-Only и Integrated).</w:t>
      </w:r>
    </w:p>
    <w:p w:rsidR="006249BE" w:rsidRDefault="00BF0462" w:rsidP="00847ADF">
      <w:pPr>
        <w:pStyle w:val="points"/>
      </w:pPr>
      <w:r>
        <w:rPr>
          <w:b/>
        </w:rPr>
        <w:t xml:space="preserve">Outgoing Call Prompt</w:t>
      </w:r>
      <w:r>
        <w:t xml:space="preserve"> (подсказка для исходящего звонка)</w:t>
      </w:r>
      <w:r>
        <w:rPr>
          <w:b/>
        </w:rPr>
        <w:t xml:space="preserve"> </w:t>
      </w:r>
      <w:r>
        <w:t xml:space="preserve">– когда данная опция отмечена галочкой, приложение OpenScape Mobile спрашивает, какое устройство требуется использовать для звонка.</w:t>
      </w:r>
      <w:r>
        <w:t xml:space="preserve"> </w:t>
      </w:r>
      <w:r>
        <w:t xml:space="preserve">Снятие галочки с этой опции позволяет приложению OpenScape Mobile автоматически звонить по Wi-Fi (когда он доступен, и при конфигурации Integrated), или по мобильному телефону (когда Wi-Fi недоступен).</w:t>
      </w:r>
      <w:r>
        <w:t xml:space="preserve"> </w:t>
      </w:r>
      <w:r>
        <w:t xml:space="preserve">В этой ситуации номер мобильного телефона никогда не отображается, и только номер офисного телефона виден другим сторонам разговора.</w:t>
      </w:r>
      <w:r>
        <w:t xml:space="preserve"> </w:t>
      </w:r>
      <w:r>
        <w:t xml:space="preserve">По умолчанию данная опция не отмечена галочкой.</w:t>
      </w:r>
    </w:p>
    <w:p w:rsidR="006249BE" w:rsidRDefault="006249BE" w:rsidP="00847ADF">
      <w:pPr>
        <w:pStyle w:val="a3"/>
        <w:spacing w:before="8" w:line="250" w:lineRule="auto"/>
        <w:rPr>
          <w:sz w:val="24"/>
        </w:rPr>
      </w:pPr>
    </w:p>
    <w:p w:rsidR="006249BE" w:rsidRDefault="006249BE" w:rsidP="00847ADF">
      <w:pPr>
        <w:pStyle w:val="a3"/>
        <w:spacing w:line="250" w:lineRule="auto"/>
        <w:ind w:left="3609"/>
        <w:rPr>
          <w:sz w:val="2"/>
        </w:rPr>
      </w:pPr>
    </w:p>
    <w:p w:rsidR="006249BE" w:rsidRDefault="00BF0462" w:rsidP="00847ADF">
      <w:pPr>
        <w:pStyle w:val="a3"/>
        <w:pBdr>
          <w:top w:val="single" w:sz="4" w:space="1" w:color="auto"/>
          <w:bottom w:val="single" w:sz="4" w:space="1" w:color="auto"/>
        </w:pBdr>
        <w:spacing w:before="43" w:line="250" w:lineRule="auto"/>
        <w:ind w:left="3619"/>
      </w:pPr>
      <w:r>
        <w:rPr>
          <w:b/>
          <w:i/>
        </w:rPr>
        <w:t xml:space="preserve">Дополнительная информация:</w:t>
      </w:r>
      <w:r>
        <w:rPr>
          <w:b/>
          <w:i/>
        </w:rPr>
        <w:t xml:space="preserve">  </w:t>
      </w:r>
      <w:r>
        <w:t xml:space="preserve">При конфигурации Voice-Only данная опция не отображается.</w:t>
      </w:r>
    </w:p>
    <w:p w:rsidR="006249BE" w:rsidRDefault="006249BE" w:rsidP="00847ADF">
      <w:pPr>
        <w:pStyle w:val="a3"/>
        <w:spacing w:before="6" w:line="250" w:lineRule="auto"/>
        <w:rPr>
          <w:sz w:val="17"/>
        </w:rPr>
      </w:pPr>
    </w:p>
    <w:p w:rsidR="006249BE" w:rsidRDefault="00BF0462" w:rsidP="001E2521">
      <w:pPr>
        <w:pStyle w:val="a4"/>
        <w:numPr>
          <w:ilvl w:val="2"/>
          <w:numId w:val="8"/>
        </w:numPr>
        <w:tabs>
          <w:tab w:val="left" w:pos="3629"/>
          <w:tab w:val="left" w:pos="3630"/>
        </w:tabs>
        <w:spacing w:before="92" w:line="250" w:lineRule="auto"/>
        <w:rPr>
          <w:sz w:val="20"/>
        </w:rPr>
      </w:pPr>
      <w:r>
        <w:rPr>
          <w:sz w:val="20"/>
          <w:b/>
        </w:rPr>
        <w:t xml:space="preserve">Video Quality </w:t>
      </w:r>
      <w:r>
        <w:rPr>
          <w:sz w:val="20"/>
        </w:rPr>
        <w:t xml:space="preserve">(качество видео) – см. ниже в настоящем разделе.</w:t>
      </w:r>
    </w:p>
    <w:p w:rsidR="006249BE" w:rsidRDefault="00BF0462" w:rsidP="001E2521">
      <w:pPr>
        <w:pStyle w:val="a4"/>
        <w:numPr>
          <w:ilvl w:val="2"/>
          <w:numId w:val="8"/>
        </w:numPr>
        <w:tabs>
          <w:tab w:val="left" w:pos="3629"/>
          <w:tab w:val="left" w:pos="3630"/>
        </w:tabs>
        <w:spacing w:before="129" w:line="250" w:lineRule="auto"/>
        <w:rPr>
          <w:sz w:val="20"/>
        </w:rPr>
      </w:pPr>
      <w:r>
        <w:rPr>
          <w:sz w:val="20"/>
          <w:b/>
        </w:rPr>
        <w:t xml:space="preserve">Diagnostics </w:t>
      </w:r>
      <w:r>
        <w:rPr>
          <w:sz w:val="20"/>
        </w:rPr>
        <w:t xml:space="preserve">(диагностика)</w:t>
      </w:r>
      <w:r>
        <w:rPr>
          <w:sz w:val="20"/>
          <w:b/>
        </w:rPr>
        <w:t xml:space="preserve"> </w:t>
      </w:r>
      <w:r>
        <w:rPr>
          <w:sz w:val="20"/>
        </w:rPr>
        <w:t xml:space="preserve">– см. ниже в настоящем разделе.</w:t>
      </w:r>
    </w:p>
    <w:p w:rsidR="006249BE" w:rsidRDefault="00BF0462" w:rsidP="001E2521">
      <w:pPr>
        <w:pStyle w:val="a4"/>
        <w:numPr>
          <w:ilvl w:val="2"/>
          <w:numId w:val="8"/>
        </w:numPr>
        <w:tabs>
          <w:tab w:val="left" w:pos="3629"/>
          <w:tab w:val="left" w:pos="3630"/>
        </w:tabs>
        <w:spacing w:before="129" w:line="250" w:lineRule="auto"/>
        <w:rPr>
          <w:sz w:val="20"/>
        </w:rPr>
      </w:pPr>
      <w:r>
        <w:rPr>
          <w:sz w:val="20"/>
          <w:b/>
        </w:rPr>
        <w:t xml:space="preserve">Log File Management </w:t>
      </w:r>
      <w:r>
        <w:rPr>
          <w:sz w:val="20"/>
        </w:rPr>
        <w:t xml:space="preserve">(управление файлом журнала) – см. ниже в настоящем разделе.</w:t>
      </w:r>
    </w:p>
    <w:p w:rsidR="006249BE" w:rsidRDefault="00BF0462" w:rsidP="001E2521">
      <w:pPr>
        <w:pStyle w:val="a4"/>
        <w:numPr>
          <w:ilvl w:val="2"/>
          <w:numId w:val="8"/>
        </w:numPr>
        <w:tabs>
          <w:tab w:val="left" w:pos="3629"/>
          <w:tab w:val="left" w:pos="3630"/>
        </w:tabs>
        <w:spacing w:before="129" w:line="250" w:lineRule="auto"/>
        <w:rPr>
          <w:sz w:val="20"/>
        </w:rPr>
      </w:pPr>
      <w:r>
        <w:rPr>
          <w:sz w:val="20"/>
          <w:b/>
        </w:rPr>
        <w:t xml:space="preserve">Certificate Management </w:t>
      </w:r>
      <w:r>
        <w:rPr>
          <w:sz w:val="20"/>
        </w:rPr>
        <w:t xml:space="preserve">(управление сертификатом)</w:t>
      </w:r>
      <w:r>
        <w:rPr>
          <w:sz w:val="20"/>
          <w:b/>
        </w:rPr>
        <w:t xml:space="preserve"> </w:t>
      </w:r>
      <w:r>
        <w:rPr>
          <w:sz w:val="20"/>
        </w:rPr>
        <w:t xml:space="preserve">– содержит следующие опции:</w:t>
      </w:r>
    </w:p>
    <w:p w:rsidR="006249BE" w:rsidRDefault="00BF0462" w:rsidP="001E2521">
      <w:pPr>
        <w:pStyle w:val="a4"/>
        <w:numPr>
          <w:ilvl w:val="0"/>
          <w:numId w:val="7"/>
        </w:numPr>
        <w:tabs>
          <w:tab w:val="left" w:pos="3630"/>
        </w:tabs>
        <w:spacing w:before="129" w:line="250" w:lineRule="auto"/>
        <w:rPr>
          <w:sz w:val="20"/>
        </w:rPr>
      </w:pPr>
      <w:r>
        <w:rPr>
          <w:sz w:val="20"/>
          <w:b/>
        </w:rPr>
        <w:t xml:space="preserve">Certificates </w:t>
      </w:r>
      <w:r>
        <w:rPr>
          <w:sz w:val="20"/>
        </w:rPr>
        <w:t xml:space="preserve">(сертификаты) – отображает все сертификаты клиента, которые были установлены в связке ключей приложения OpenScape Mobile.</w:t>
      </w:r>
    </w:p>
    <w:p w:rsidR="006249BE" w:rsidRDefault="00BF0462" w:rsidP="001E2521">
      <w:pPr>
        <w:pStyle w:val="a4"/>
        <w:numPr>
          <w:ilvl w:val="0"/>
          <w:numId w:val="7"/>
        </w:numPr>
        <w:tabs>
          <w:tab w:val="left" w:pos="3630"/>
        </w:tabs>
        <w:spacing w:before="60" w:line="250" w:lineRule="auto"/>
        <w:rPr>
          <w:sz w:val="20"/>
        </w:rPr>
      </w:pPr>
      <w:r>
        <w:rPr>
          <w:sz w:val="20"/>
          <w:b/>
        </w:rPr>
        <w:t xml:space="preserve">Allow Invalid Certificates </w:t>
      </w:r>
      <w:r>
        <w:rPr>
          <w:sz w:val="20"/>
        </w:rPr>
        <w:t xml:space="preserve">(допускаются недействительные сертификаты) – позволяет определить, допускается ли авторизация на сервере UC, если сертификат недействителен.</w:t>
      </w:r>
      <w:r>
        <w:rPr>
          <w:sz w:val="20"/>
        </w:rPr>
        <w:t xml:space="preserve"> </w:t>
      </w:r>
      <w:r>
        <w:rPr>
          <w:sz w:val="20"/>
        </w:rPr>
        <w:t xml:space="preserve">По умолчанию данная опция отмечена галочкой.</w:t>
      </w:r>
    </w:p>
    <w:p w:rsidR="006249BE" w:rsidRDefault="006249BE" w:rsidP="00847ADF">
      <w:pPr>
        <w:pStyle w:val="a3"/>
        <w:spacing w:before="3" w:line="250" w:lineRule="auto"/>
        <w:rPr>
          <w:sz w:val="21"/>
        </w:rPr>
      </w:pPr>
    </w:p>
    <w:p w:rsidR="006249BE" w:rsidRDefault="00BF0462" w:rsidP="00847ADF">
      <w:pPr>
        <w:pStyle w:val="a3"/>
        <w:pBdr>
          <w:top w:val="single" w:sz="4" w:space="1" w:color="auto"/>
        </w:pBdr>
        <w:spacing w:before="24" w:line="250" w:lineRule="auto"/>
        <w:ind w:left="3629"/>
      </w:pPr>
      <w:r>
        <w:rPr>
          <w:b/>
          <w:i/>
        </w:rPr>
        <w:t xml:space="preserve">ВАЖНО:</w:t>
      </w:r>
      <w:r>
        <w:rPr>
          <w:b/>
          <w:i/>
        </w:rPr>
        <w:t xml:space="preserve"> </w:t>
      </w:r>
      <w:r>
        <w:t xml:space="preserve">Когда данная опция не отмечена галочкой, в случае недействительности сертификата авторизация блокируется, и отображается сообщение об ошибке.</w:t>
      </w:r>
    </w:p>
    <w:p w:rsidR="006249BE" w:rsidRDefault="00BF0462" w:rsidP="00847ADF">
      <w:pPr>
        <w:pStyle w:val="a3"/>
        <w:pBdr>
          <w:bottom w:val="single" w:sz="4" w:space="1" w:color="auto"/>
        </w:pBdr>
        <w:spacing w:before="58" w:line="250" w:lineRule="auto"/>
        <w:ind w:left="3629"/>
      </w:pPr>
      <w:r>
        <w:t xml:space="preserve">При конфигурации Voice-Only данная опция не отображается.</w:t>
      </w:r>
    </w:p>
    <w:p w:rsidR="006249BE" w:rsidRDefault="006249BE" w:rsidP="00847ADF">
      <w:pPr>
        <w:pStyle w:val="a3"/>
        <w:spacing w:before="1" w:line="250" w:lineRule="auto"/>
        <w:rPr>
          <w:sz w:val="21"/>
        </w:rPr>
      </w:pPr>
    </w:p>
    <w:p w:rsidR="006249BE" w:rsidRDefault="00BF0462" w:rsidP="001E2521">
      <w:pPr>
        <w:pStyle w:val="a4"/>
        <w:numPr>
          <w:ilvl w:val="2"/>
          <w:numId w:val="8"/>
        </w:numPr>
        <w:tabs>
          <w:tab w:val="left" w:pos="3629"/>
          <w:tab w:val="left" w:pos="3630"/>
        </w:tabs>
        <w:spacing w:line="250" w:lineRule="auto"/>
        <w:rPr>
          <w:sz w:val="20"/>
        </w:rPr>
      </w:pPr>
      <w:r>
        <w:rPr>
          <w:sz w:val="20"/>
          <w:b/>
        </w:rPr>
        <w:t xml:space="preserve">Ringtones</w:t>
      </w:r>
      <w:r>
        <w:rPr>
          <w:sz w:val="20"/>
        </w:rPr>
        <w:t xml:space="preserve"> (мелодии вызова)</w:t>
      </w:r>
      <w:r>
        <w:rPr>
          <w:sz w:val="20"/>
          <w:b/>
        </w:rPr>
        <w:t xml:space="preserve"> </w:t>
      </w:r>
      <w:r>
        <w:rPr>
          <w:sz w:val="20"/>
        </w:rPr>
        <w:t xml:space="preserve">– при использовании нескольких устройств с ОС Android (напр. смартфонов и планшетов) данная опция позволяет использовать в устройствах Android мелодии вызова из оригинального списка и устанавливать для устройства различные мелодии вызова для входящих звонков, которые поступают на приложение OpenScape Mobile.</w:t>
      </w:r>
    </w:p>
    <w:p w:rsidR="006249BE" w:rsidRDefault="00BF0462" w:rsidP="00847ADF">
      <w:pPr>
        <w:pStyle w:val="a3"/>
        <w:spacing w:before="60" w:line="250" w:lineRule="auto"/>
        <w:ind w:left="3629"/>
      </w:pPr>
      <w:r>
        <w:t xml:space="preserve">Чтобы выбрать нужную мелодию вызова, следует активировать прикосновением опцию </w:t>
      </w:r>
      <w:r>
        <w:rPr>
          <w:b/>
        </w:rPr>
        <w:t xml:space="preserve">Ringtones</w:t>
      </w:r>
      <w:r>
        <w:t xml:space="preserve">, затем выбрать и предварительно прослушать одну из доступных мелодий.</w:t>
      </w:r>
      <w:r>
        <w:t xml:space="preserve"> </w:t>
      </w:r>
      <w:r>
        <w:t xml:space="preserve">После сохранения выбранная на настоящий момент конкретная мелодия вызова в приложении OpenScape Mobile будет показана соответствующим идентификатором сбоку от опции </w:t>
      </w:r>
      <w:r>
        <w:rPr>
          <w:b/>
        </w:rPr>
        <w:t xml:space="preserve">Ringtones. </w:t>
      </w:r>
      <w:r>
        <w:t xml:space="preserve"> </w:t>
      </w:r>
      <w:r>
        <w:t xml:space="preserve">Если в приложении OpenScape Mobile не было выбрано конкретной мелодии вызова, ранее выбранная оригинальная мелодия будет отображаться и воспроизводиться во время входящих звонков, поступающих на приложение OpenScape Mobile.</w:t>
      </w:r>
    </w:p>
    <w:p w:rsidR="006249BE" w:rsidRDefault="006249BE" w:rsidP="00847ADF">
      <w:pPr>
        <w:pStyle w:val="a3"/>
        <w:spacing w:before="2" w:line="250" w:lineRule="auto"/>
        <w:rPr>
          <w:sz w:val="21"/>
        </w:rPr>
      </w:pPr>
    </w:p>
    <w:p w:rsidR="006249BE" w:rsidRDefault="00BF0462" w:rsidP="00847ADF">
      <w:pPr>
        <w:pStyle w:val="a3"/>
        <w:pBdr>
          <w:top w:val="single" w:sz="4" w:space="1" w:color="auto"/>
          <w:bottom w:val="single" w:sz="4" w:space="1" w:color="auto"/>
        </w:pBdr>
        <w:spacing w:before="25" w:after="65" w:line="250" w:lineRule="auto"/>
        <w:ind w:left="3629"/>
      </w:pPr>
      <w:r>
        <w:rPr>
          <w:b/>
          <w:i/>
        </w:rPr>
        <w:t xml:space="preserve">Примечание:</w:t>
      </w:r>
      <w:r>
        <w:rPr>
          <w:b/>
          <w:i/>
        </w:rPr>
        <w:t xml:space="preserve"> </w:t>
      </w:r>
      <w:r>
        <w:t xml:space="preserve">Установка мелодии вызова для приложения OpenScape Mobile не меняет мелодию, установленную пользователем для конкретного контакта (то есть мелодии, установленной в прежних настройках телефона, доступных по пути</w:t>
      </w:r>
      <w:r>
        <w:t xml:space="preserve"> </w:t>
      </w:r>
      <w:r>
        <w:rPr>
          <w:b/>
        </w:rPr>
        <w:t xml:space="preserve">Settings &gt; Sound &gt; Ringtone</w:t>
      </w:r>
      <w:r>
        <w:t xml:space="preserve">).</w:t>
      </w:r>
    </w:p>
    <w:p w:rsidR="006249BE" w:rsidRDefault="006249BE" w:rsidP="00847ADF">
      <w:pPr>
        <w:pStyle w:val="a3"/>
        <w:spacing w:line="250" w:lineRule="auto"/>
        <w:ind w:left="3619"/>
        <w:rPr>
          <w:sz w:val="2"/>
        </w:rPr>
      </w:pPr>
    </w:p>
    <w:p w:rsidR="006249BE" w:rsidRDefault="006249BE" w:rsidP="00847ADF">
      <w:pPr>
        <w:pStyle w:val="a3"/>
        <w:spacing w:before="6" w:line="250" w:lineRule="auto"/>
        <w:rPr>
          <w:sz w:val="17"/>
        </w:rPr>
      </w:pPr>
    </w:p>
    <w:p w:rsidR="006249BE" w:rsidRDefault="00BF0462" w:rsidP="00847ADF">
      <w:pPr>
        <w:pStyle w:val="text"/>
      </w:pPr>
      <w:r>
        <w:t xml:space="preserve">Таким образом:</w:t>
      </w:r>
    </w:p>
    <w:p w:rsidR="006249BE" w:rsidRDefault="00BF0462" w:rsidP="001E2521">
      <w:pPr>
        <w:pStyle w:val="a4"/>
        <w:numPr>
          <w:ilvl w:val="0"/>
          <w:numId w:val="6"/>
        </w:numPr>
        <w:tabs>
          <w:tab w:val="left" w:pos="3737"/>
        </w:tabs>
        <w:spacing w:before="69" w:line="250" w:lineRule="auto"/>
        <w:ind w:firstLine="0"/>
        <w:rPr>
          <w:sz w:val="20"/>
        </w:rPr>
      </w:pPr>
      <w:r>
        <w:rPr>
          <w:sz w:val="20"/>
        </w:rPr>
        <w:t xml:space="preserve">для всех входящих звонков на мобильный телефон (в том числе звонков, которые делаются с использованием оператора мобильной связи получателя) используется оригинальная для устройства мелодия вызова;</w:t>
      </w:r>
    </w:p>
    <w:p w:rsidR="006249BE" w:rsidRDefault="00BF0462" w:rsidP="001E2521">
      <w:pPr>
        <w:pStyle w:val="a4"/>
        <w:numPr>
          <w:ilvl w:val="0"/>
          <w:numId w:val="6"/>
        </w:numPr>
        <w:tabs>
          <w:tab w:val="left" w:pos="3735"/>
        </w:tabs>
        <w:spacing w:before="60" w:line="250" w:lineRule="auto"/>
        <w:ind w:firstLine="0"/>
        <w:rPr>
          <w:sz w:val="20"/>
        </w:rPr>
      </w:pPr>
      <w:r>
        <w:rPr>
          <w:sz w:val="20"/>
        </w:rPr>
        <w:t xml:space="preserve">если входящий звонок, поступающий на приложение OpenScape Mobile, идентифицирован, номер звонящего присутствует в списке контактов (телефонной адресной книге) и для данного контакта предустановлена мелодия, тогда приложение OpenScape Mobile будет воспроизводить эту мелодию, пока абонент не ответит на звонок, или не сбросит его.</w:t>
      </w:r>
      <w:r>
        <w:rPr>
          <w:sz w:val="20"/>
        </w:rPr>
        <w:t xml:space="preserve"> </w:t>
      </w:r>
      <w:r>
        <w:rPr>
          <w:sz w:val="20"/>
        </w:rPr>
        <w:t xml:space="preserve">Если мелодия не предустановлена, будет воспроизводиться мелодия вызова, предустановленная для данной копии программы OpenScape Mobile.</w:t>
      </w:r>
    </w:p>
    <w:p w:rsidR="006249BE" w:rsidRDefault="00BF0462" w:rsidP="00847ADF">
      <w:pPr>
        <w:pStyle w:val="points"/>
      </w:pPr>
      <w:bookmarkStart w:id="268" w:name="9.3.1_Video_Quality"/>
      <w:bookmarkEnd w:id="268"/>
      <w:r>
        <w:rPr>
          <w:b/>
        </w:rPr>
        <w:t xml:space="preserve">Country Specific Tones</w:t>
      </w:r>
      <w:r>
        <w:t xml:space="preserve"> (назначение тонового сигнала для определённой страны)</w:t>
      </w:r>
      <w:r>
        <w:rPr>
          <w:b/>
        </w:rPr>
        <w:t xml:space="preserve"> </w:t>
      </w:r>
      <w:r>
        <w:t xml:space="preserve">– данная опция позволяет исходящим звонкам с приложения OpenScape Mobile присваивать разные тональные сигналы прохождения вызова для разных стран. Такие сигналы предусмотрены для состояний «набор номера», «занят», «скоро освобожусь». Предусмотрены также специальные информационные тоновые сигналы.</w:t>
      </w:r>
    </w:p>
    <w:p w:rsidR="006249BE" w:rsidRDefault="00BF0462" w:rsidP="00847ADF">
      <w:pPr>
        <w:pStyle w:val="text"/>
      </w:pPr>
      <w:r>
        <w:t xml:space="preserve">Чтобы задать сигнал для конкретной страны, следует выбрать прикосновением опцию </w:t>
      </w:r>
      <w:r>
        <w:rPr>
          <w:b/>
        </w:rPr>
        <w:t xml:space="preserve">Country Specific Tones</w:t>
      </w:r>
      <w:r>
        <w:t xml:space="preserve">, затем выбрать тоновый сигнал, закреплённый за одной из следующих стран.</w:t>
      </w:r>
    </w:p>
    <w:p w:rsidR="00847ADF" w:rsidRDefault="00BF0462" w:rsidP="00847ADF">
      <w:pPr>
        <w:pStyle w:val="text"/>
      </w:pPr>
      <w:r>
        <w:t xml:space="preserve">Австрия</w:t>
      </w:r>
      <w:r>
        <w:t xml:space="preserve"> </w:t>
      </w:r>
    </w:p>
    <w:p w:rsidR="00847ADF" w:rsidRDefault="00BF0462" w:rsidP="00847ADF">
      <w:pPr>
        <w:pStyle w:val="text"/>
      </w:pPr>
      <w:r>
        <w:t xml:space="preserve">Бельгия</w:t>
      </w:r>
      <w:r>
        <w:t xml:space="preserve"> </w:t>
      </w:r>
    </w:p>
    <w:p w:rsidR="00847ADF" w:rsidRDefault="00BF0462" w:rsidP="00847ADF">
      <w:pPr>
        <w:pStyle w:val="text"/>
      </w:pPr>
      <w:r>
        <w:t xml:space="preserve">Бразилия</w:t>
      </w:r>
      <w:r>
        <w:t xml:space="preserve"> </w:t>
      </w:r>
    </w:p>
    <w:p w:rsidR="00847ADF" w:rsidRDefault="00BF0462" w:rsidP="00847ADF">
      <w:pPr>
        <w:pStyle w:val="text"/>
      </w:pPr>
      <w:r>
        <w:t xml:space="preserve">Чили</w:t>
      </w:r>
      <w:r>
        <w:t xml:space="preserve"> </w:t>
      </w:r>
    </w:p>
    <w:p w:rsidR="00847ADF" w:rsidRDefault="00BF0462" w:rsidP="00847ADF">
      <w:pPr>
        <w:pStyle w:val="text"/>
      </w:pPr>
      <w:r>
        <w:t xml:space="preserve">Китай</w:t>
      </w:r>
      <w:r>
        <w:t xml:space="preserve"> </w:t>
      </w:r>
    </w:p>
    <w:p w:rsidR="00847ADF" w:rsidRDefault="00BF0462" w:rsidP="00847ADF">
      <w:pPr>
        <w:pStyle w:val="text"/>
      </w:pPr>
      <w:r>
        <w:t xml:space="preserve">Германия</w:t>
      </w:r>
      <w:r>
        <w:t xml:space="preserve"> </w:t>
      </w:r>
    </w:p>
    <w:p w:rsidR="00847ADF" w:rsidRDefault="00BF0462" w:rsidP="00847ADF">
      <w:pPr>
        <w:pStyle w:val="text"/>
      </w:pPr>
      <w:r>
        <w:t xml:space="preserve">Россия</w:t>
      </w:r>
      <w:r>
        <w:t xml:space="preserve"> </w:t>
      </w:r>
    </w:p>
    <w:p w:rsidR="006249BE" w:rsidRDefault="00BF0462" w:rsidP="00847ADF">
      <w:pPr>
        <w:pStyle w:val="text"/>
      </w:pPr>
      <w:r>
        <w:t xml:space="preserve">Сингапур</w:t>
      </w:r>
    </w:p>
    <w:p w:rsidR="00847ADF" w:rsidRDefault="00BF0462" w:rsidP="00847ADF">
      <w:pPr>
        <w:pStyle w:val="text"/>
      </w:pPr>
      <w:r>
        <w:t xml:space="preserve">Швейцария</w:t>
      </w:r>
      <w:r>
        <w:t xml:space="preserve"> </w:t>
      </w:r>
    </w:p>
    <w:p w:rsidR="006249BE" w:rsidRDefault="00BF0462" w:rsidP="00847ADF">
      <w:pPr>
        <w:pStyle w:val="text"/>
      </w:pPr>
      <w:r>
        <w:t xml:space="preserve">США</w:t>
      </w:r>
    </w:p>
    <w:p w:rsidR="006249BE" w:rsidRDefault="00BF0462" w:rsidP="00847ADF">
      <w:pPr>
        <w:pStyle w:val="text"/>
      </w:pPr>
      <w:r>
        <w:t xml:space="preserve">После сохранения идентификатор выбранного для страны тонового сигнала прохождения вызова будет отображён сбоку от опции </w:t>
      </w:r>
      <w:r>
        <w:rPr>
          <w:b/>
        </w:rPr>
        <w:t xml:space="preserve">Country Specific Tones</w:t>
      </w:r>
      <w:r>
        <w:t xml:space="preserve">.</w:t>
      </w:r>
    </w:p>
    <w:p w:rsidR="006249BE" w:rsidRDefault="00BF0462" w:rsidP="00847ADF">
      <w:pPr>
        <w:pStyle w:val="text"/>
      </w:pPr>
      <w:r>
        <w:t xml:space="preserve">Если такой сигнал не был выбран, останутся сигналы, установленные для стран по умолчанию.</w:t>
      </w:r>
    </w:p>
    <w:p w:rsidR="006249BE" w:rsidRDefault="00BF0462" w:rsidP="00847ADF">
      <w:pPr>
        <w:pStyle w:val="text"/>
      </w:pPr>
      <w:r>
        <w:t xml:space="preserve">Значение поля </w:t>
      </w:r>
      <w:r>
        <w:rPr>
          <w:b/>
        </w:rPr>
        <w:t xml:space="preserve">country </w:t>
      </w:r>
      <w:r>
        <w:t xml:space="preserve">(страна) устанавливается в соответствии со значением поля </w:t>
      </w:r>
      <w:r>
        <w:rPr>
          <w:b/>
        </w:rPr>
        <w:t xml:space="preserve">language setting</w:t>
      </w:r>
      <w:r>
        <w:t xml:space="preserve"> (настройки языка) устройства, в соответствии с таблицей ниже.</w:t>
      </w:r>
    </w:p>
    <w:p w:rsidR="006249BE" w:rsidRDefault="006249BE" w:rsidP="00847ADF">
      <w:pPr>
        <w:pStyle w:val="a3"/>
        <w:spacing w:before="3" w:line="250" w:lineRule="auto"/>
        <w:rPr>
          <w:sz w:val="18"/>
        </w:rPr>
      </w:pPr>
    </w:p>
    <w:tbl>
      <w:tblPr>
        <w:tblStyle w:val="TableNormal"/>
        <w:tblW w:w="0" w:type="auto"/>
        <w:jc w:val="right"/>
        <w:tblInd w:w="-364" w:type="dxa"/>
        <w:tblLayout w:type="fixed"/>
        <w:tblLook w:val="01E0" w:firstRow="1" w:lastRow="1" w:firstColumn="1" w:lastColumn="1" w:noHBand="0" w:noVBand="0"/>
      </w:tblPr>
      <w:tblGrid>
        <w:gridCol w:w="3514"/>
        <w:gridCol w:w="3696"/>
      </w:tblGrid>
      <w:tr w:rsidR="006249BE" w:rsidTr="00847ADF">
        <w:trPr>
          <w:trHeight w:val="320"/>
          <w:jc w:val="right"/>
        </w:trPr>
        <w:tc>
          <w:tcPr>
            <w:tcW w:w="3514" w:type="dxa"/>
            <w:tcBorders>
              <w:top w:val="single" w:sz="4" w:space="0" w:color="000000"/>
              <w:left w:val="single" w:sz="4" w:space="0" w:color="000000"/>
              <w:bottom w:val="single" w:sz="4" w:space="0" w:color="000000"/>
            </w:tcBorders>
            <w:shd w:val="clear" w:color="auto" w:fill="D5D5D5"/>
          </w:tcPr>
          <w:p w:rsidR="006249BE" w:rsidRDefault="00BF0462" w:rsidP="00847ADF">
            <w:pPr>
              <w:pStyle w:val="TableParagraph"/>
              <w:spacing w:before="26" w:line="250" w:lineRule="auto"/>
              <w:ind w:left="35"/>
              <w:rPr>
                <w:b/>
                <w:sz w:val="18"/>
              </w:rPr>
            </w:pPr>
            <w:r>
              <w:rPr>
                <w:b/>
                <w:sz w:val="18"/>
              </w:rPr>
              <w:t xml:space="preserve">Язык</w:t>
            </w:r>
          </w:p>
        </w:tc>
        <w:tc>
          <w:tcPr>
            <w:tcW w:w="3696" w:type="dxa"/>
            <w:tcBorders>
              <w:top w:val="single" w:sz="4" w:space="0" w:color="000000"/>
              <w:bottom w:val="single" w:sz="4" w:space="0" w:color="000000"/>
              <w:right w:val="single" w:sz="4" w:space="0" w:color="000000"/>
            </w:tcBorders>
            <w:shd w:val="clear" w:color="auto" w:fill="D5D5D5"/>
          </w:tcPr>
          <w:p w:rsidR="006249BE" w:rsidRDefault="00BF0462" w:rsidP="00847ADF">
            <w:pPr>
              <w:pStyle w:val="TableParagraph"/>
              <w:spacing w:before="26" w:line="250" w:lineRule="auto"/>
              <w:ind w:left="532"/>
              <w:rPr>
                <w:b/>
                <w:sz w:val="18"/>
              </w:rPr>
            </w:pPr>
            <w:r>
              <w:rPr>
                <w:b/>
                <w:sz w:val="18"/>
              </w:rPr>
              <w:t xml:space="preserve">Страна по умолчанию</w:t>
            </w:r>
          </w:p>
        </w:tc>
      </w:tr>
      <w:tr w:rsidR="006249BE" w:rsidTr="00847ADF">
        <w:trPr>
          <w:trHeight w:val="300"/>
          <w:jc w:val="right"/>
        </w:trPr>
        <w:tc>
          <w:tcPr>
            <w:tcW w:w="3514" w:type="dxa"/>
            <w:tcBorders>
              <w:top w:val="single" w:sz="4" w:space="0" w:color="000000"/>
              <w:left w:val="single" w:sz="4" w:space="0" w:color="000000"/>
            </w:tcBorders>
          </w:tcPr>
          <w:p w:rsidR="006249BE" w:rsidRDefault="00BF0462" w:rsidP="00847ADF">
            <w:pPr>
              <w:pStyle w:val="TableParagraph"/>
              <w:spacing w:before="26" w:line="250" w:lineRule="auto"/>
              <w:ind w:left="35"/>
              <w:rPr>
                <w:sz w:val="18"/>
              </w:rPr>
            </w:pPr>
            <w:r>
              <w:rPr>
                <w:sz w:val="18"/>
              </w:rPr>
              <w:t xml:space="preserve">Немецкий</w:t>
            </w:r>
          </w:p>
        </w:tc>
        <w:tc>
          <w:tcPr>
            <w:tcW w:w="3696" w:type="dxa"/>
            <w:tcBorders>
              <w:top w:val="single" w:sz="4" w:space="0" w:color="000000"/>
              <w:right w:val="single" w:sz="4" w:space="0" w:color="000000"/>
            </w:tcBorders>
          </w:tcPr>
          <w:p w:rsidR="006249BE" w:rsidRDefault="00BF0462" w:rsidP="00847ADF">
            <w:pPr>
              <w:pStyle w:val="TableParagraph"/>
              <w:spacing w:before="26" w:line="250" w:lineRule="auto"/>
              <w:ind w:left="533"/>
              <w:rPr>
                <w:sz w:val="18"/>
              </w:rPr>
            </w:pPr>
            <w:r>
              <w:rPr>
                <w:sz w:val="18"/>
              </w:rPr>
              <w:t xml:space="preserve">Германия</w:t>
            </w:r>
          </w:p>
        </w:tc>
      </w:tr>
      <w:tr w:rsidR="006249BE" w:rsidTr="00847ADF">
        <w:trPr>
          <w:trHeight w:val="340"/>
          <w:jc w:val="right"/>
        </w:trPr>
        <w:tc>
          <w:tcPr>
            <w:tcW w:w="3514" w:type="dxa"/>
            <w:tcBorders>
              <w:left w:val="single" w:sz="4" w:space="0" w:color="000000"/>
            </w:tcBorders>
          </w:tcPr>
          <w:p w:rsidR="006249BE" w:rsidRDefault="00BF0462" w:rsidP="00847ADF">
            <w:pPr>
              <w:pStyle w:val="TableParagraph"/>
              <w:spacing w:line="250" w:lineRule="auto"/>
              <w:ind w:left="35"/>
              <w:rPr>
                <w:sz w:val="18"/>
              </w:rPr>
            </w:pPr>
            <w:r>
              <w:rPr>
                <w:sz w:val="18"/>
              </w:rPr>
              <w:t xml:space="preserve">Португальский</w:t>
            </w:r>
          </w:p>
        </w:tc>
        <w:tc>
          <w:tcPr>
            <w:tcW w:w="3696" w:type="dxa"/>
            <w:tcBorders>
              <w:right w:val="single" w:sz="4" w:space="0" w:color="000000"/>
            </w:tcBorders>
          </w:tcPr>
          <w:p w:rsidR="006249BE" w:rsidRDefault="00BF0462" w:rsidP="00847ADF">
            <w:pPr>
              <w:pStyle w:val="TableParagraph"/>
              <w:spacing w:line="250" w:lineRule="auto"/>
              <w:ind w:left="533"/>
              <w:rPr>
                <w:sz w:val="18"/>
              </w:rPr>
            </w:pPr>
            <w:r>
              <w:rPr>
                <w:sz w:val="18"/>
              </w:rPr>
              <w:t xml:space="preserve">Бразилия</w:t>
            </w:r>
          </w:p>
        </w:tc>
      </w:tr>
      <w:tr w:rsidR="006249BE" w:rsidTr="00847ADF">
        <w:trPr>
          <w:trHeight w:val="340"/>
          <w:jc w:val="right"/>
        </w:trPr>
        <w:tc>
          <w:tcPr>
            <w:tcW w:w="3514" w:type="dxa"/>
            <w:tcBorders>
              <w:left w:val="single" w:sz="4" w:space="0" w:color="000000"/>
            </w:tcBorders>
          </w:tcPr>
          <w:p w:rsidR="006249BE" w:rsidRDefault="00BF0462" w:rsidP="00847ADF">
            <w:pPr>
              <w:pStyle w:val="TableParagraph"/>
              <w:spacing w:before="64" w:line="250" w:lineRule="auto"/>
              <w:ind w:left="35"/>
              <w:rPr>
                <w:sz w:val="18"/>
              </w:rPr>
            </w:pPr>
            <w:r>
              <w:rPr>
                <w:sz w:val="18"/>
              </w:rPr>
              <w:t xml:space="preserve">Английский</w:t>
            </w:r>
          </w:p>
        </w:tc>
        <w:tc>
          <w:tcPr>
            <w:tcW w:w="3696" w:type="dxa"/>
            <w:tcBorders>
              <w:right w:val="single" w:sz="4" w:space="0" w:color="000000"/>
            </w:tcBorders>
          </w:tcPr>
          <w:p w:rsidR="006249BE" w:rsidRDefault="00BF0462" w:rsidP="00847ADF">
            <w:pPr>
              <w:pStyle w:val="TableParagraph"/>
              <w:spacing w:before="64" w:line="250" w:lineRule="auto"/>
              <w:ind w:left="532"/>
              <w:rPr>
                <w:sz w:val="18"/>
              </w:rPr>
            </w:pPr>
            <w:r>
              <w:rPr>
                <w:sz w:val="18"/>
              </w:rPr>
              <w:t xml:space="preserve">США</w:t>
            </w:r>
          </w:p>
        </w:tc>
      </w:tr>
      <w:tr w:rsidR="006249BE" w:rsidTr="00847ADF">
        <w:trPr>
          <w:trHeight w:val="320"/>
          <w:jc w:val="right"/>
        </w:trPr>
        <w:tc>
          <w:tcPr>
            <w:tcW w:w="3514" w:type="dxa"/>
            <w:tcBorders>
              <w:left w:val="single" w:sz="4" w:space="0" w:color="000000"/>
            </w:tcBorders>
          </w:tcPr>
          <w:p w:rsidR="006249BE" w:rsidRDefault="00BF0462" w:rsidP="00847ADF">
            <w:pPr>
              <w:pStyle w:val="TableParagraph"/>
              <w:spacing w:line="250" w:lineRule="auto"/>
              <w:ind w:left="35"/>
              <w:rPr>
                <w:sz w:val="18"/>
              </w:rPr>
            </w:pPr>
            <w:r>
              <w:rPr>
                <w:sz w:val="18"/>
              </w:rPr>
              <w:t xml:space="preserve">Русский</w:t>
            </w:r>
          </w:p>
        </w:tc>
        <w:tc>
          <w:tcPr>
            <w:tcW w:w="3696" w:type="dxa"/>
            <w:tcBorders>
              <w:right w:val="single" w:sz="4" w:space="0" w:color="000000"/>
            </w:tcBorders>
          </w:tcPr>
          <w:p w:rsidR="006249BE" w:rsidRDefault="00BF0462" w:rsidP="00847ADF">
            <w:pPr>
              <w:pStyle w:val="TableParagraph"/>
              <w:spacing w:line="250" w:lineRule="auto"/>
              <w:ind w:left="532"/>
              <w:rPr>
                <w:sz w:val="18"/>
              </w:rPr>
            </w:pPr>
            <w:r>
              <w:rPr>
                <w:sz w:val="18"/>
              </w:rPr>
              <w:t xml:space="preserve">Россия</w:t>
            </w:r>
          </w:p>
        </w:tc>
      </w:tr>
      <w:tr w:rsidR="006249BE" w:rsidTr="00847ADF">
        <w:trPr>
          <w:trHeight w:val="340"/>
          <w:jc w:val="right"/>
        </w:trPr>
        <w:tc>
          <w:tcPr>
            <w:tcW w:w="3514" w:type="dxa"/>
            <w:tcBorders>
              <w:left w:val="single" w:sz="4" w:space="0" w:color="000000"/>
            </w:tcBorders>
          </w:tcPr>
          <w:p w:rsidR="006249BE" w:rsidRDefault="00BF0462" w:rsidP="00847ADF">
            <w:pPr>
              <w:pStyle w:val="TableParagraph"/>
              <w:spacing w:line="250" w:lineRule="auto"/>
              <w:ind w:left="35"/>
              <w:rPr>
                <w:sz w:val="18"/>
              </w:rPr>
            </w:pPr>
            <w:r>
              <w:rPr>
                <w:sz w:val="18"/>
              </w:rPr>
              <w:t xml:space="preserve">Мандаринское наречие</w:t>
            </w:r>
          </w:p>
        </w:tc>
        <w:tc>
          <w:tcPr>
            <w:tcW w:w="3696" w:type="dxa"/>
            <w:tcBorders>
              <w:right w:val="single" w:sz="4" w:space="0" w:color="000000"/>
            </w:tcBorders>
          </w:tcPr>
          <w:p w:rsidR="006249BE" w:rsidRDefault="00BF0462" w:rsidP="00847ADF">
            <w:pPr>
              <w:pStyle w:val="TableParagraph"/>
              <w:spacing w:line="250" w:lineRule="auto"/>
              <w:ind w:left="532"/>
              <w:rPr>
                <w:sz w:val="18"/>
              </w:rPr>
            </w:pPr>
            <w:r>
              <w:rPr>
                <w:sz w:val="18"/>
              </w:rPr>
              <w:t xml:space="preserve">Китай</w:t>
            </w:r>
          </w:p>
        </w:tc>
      </w:tr>
      <w:tr w:rsidR="006249BE" w:rsidTr="00847ADF">
        <w:trPr>
          <w:trHeight w:val="340"/>
          <w:jc w:val="right"/>
        </w:trPr>
        <w:tc>
          <w:tcPr>
            <w:tcW w:w="3514" w:type="dxa"/>
            <w:tcBorders>
              <w:left w:val="single" w:sz="4" w:space="0" w:color="000000"/>
            </w:tcBorders>
          </w:tcPr>
          <w:p w:rsidR="006249BE" w:rsidRDefault="00BF0462" w:rsidP="00847ADF">
            <w:pPr>
              <w:pStyle w:val="TableParagraph"/>
              <w:spacing w:before="64" w:line="250" w:lineRule="auto"/>
              <w:ind w:left="35"/>
              <w:rPr>
                <w:sz w:val="18"/>
              </w:rPr>
            </w:pPr>
            <w:r>
              <w:rPr>
                <w:sz w:val="18"/>
              </w:rPr>
              <w:t xml:space="preserve">Испанский</w:t>
            </w:r>
          </w:p>
        </w:tc>
        <w:tc>
          <w:tcPr>
            <w:tcW w:w="3696" w:type="dxa"/>
            <w:tcBorders>
              <w:right w:val="single" w:sz="4" w:space="0" w:color="000000"/>
            </w:tcBorders>
          </w:tcPr>
          <w:p w:rsidR="006249BE" w:rsidRDefault="00BF0462" w:rsidP="00847ADF">
            <w:pPr>
              <w:pStyle w:val="TableParagraph"/>
              <w:spacing w:before="64" w:line="250" w:lineRule="auto"/>
              <w:ind w:left="532"/>
              <w:rPr>
                <w:sz w:val="18"/>
              </w:rPr>
            </w:pPr>
            <w:r>
              <w:rPr>
                <w:sz w:val="18"/>
              </w:rPr>
              <w:t xml:space="preserve">Чили</w:t>
            </w:r>
          </w:p>
        </w:tc>
      </w:tr>
      <w:tr w:rsidR="006249BE" w:rsidTr="00847ADF">
        <w:trPr>
          <w:trHeight w:val="360"/>
          <w:jc w:val="right"/>
        </w:trPr>
        <w:tc>
          <w:tcPr>
            <w:tcW w:w="3514" w:type="dxa"/>
            <w:tcBorders>
              <w:left w:val="single" w:sz="4" w:space="0" w:color="000000"/>
              <w:bottom w:val="single" w:sz="4" w:space="0" w:color="000000"/>
            </w:tcBorders>
          </w:tcPr>
          <w:p w:rsidR="006249BE" w:rsidRDefault="00BF0462" w:rsidP="00847ADF">
            <w:pPr>
              <w:pStyle w:val="TableParagraph"/>
              <w:spacing w:line="250" w:lineRule="auto"/>
              <w:ind w:left="35"/>
              <w:rPr>
                <w:sz w:val="18"/>
              </w:rPr>
            </w:pPr>
            <w:r>
              <w:rPr>
                <w:sz w:val="18"/>
              </w:rPr>
              <w:t xml:space="preserve">Любой другой</w:t>
            </w:r>
          </w:p>
        </w:tc>
        <w:tc>
          <w:tcPr>
            <w:tcW w:w="3696" w:type="dxa"/>
            <w:tcBorders>
              <w:bottom w:val="single" w:sz="4" w:space="0" w:color="000000"/>
              <w:right w:val="single" w:sz="4" w:space="0" w:color="000000"/>
            </w:tcBorders>
          </w:tcPr>
          <w:p w:rsidR="006249BE" w:rsidRDefault="00BF0462" w:rsidP="00847ADF">
            <w:pPr>
              <w:pStyle w:val="TableParagraph"/>
              <w:spacing w:line="250" w:lineRule="auto"/>
              <w:ind w:left="532"/>
              <w:rPr>
                <w:sz w:val="18"/>
              </w:rPr>
            </w:pPr>
            <w:r>
              <w:rPr>
                <w:sz w:val="18"/>
              </w:rPr>
              <w:t xml:space="preserve">Германия</w:t>
            </w:r>
          </w:p>
        </w:tc>
      </w:tr>
    </w:tbl>
    <w:p w:rsidR="006249BE" w:rsidRDefault="006249BE" w:rsidP="00847ADF">
      <w:pPr>
        <w:pStyle w:val="a3"/>
        <w:spacing w:before="3" w:line="250" w:lineRule="auto"/>
        <w:rPr>
          <w:sz w:val="16"/>
        </w:rPr>
      </w:pPr>
    </w:p>
    <w:p w:rsidR="003D332E" w:rsidRDefault="003D332E" w:rsidP="001E2521">
      <w:pPr>
        <w:pStyle w:val="2"/>
        <w:numPr>
          <w:ilvl w:val="2"/>
          <w:numId w:val="5"/>
        </w:numPr>
        <w:tabs>
          <w:tab w:val="left" w:pos="882"/>
        </w:tabs>
        <w:spacing w:before="258" w:line="250" w:lineRule="auto"/>
        <w:ind w:hanging="777"/>
      </w:pPr>
      <w:bookmarkStart w:id="269" w:name="_Toc526867226"/>
      <w:r>
        <w:t xml:space="preserve">Качество видео</w:t>
      </w:r>
      <w:bookmarkEnd w:id="269"/>
    </w:p>
    <w:p w:rsidR="003D332E" w:rsidRDefault="003D332E" w:rsidP="00847ADF">
      <w:pPr>
        <w:pStyle w:val="a3"/>
        <w:spacing w:before="93" w:line="250" w:lineRule="auto"/>
        <w:ind w:left="2938"/>
      </w:pPr>
    </w:p>
    <w:p w:rsidR="006249BE" w:rsidRDefault="00BF0462" w:rsidP="00847ADF">
      <w:pPr>
        <w:pStyle w:val="a3"/>
        <w:spacing w:before="93" w:line="250" w:lineRule="auto"/>
        <w:ind w:left="2938"/>
      </w:pPr>
      <w:r>
        <w:t xml:space="preserve">Качество видеозвонка зависит от доступной частоты, разрешения камеры, производительности ЭВМ, компрессии кодека.</w:t>
      </w:r>
    </w:p>
    <w:p w:rsidR="006249BE" w:rsidRDefault="006249BE" w:rsidP="00847ADF">
      <w:pPr>
        <w:pStyle w:val="a3"/>
        <w:spacing w:before="11" w:line="250" w:lineRule="auto"/>
      </w:pPr>
    </w:p>
    <w:p w:rsidR="006249BE" w:rsidRDefault="00BF0462" w:rsidP="00847ADF">
      <w:pPr>
        <w:pStyle w:val="a3"/>
        <w:spacing w:line="250" w:lineRule="auto"/>
        <w:ind w:left="2938"/>
      </w:pPr>
      <w:r>
        <w:t xml:space="preserve">Приложение OpenScape Mobile обеспечивает возможность менять качество видео.</w:t>
      </w:r>
    </w:p>
    <w:p w:rsidR="006249BE" w:rsidRDefault="00BF0462" w:rsidP="00847ADF">
      <w:pPr>
        <w:pStyle w:val="a3"/>
        <w:spacing w:before="121" w:line="250" w:lineRule="auto"/>
        <w:ind w:left="2938"/>
      </w:pPr>
      <w:r>
        <w:t xml:space="preserve">Поддерживаются следующие варианты качества видео:</w:t>
      </w:r>
    </w:p>
    <w:p w:rsidR="006249BE" w:rsidRDefault="00BF0462" w:rsidP="001E2521">
      <w:pPr>
        <w:pStyle w:val="a4"/>
        <w:numPr>
          <w:ilvl w:val="1"/>
          <w:numId w:val="4"/>
        </w:numPr>
        <w:tabs>
          <w:tab w:val="left" w:pos="3279"/>
          <w:tab w:val="left" w:pos="3280"/>
        </w:tabs>
        <w:spacing w:before="70" w:line="250" w:lineRule="auto"/>
        <w:rPr>
          <w:sz w:val="20"/>
        </w:rPr>
      </w:pPr>
      <w:r>
        <w:rPr>
          <w:sz w:val="20"/>
          <w:b/>
        </w:rPr>
        <w:t xml:space="preserve">Very High </w:t>
      </w:r>
      <w:r>
        <w:rPr>
          <w:sz w:val="20"/>
          <w:b/>
        </w:rPr>
        <w:t xml:space="preserve">(очень высокое)</w:t>
      </w:r>
      <w:r>
        <w:rPr>
          <w:sz w:val="20"/>
        </w:rPr>
        <w:t xml:space="preserve"> (требует очень высокой частоты)</w:t>
      </w:r>
    </w:p>
    <w:p w:rsidR="006249BE" w:rsidRDefault="00BF0462" w:rsidP="001E2521">
      <w:pPr>
        <w:pStyle w:val="4"/>
        <w:numPr>
          <w:ilvl w:val="1"/>
          <w:numId w:val="4"/>
        </w:numPr>
        <w:tabs>
          <w:tab w:val="left" w:pos="3279"/>
          <w:tab w:val="left" w:pos="3280"/>
        </w:tabs>
        <w:spacing w:before="70" w:line="250" w:lineRule="auto"/>
      </w:pPr>
      <w:r>
        <w:t xml:space="preserve">High (высокое)</w:t>
      </w:r>
    </w:p>
    <w:p w:rsidR="006249BE" w:rsidRDefault="00BF0462" w:rsidP="001E2521">
      <w:pPr>
        <w:pStyle w:val="a4"/>
        <w:numPr>
          <w:ilvl w:val="1"/>
          <w:numId w:val="4"/>
        </w:numPr>
        <w:tabs>
          <w:tab w:val="left" w:pos="3289"/>
          <w:tab w:val="left" w:pos="3290"/>
        </w:tabs>
        <w:spacing w:before="92" w:line="250" w:lineRule="auto"/>
        <w:ind w:left="3289"/>
        <w:rPr>
          <w:b/>
          <w:sz w:val="20"/>
        </w:rPr>
      </w:pPr>
      <w:r>
        <w:rPr>
          <w:b/>
          <w:sz w:val="20"/>
        </w:rPr>
        <w:t xml:space="preserve">Medium (среднее)</w:t>
      </w:r>
    </w:p>
    <w:p w:rsidR="006249BE" w:rsidRDefault="00BF0462" w:rsidP="001E2521">
      <w:pPr>
        <w:pStyle w:val="a4"/>
        <w:numPr>
          <w:ilvl w:val="1"/>
          <w:numId w:val="4"/>
        </w:numPr>
        <w:tabs>
          <w:tab w:val="left" w:pos="3289"/>
          <w:tab w:val="left" w:pos="3290"/>
        </w:tabs>
        <w:spacing w:before="69" w:line="250" w:lineRule="auto"/>
        <w:ind w:left="3289"/>
        <w:rPr>
          <w:sz w:val="20"/>
        </w:rPr>
      </w:pPr>
      <w:r>
        <w:rPr>
          <w:sz w:val="20"/>
          <w:b/>
        </w:rPr>
        <w:t xml:space="preserve">Low</w:t>
      </w:r>
      <w:r>
        <w:rPr>
          <w:sz w:val="20"/>
        </w:rPr>
        <w:t xml:space="preserve"> </w:t>
      </w:r>
      <w:r>
        <w:rPr>
          <w:sz w:val="20"/>
          <w:b/>
        </w:rPr>
        <w:t xml:space="preserve">(низкое)</w:t>
      </w:r>
      <w:r>
        <w:rPr>
          <w:sz w:val="20"/>
        </w:rPr>
        <w:t xml:space="preserve">.</w:t>
      </w:r>
    </w:p>
    <w:p w:rsidR="006249BE" w:rsidRDefault="006249BE" w:rsidP="00847ADF">
      <w:pPr>
        <w:pStyle w:val="a3"/>
        <w:spacing w:line="250" w:lineRule="auto"/>
      </w:pPr>
    </w:p>
    <w:p w:rsidR="006249BE" w:rsidRDefault="00BF0462" w:rsidP="001E2521">
      <w:pPr>
        <w:pStyle w:val="2"/>
        <w:numPr>
          <w:ilvl w:val="2"/>
          <w:numId w:val="5"/>
        </w:numPr>
        <w:tabs>
          <w:tab w:val="left" w:pos="892"/>
        </w:tabs>
        <w:spacing w:before="238" w:line="250" w:lineRule="auto"/>
        <w:ind w:left="891" w:hanging="777"/>
      </w:pPr>
      <w:bookmarkStart w:id="270" w:name="9.3.2_Diagnostics"/>
      <w:bookmarkStart w:id="271" w:name="_Toc526867227"/>
      <w:bookmarkEnd w:id="270"/>
      <w:r>
        <w:t xml:space="preserve">Диагностика</w:t>
      </w:r>
      <w:bookmarkEnd w:id="271"/>
    </w:p>
    <w:p w:rsidR="006249BE" w:rsidRDefault="006249BE" w:rsidP="00847ADF">
      <w:pPr>
        <w:pStyle w:val="a3"/>
        <w:spacing w:before="2" w:line="250" w:lineRule="auto"/>
        <w:rPr>
          <w:b/>
          <w:sz w:val="16"/>
        </w:rPr>
      </w:pPr>
    </w:p>
    <w:p w:rsidR="006249BE" w:rsidRDefault="00BF0462" w:rsidP="00847ADF">
      <w:pPr>
        <w:pStyle w:val="a3"/>
        <w:spacing w:before="93" w:line="250" w:lineRule="auto"/>
        <w:ind w:left="2948"/>
      </w:pPr>
      <w:r>
        <w:t xml:space="preserve">Данная опция предоставляет следующую информацию</w:t>
      </w:r>
    </w:p>
    <w:p w:rsidR="006249BE" w:rsidRDefault="006249BE" w:rsidP="00847ADF">
      <w:pPr>
        <w:pStyle w:val="a3"/>
        <w:spacing w:before="8" w:line="250" w:lineRule="auto"/>
        <w:rPr>
          <w:sz w:val="21"/>
        </w:rPr>
      </w:pPr>
    </w:p>
    <w:p w:rsidR="006249BE" w:rsidRDefault="00BF0462" w:rsidP="001E2521">
      <w:pPr>
        <w:pStyle w:val="a4"/>
        <w:numPr>
          <w:ilvl w:val="3"/>
          <w:numId w:val="5"/>
        </w:numPr>
        <w:tabs>
          <w:tab w:val="left" w:pos="3289"/>
          <w:tab w:val="left" w:pos="3290"/>
        </w:tabs>
        <w:spacing w:line="250" w:lineRule="auto"/>
        <w:rPr>
          <w:sz w:val="20"/>
        </w:rPr>
      </w:pPr>
      <w:r>
        <w:rPr>
          <w:sz w:val="20"/>
          <w:b/>
        </w:rPr>
        <w:t xml:space="preserve">Status</w:t>
      </w:r>
      <w:r>
        <w:rPr>
          <w:sz w:val="20"/>
        </w:rPr>
        <w:t xml:space="preserve"> – показывает подробную информацию, связанную с состоянием и продолжительностью соединения Wi-Fi и версиями приложения OpenScape на сервере и версией клиента OpenScape Mobile.</w:t>
      </w:r>
      <w:r>
        <w:rPr>
          <w:sz w:val="20"/>
        </w:rPr>
        <w:t xml:space="preserve"> </w:t>
      </w:r>
      <w:r>
        <w:rPr>
          <w:sz w:val="20"/>
        </w:rPr>
        <w:t xml:space="preserve">Если имеется соединение с сервером событий, это будет здесь отображено.</w:t>
      </w:r>
    </w:p>
    <w:p w:rsidR="006249BE" w:rsidRDefault="00BF0462" w:rsidP="001E2521">
      <w:pPr>
        <w:pStyle w:val="a4"/>
        <w:numPr>
          <w:ilvl w:val="3"/>
          <w:numId w:val="5"/>
        </w:numPr>
        <w:tabs>
          <w:tab w:val="left" w:pos="3289"/>
          <w:tab w:val="left" w:pos="3290"/>
        </w:tabs>
        <w:spacing w:before="60" w:line="250" w:lineRule="auto"/>
        <w:rPr>
          <w:sz w:val="20"/>
        </w:rPr>
      </w:pPr>
      <w:r>
        <w:rPr>
          <w:sz w:val="20"/>
          <w:b/>
        </w:rPr>
        <w:t xml:space="preserve">Recent Events </w:t>
      </w:r>
      <w:r>
        <w:rPr>
          <w:sz w:val="20"/>
        </w:rPr>
        <w:t xml:space="preserve">– ссылается на файл </w:t>
      </w:r>
      <w:r>
        <w:rPr>
          <w:sz w:val="20"/>
          <w:rFonts w:ascii="Courier New"/>
        </w:rPr>
        <w:t xml:space="preserve">quickDiagnostic.txt</w:t>
      </w:r>
      <w:r>
        <w:rPr>
          <w:sz w:val="20"/>
        </w:rPr>
        <w:t xml:space="preserve">, который содержит самые важные события, такие как состояние соединения Wi-Fi и информацию, связанную со звонками.</w:t>
      </w:r>
    </w:p>
    <w:p w:rsidR="006249BE" w:rsidRDefault="00BF0462" w:rsidP="001E2521">
      <w:pPr>
        <w:pStyle w:val="a4"/>
        <w:numPr>
          <w:ilvl w:val="3"/>
          <w:numId w:val="5"/>
        </w:numPr>
        <w:tabs>
          <w:tab w:val="left" w:pos="3289"/>
          <w:tab w:val="left" w:pos="3290"/>
        </w:tabs>
        <w:spacing w:before="69" w:line="250" w:lineRule="auto"/>
        <w:rPr>
          <w:sz w:val="20"/>
        </w:rPr>
      </w:pPr>
      <w:r>
        <w:rPr>
          <w:sz w:val="20"/>
          <w:b/>
        </w:rPr>
        <w:t xml:space="preserve">Older Events </w:t>
      </w:r>
      <w:r>
        <w:rPr>
          <w:sz w:val="20"/>
        </w:rPr>
        <w:t xml:space="preserve">– отображение ранних событий.</w:t>
      </w:r>
    </w:p>
    <w:p w:rsidR="006249BE" w:rsidRDefault="00BF0462" w:rsidP="001E2521">
      <w:pPr>
        <w:pStyle w:val="a4"/>
        <w:numPr>
          <w:ilvl w:val="3"/>
          <w:numId w:val="5"/>
        </w:numPr>
        <w:tabs>
          <w:tab w:val="left" w:pos="3289"/>
          <w:tab w:val="left" w:pos="3290"/>
        </w:tabs>
        <w:spacing w:before="69" w:line="250" w:lineRule="auto"/>
        <w:rPr>
          <w:sz w:val="20"/>
        </w:rPr>
      </w:pPr>
      <w:r>
        <w:rPr>
          <w:sz w:val="20"/>
          <w:b/>
        </w:rPr>
        <w:t xml:space="preserve">SBC Address</w:t>
      </w:r>
      <w:r>
        <w:rPr>
          <w:sz w:val="20"/>
        </w:rPr>
        <w:t xml:space="preserve"> – отображает адрес пограничного контроллера сессий, используемого для соединения с сервером приложения OpenScape Voice при работе вне корпоративной сети.</w:t>
      </w:r>
      <w:r>
        <w:rPr>
          <w:sz w:val="20"/>
        </w:rPr>
        <w:t xml:space="preserve"> </w:t>
      </w:r>
      <w:r>
        <w:rPr>
          <w:sz w:val="20"/>
        </w:rPr>
        <w:t xml:space="preserve">Эта настройка задаётся системным администратором и автоматически отправляется на конкретное устройство.</w:t>
      </w:r>
      <w:r>
        <w:rPr>
          <w:sz w:val="20"/>
        </w:rPr>
        <w:t xml:space="preserve"> </w:t>
      </w:r>
      <w:r>
        <w:rPr>
          <w:sz w:val="20"/>
        </w:rPr>
        <w:t xml:space="preserve">(Этот номер показан пользователю только для информирования, его нельзя менять).</w:t>
      </w:r>
    </w:p>
    <w:p w:rsidR="006249BE" w:rsidRDefault="00BF0462" w:rsidP="001E2521">
      <w:pPr>
        <w:pStyle w:val="a4"/>
        <w:numPr>
          <w:ilvl w:val="3"/>
          <w:numId w:val="5"/>
        </w:numPr>
        <w:tabs>
          <w:tab w:val="left" w:pos="3289"/>
          <w:tab w:val="left" w:pos="3290"/>
        </w:tabs>
        <w:spacing w:before="60" w:line="250" w:lineRule="auto"/>
        <w:rPr>
          <w:sz w:val="20"/>
        </w:rPr>
      </w:pPr>
      <w:r>
        <w:rPr>
          <w:sz w:val="20"/>
          <w:b/>
        </w:rPr>
        <w:t xml:space="preserve">OSV Addresses </w:t>
      </w:r>
      <w:r>
        <w:rPr>
          <w:sz w:val="20"/>
        </w:rPr>
        <w:t xml:space="preserve">– отображает адреса резервных серверов приложения OpenScape Voice.</w:t>
      </w:r>
      <w:r>
        <w:rPr>
          <w:sz w:val="20"/>
        </w:rPr>
        <w:t xml:space="preserve"> </w:t>
      </w:r>
      <w:r>
        <w:rPr>
          <w:sz w:val="20"/>
        </w:rPr>
        <w:t xml:space="preserve">Эта настройка задаётся системным администратором и автоматически отправляется на конкретное устройство.</w:t>
      </w:r>
      <w:r>
        <w:rPr>
          <w:sz w:val="20"/>
        </w:rPr>
        <w:t xml:space="preserve"> </w:t>
      </w:r>
      <w:r>
        <w:rPr>
          <w:sz w:val="20"/>
        </w:rPr>
        <w:t xml:space="preserve">(Эти сведения представлены пользователю только для информирования, их нельзя менять).</w:t>
      </w:r>
    </w:p>
    <w:p w:rsidR="006249BE" w:rsidRDefault="006249BE" w:rsidP="00847ADF">
      <w:pPr>
        <w:pStyle w:val="a3"/>
        <w:spacing w:line="250" w:lineRule="auto"/>
        <w:rPr>
          <w:sz w:val="22"/>
        </w:rPr>
      </w:pPr>
    </w:p>
    <w:p w:rsidR="006249BE" w:rsidRDefault="006249BE" w:rsidP="00847ADF">
      <w:pPr>
        <w:pStyle w:val="a3"/>
        <w:spacing w:before="10" w:line="250" w:lineRule="auto"/>
        <w:rPr>
          <w:sz w:val="17"/>
        </w:rPr>
      </w:pPr>
    </w:p>
    <w:p w:rsidR="006249BE" w:rsidRDefault="00BF0462" w:rsidP="001E2521">
      <w:pPr>
        <w:pStyle w:val="2"/>
        <w:numPr>
          <w:ilvl w:val="2"/>
          <w:numId w:val="5"/>
        </w:numPr>
        <w:tabs>
          <w:tab w:val="left" w:pos="893"/>
        </w:tabs>
        <w:spacing w:line="250" w:lineRule="auto"/>
        <w:ind w:left="892"/>
      </w:pPr>
      <w:bookmarkStart w:id="272" w:name="9.3.3_Log_File_Management"/>
      <w:bookmarkStart w:id="273" w:name="_Toc526867228"/>
      <w:bookmarkEnd w:id="272"/>
      <w:r>
        <w:t xml:space="preserve">Log File Management (Управление файлом журнала)</w:t>
      </w:r>
      <w:bookmarkEnd w:id="273"/>
    </w:p>
    <w:p w:rsidR="006249BE" w:rsidRDefault="006249BE" w:rsidP="00847ADF">
      <w:pPr>
        <w:pStyle w:val="a3"/>
        <w:spacing w:before="3" w:line="250" w:lineRule="auto"/>
        <w:rPr>
          <w:b/>
          <w:sz w:val="24"/>
        </w:rPr>
      </w:pPr>
    </w:p>
    <w:p w:rsidR="006249BE" w:rsidRDefault="00BF0462" w:rsidP="00847ADF">
      <w:pPr>
        <w:pStyle w:val="a3"/>
        <w:spacing w:before="1" w:line="250" w:lineRule="auto"/>
        <w:ind w:left="2948"/>
      </w:pPr>
      <w:r>
        <w:t xml:space="preserve">Информация о журналах OpenScape Mobile служит вспомогательной информацией для анализа проблем.</w:t>
      </w:r>
      <w:r>
        <w:t xml:space="preserve"> </w:t>
      </w:r>
      <w:r>
        <w:t xml:space="preserve">Эти журналы необходимы при создании докладов о проблемах (см. «Устранение неполадок»).</w:t>
      </w:r>
      <w:r>
        <w:t xml:space="preserve"> </w:t>
      </w:r>
      <w:r>
        <w:t xml:space="preserve">Журналы хранятся в оперативной памяти устройства, в области, доступной только для OpenScape Mobile.</w:t>
      </w:r>
    </w:p>
    <w:p w:rsidR="006249BE" w:rsidRDefault="006249BE" w:rsidP="00847ADF">
      <w:pPr>
        <w:pStyle w:val="a3"/>
        <w:spacing w:before="11" w:line="250" w:lineRule="auto"/>
      </w:pPr>
    </w:p>
    <w:p w:rsidR="006249BE" w:rsidRDefault="00BF0462" w:rsidP="00847ADF">
      <w:pPr>
        <w:spacing w:line="250" w:lineRule="auto"/>
        <w:ind w:left="2948"/>
        <w:rPr>
          <w:sz w:val="20"/>
        </w:rPr>
      </w:pPr>
      <w:r>
        <w:rPr>
          <w:sz w:val="20"/>
        </w:rPr>
        <w:t xml:space="preserve">В области </w:t>
      </w:r>
      <w:r>
        <w:rPr>
          <w:sz w:val="20"/>
          <w:b/>
        </w:rPr>
        <w:t xml:space="preserve">Log File Management</w:t>
      </w:r>
      <w:r>
        <w:rPr>
          <w:sz w:val="20"/>
        </w:rPr>
        <w:t xml:space="preserve"> отображаются два типа файлов:</w:t>
      </w:r>
    </w:p>
    <w:p w:rsidR="006249BE" w:rsidRDefault="00BF0462" w:rsidP="001E2521">
      <w:pPr>
        <w:pStyle w:val="a4"/>
        <w:numPr>
          <w:ilvl w:val="3"/>
          <w:numId w:val="5"/>
        </w:numPr>
        <w:tabs>
          <w:tab w:val="left" w:pos="3289"/>
          <w:tab w:val="left" w:pos="3290"/>
        </w:tabs>
        <w:spacing w:before="69" w:line="250" w:lineRule="auto"/>
        <w:ind w:left="3279" w:hanging="331"/>
        <w:rPr>
          <w:sz w:val="20"/>
        </w:rPr>
      </w:pPr>
      <w:r>
        <w:rPr>
          <w:sz w:val="20"/>
        </w:rPr>
        <w:t xml:space="preserve">файлы с расширением </w:t>
      </w:r>
      <w:r>
        <w:rPr>
          <w:sz w:val="20"/>
          <w:i/>
        </w:rPr>
        <w:t xml:space="preserve">.log,</w:t>
      </w:r>
    </w:p>
    <w:p w:rsidR="006249BE" w:rsidRDefault="00BF0462" w:rsidP="001E2521">
      <w:pPr>
        <w:pStyle w:val="a4"/>
        <w:numPr>
          <w:ilvl w:val="3"/>
          <w:numId w:val="5"/>
        </w:numPr>
        <w:tabs>
          <w:tab w:val="left" w:pos="3289"/>
          <w:tab w:val="left" w:pos="3290"/>
        </w:tabs>
        <w:spacing w:before="69" w:line="250" w:lineRule="auto"/>
        <w:ind w:left="3279" w:hanging="331"/>
        <w:rPr>
          <w:sz w:val="20"/>
        </w:rPr>
      </w:pPr>
      <w:r>
        <w:rPr>
          <w:sz w:val="20"/>
        </w:rPr>
        <w:t xml:space="preserve">файлы с расширением </w:t>
      </w:r>
      <w:r>
        <w:rPr>
          <w:sz w:val="20"/>
          <w:i/>
        </w:rPr>
        <w:t xml:space="preserve">.txt.</w:t>
      </w:r>
    </w:p>
    <w:p w:rsidR="006249BE" w:rsidRDefault="00BF0462" w:rsidP="00847ADF">
      <w:pPr>
        <w:pStyle w:val="a3"/>
        <w:spacing w:before="129" w:line="250" w:lineRule="auto"/>
        <w:ind w:left="2948"/>
      </w:pPr>
      <w:r>
        <w:t xml:space="preserve">Создаётся до пяти файлов </w:t>
      </w:r>
      <w:r>
        <w:rPr>
          <w:i/>
        </w:rPr>
        <w:t xml:space="preserve">.log</w:t>
      </w:r>
      <w:r>
        <w:t xml:space="preserve"> (каждый по 1 мегабайт).</w:t>
      </w:r>
      <w:r>
        <w:t xml:space="preserve"> </w:t>
      </w:r>
      <w:r>
        <w:t xml:space="preserve">Когда приложение OpenScape Mobile завершает создание последнего из пяти файлов </w:t>
      </w:r>
      <w:r>
        <w:rPr>
          <w:i/>
        </w:rPr>
        <w:t xml:space="preserve">.log</w:t>
      </w:r>
      <w:r>
        <w:t xml:space="preserve">, самый старый из них удаляется для экономии дискового пространства.</w:t>
      </w:r>
    </w:p>
    <w:p w:rsidR="006249BE" w:rsidRDefault="00BF0462" w:rsidP="00847ADF">
      <w:pPr>
        <w:pStyle w:val="a3"/>
        <w:spacing w:before="120" w:line="250" w:lineRule="auto"/>
        <w:ind w:left="2948"/>
      </w:pPr>
      <w:r>
        <w:t xml:space="preserve">Файл </w:t>
      </w:r>
      <w:r>
        <w:rPr>
          <w:i/>
        </w:rPr>
        <w:t xml:space="preserve">quickDiagnostic.txt </w:t>
      </w:r>
      <w:r>
        <w:t xml:space="preserve">служит для быстрой диагностики проблем, связанных с приложением OpenScape Mobile.</w:t>
      </w:r>
      <w:r>
        <w:t xml:space="preserve"> </w:t>
      </w:r>
      <w:r>
        <w:t xml:space="preserve">В этом файле фиксируются наиболее важные события, такие как состояние соединение Wi-Fi и информация, связанная со звонками (когда они были начаты, когда закончены, кто звонил, качество звонка и т.д.)</w:t>
      </w:r>
    </w:p>
    <w:p w:rsidR="006249BE" w:rsidRDefault="006249BE" w:rsidP="00847ADF">
      <w:pPr>
        <w:pStyle w:val="a3"/>
        <w:spacing w:before="3" w:line="250" w:lineRule="auto"/>
        <w:rPr>
          <w:sz w:val="21"/>
        </w:rPr>
      </w:pPr>
    </w:p>
    <w:p w:rsidR="006249BE" w:rsidRDefault="00BF0462" w:rsidP="003D332E">
      <w:pPr>
        <w:pStyle w:val="a3"/>
        <w:pBdr>
          <w:top w:val="single" w:sz="4" w:space="1" w:color="auto"/>
          <w:bottom w:val="single" w:sz="4" w:space="1" w:color="auto"/>
        </w:pBdr>
        <w:spacing w:before="24" w:after="76" w:line="250" w:lineRule="auto"/>
        <w:ind w:left="3629"/>
      </w:pPr>
      <w:r>
        <w:rPr>
          <w:b/>
          <w:i/>
        </w:rPr>
        <w:t xml:space="preserve">Дополнительная информация:</w:t>
      </w:r>
      <w:r>
        <w:rPr>
          <w:b/>
          <w:i/>
        </w:rPr>
        <w:t xml:space="preserve"> </w:t>
      </w:r>
      <w:r>
        <w:t xml:space="preserve">Прикосновением к журнальному файлу можно получить содержащуюся в нём подробную информацию за несколько секунд.</w:t>
      </w:r>
    </w:p>
    <w:p w:rsidR="006249BE" w:rsidRDefault="006249BE" w:rsidP="00847ADF">
      <w:pPr>
        <w:pStyle w:val="a3"/>
        <w:spacing w:line="250" w:lineRule="auto"/>
        <w:ind w:left="3619"/>
        <w:rPr>
          <w:sz w:val="2"/>
        </w:rPr>
      </w:pPr>
    </w:p>
    <w:p w:rsidR="006249BE" w:rsidRDefault="006249BE" w:rsidP="00847ADF">
      <w:pPr>
        <w:pStyle w:val="a3"/>
        <w:spacing w:before="7" w:line="250" w:lineRule="auto"/>
        <w:rPr>
          <w:sz w:val="22"/>
        </w:rPr>
      </w:pPr>
    </w:p>
    <w:p w:rsidR="006249BE" w:rsidRDefault="00BF0462" w:rsidP="00847ADF">
      <w:pPr>
        <w:pStyle w:val="a3"/>
        <w:spacing w:line="250" w:lineRule="auto"/>
        <w:ind w:left="2948"/>
      </w:pPr>
      <w:r>
        <w:t xml:space="preserve">В меню представлены следующие опции:</w:t>
      </w:r>
    </w:p>
    <w:p w:rsidR="006249BE" w:rsidRDefault="00BF0462" w:rsidP="001E2521">
      <w:pPr>
        <w:pStyle w:val="a4"/>
        <w:numPr>
          <w:ilvl w:val="3"/>
          <w:numId w:val="5"/>
        </w:numPr>
        <w:tabs>
          <w:tab w:val="left" w:pos="3279"/>
          <w:tab w:val="left" w:pos="3280"/>
        </w:tabs>
        <w:spacing w:before="92" w:line="250" w:lineRule="auto"/>
        <w:ind w:left="3279"/>
        <w:rPr>
          <w:sz w:val="20"/>
        </w:rPr>
      </w:pPr>
      <w:r>
        <w:rPr>
          <w:sz w:val="20"/>
          <w:i/>
        </w:rPr>
        <w:t xml:space="preserve">Refresh</w:t>
      </w:r>
      <w:r>
        <w:rPr>
          <w:sz w:val="20"/>
        </w:rPr>
        <w:t xml:space="preserve"> – обновить список файлов.</w:t>
      </w:r>
    </w:p>
    <w:p w:rsidR="006249BE" w:rsidRDefault="00BF0462" w:rsidP="001E2521">
      <w:pPr>
        <w:pStyle w:val="a4"/>
        <w:numPr>
          <w:ilvl w:val="3"/>
          <w:numId w:val="5"/>
        </w:numPr>
        <w:tabs>
          <w:tab w:val="left" w:pos="3279"/>
          <w:tab w:val="left" w:pos="3280"/>
        </w:tabs>
        <w:spacing w:before="69" w:line="250" w:lineRule="auto"/>
        <w:ind w:left="3279"/>
        <w:rPr>
          <w:sz w:val="20"/>
        </w:rPr>
      </w:pPr>
      <w:r>
        <w:rPr>
          <w:sz w:val="20"/>
          <w:i/>
        </w:rPr>
        <w:t xml:space="preserve">Delete </w:t>
      </w:r>
      <w:r>
        <w:rPr>
          <w:sz w:val="20"/>
        </w:rPr>
        <w:t xml:space="preserve">– удалить все файлы журнала.</w:t>
      </w:r>
      <w:r>
        <w:rPr>
          <w:sz w:val="20"/>
        </w:rPr>
        <w:t xml:space="preserve"> </w:t>
      </w:r>
      <w:r>
        <w:rPr>
          <w:sz w:val="20"/>
        </w:rPr>
        <w:t xml:space="preserve">Это действие не может быть отменено.</w:t>
      </w:r>
    </w:p>
    <w:p w:rsidR="006249BE" w:rsidRDefault="00BF0462" w:rsidP="001E2521">
      <w:pPr>
        <w:pStyle w:val="a4"/>
        <w:numPr>
          <w:ilvl w:val="3"/>
          <w:numId w:val="5"/>
        </w:numPr>
        <w:tabs>
          <w:tab w:val="left" w:pos="3279"/>
          <w:tab w:val="left" w:pos="3280"/>
        </w:tabs>
        <w:spacing w:before="69" w:line="250" w:lineRule="auto"/>
        <w:ind w:left="3279"/>
        <w:rPr>
          <w:sz w:val="20"/>
        </w:rPr>
      </w:pPr>
      <w:r>
        <w:rPr>
          <w:sz w:val="20"/>
          <w:i/>
        </w:rPr>
        <w:t xml:space="preserve">Send </w:t>
      </w:r>
      <w:r>
        <w:rPr>
          <w:sz w:val="20"/>
        </w:rPr>
        <w:t xml:space="preserve">– отправить по электронной почте файлы журнала, чтобы доложить о ситуации.</w:t>
      </w:r>
      <w:r>
        <w:rPr>
          <w:sz w:val="20"/>
        </w:rPr>
        <w:t xml:space="preserve"> </w:t>
      </w:r>
      <w:r>
        <w:rPr>
          <w:sz w:val="20"/>
        </w:rPr>
        <w:t xml:space="preserve">Файлы сперва проходят сжатие, затем отсылаются на адрес электронной почты, установленный с помощью приложения OpenScape Voice Assistant.</w:t>
      </w:r>
      <w:r>
        <w:rPr>
          <w:sz w:val="20"/>
        </w:rPr>
        <w:t xml:space="preserve"> </w:t>
      </w:r>
      <w:r>
        <w:rPr>
          <w:sz w:val="20"/>
        </w:rPr>
        <w:t xml:space="preserve">Как правило, это адрес технической поддержки,</w:t>
      </w:r>
      <w:r>
        <w:rPr>
          <w:sz w:val="20"/>
        </w:rPr>
        <w:t xml:space="preserve"> </w:t>
      </w:r>
      <w:r>
        <w:rPr>
          <w:sz w:val="20"/>
        </w:rPr>
        <w:t xml:space="preserve">которую обычно осуществляет системный администратор.</w:t>
      </w:r>
    </w:p>
    <w:p w:rsidR="006249BE" w:rsidRDefault="00BF0462" w:rsidP="001E2521">
      <w:pPr>
        <w:pStyle w:val="a4"/>
        <w:numPr>
          <w:ilvl w:val="3"/>
          <w:numId w:val="5"/>
        </w:numPr>
        <w:tabs>
          <w:tab w:val="left" w:pos="3279"/>
          <w:tab w:val="left" w:pos="3280"/>
        </w:tabs>
        <w:spacing w:before="60" w:line="250" w:lineRule="auto"/>
        <w:ind w:left="3279"/>
        <w:rPr>
          <w:sz w:val="20"/>
        </w:rPr>
      </w:pPr>
      <w:r>
        <w:rPr>
          <w:sz w:val="20"/>
          <w:i/>
        </w:rPr>
        <w:t xml:space="preserve">Log Level </w:t>
      </w:r>
      <w:r>
        <w:rPr>
          <w:sz w:val="20"/>
        </w:rPr>
        <w:t xml:space="preserve">– настройка уровня ведения журнала.</w:t>
      </w:r>
      <w:r>
        <w:rPr>
          <w:sz w:val="20"/>
        </w:rPr>
        <w:t xml:space="preserve"> </w:t>
      </w:r>
      <w:r>
        <w:rPr>
          <w:sz w:val="20"/>
        </w:rPr>
        <w:t xml:space="preserve">Системный администратор запросит о смене уровня журнализации, при необходимости.</w:t>
      </w:r>
      <w:r>
        <w:rPr>
          <w:sz w:val="20"/>
        </w:rPr>
        <w:t xml:space="preserve"> </w:t>
      </w:r>
      <w:r>
        <w:rPr>
          <w:sz w:val="20"/>
        </w:rPr>
        <w:t xml:space="preserve">Доступны следующие уровни:</w:t>
      </w:r>
    </w:p>
    <w:p w:rsidR="006249BE" w:rsidRDefault="00BF0462" w:rsidP="001E2521">
      <w:pPr>
        <w:pStyle w:val="a4"/>
        <w:numPr>
          <w:ilvl w:val="4"/>
          <w:numId w:val="5"/>
        </w:numPr>
        <w:tabs>
          <w:tab w:val="left" w:pos="3619"/>
          <w:tab w:val="left" w:pos="3620"/>
        </w:tabs>
        <w:spacing w:before="60" w:line="250" w:lineRule="auto"/>
        <w:rPr>
          <w:sz w:val="20"/>
        </w:rPr>
      </w:pPr>
      <w:r>
        <w:rPr>
          <w:sz w:val="20"/>
          <w:i/>
        </w:rPr>
        <w:t xml:space="preserve">Disabled </w:t>
      </w:r>
      <w:r>
        <w:rPr>
          <w:sz w:val="20"/>
        </w:rPr>
        <w:t xml:space="preserve">– журнализация полностью отключена.</w:t>
      </w:r>
    </w:p>
    <w:p w:rsidR="006249BE" w:rsidRDefault="00BF0462" w:rsidP="001E2521">
      <w:pPr>
        <w:pStyle w:val="a4"/>
        <w:numPr>
          <w:ilvl w:val="4"/>
          <w:numId w:val="5"/>
        </w:numPr>
        <w:tabs>
          <w:tab w:val="left" w:pos="3619"/>
          <w:tab w:val="left" w:pos="3620"/>
        </w:tabs>
        <w:spacing w:before="69" w:line="250" w:lineRule="auto"/>
        <w:rPr>
          <w:sz w:val="20"/>
        </w:rPr>
      </w:pPr>
      <w:r>
        <w:rPr>
          <w:sz w:val="20"/>
          <w:i/>
        </w:rPr>
        <w:t xml:space="preserve">Minimum – </w:t>
      </w:r>
      <w:r>
        <w:rPr>
          <w:sz w:val="20"/>
        </w:rPr>
        <w:t xml:space="preserve">на этом уровне в журнале освещено расширенное количество вопросов, но со сниженной подробностью.</w:t>
      </w:r>
    </w:p>
    <w:p w:rsidR="006249BE" w:rsidRDefault="00BF0462" w:rsidP="001E2521">
      <w:pPr>
        <w:pStyle w:val="a4"/>
        <w:numPr>
          <w:ilvl w:val="4"/>
          <w:numId w:val="5"/>
        </w:numPr>
        <w:tabs>
          <w:tab w:val="left" w:pos="3619"/>
          <w:tab w:val="left" w:pos="3620"/>
        </w:tabs>
        <w:spacing w:before="71" w:line="250" w:lineRule="auto"/>
        <w:rPr>
          <w:sz w:val="20"/>
        </w:rPr>
      </w:pPr>
      <w:r>
        <w:rPr>
          <w:sz w:val="20"/>
          <w:i/>
        </w:rPr>
        <w:t xml:space="preserve">Medium</w:t>
      </w:r>
      <w:r>
        <w:rPr>
          <w:sz w:val="20"/>
        </w:rPr>
        <w:t xml:space="preserve"> – этот уровень устанавливается по умолчанию и используется, пока не поступит запрос о его замене.</w:t>
      </w:r>
    </w:p>
    <w:p w:rsidR="006249BE" w:rsidRDefault="00BF0462" w:rsidP="001E2521">
      <w:pPr>
        <w:pStyle w:val="a4"/>
        <w:numPr>
          <w:ilvl w:val="4"/>
          <w:numId w:val="5"/>
        </w:numPr>
        <w:tabs>
          <w:tab w:val="left" w:pos="3619"/>
          <w:tab w:val="left" w:pos="3620"/>
        </w:tabs>
        <w:spacing w:before="61" w:line="250" w:lineRule="auto"/>
        <w:rPr>
          <w:sz w:val="20"/>
        </w:rPr>
      </w:pPr>
      <w:r>
        <w:rPr>
          <w:sz w:val="20"/>
          <w:i/>
        </w:rPr>
        <w:t xml:space="preserve">Maximum </w:t>
      </w:r>
      <w:r>
        <w:rPr>
          <w:sz w:val="20"/>
        </w:rPr>
        <w:t xml:space="preserve">– этот уровень используется для диагностики возникших на более низких уровнях проблем, связанных с речевым каналом и сетевым соединением.</w:t>
      </w:r>
    </w:p>
    <w:p w:rsidR="006249BE" w:rsidRDefault="006249BE" w:rsidP="00847ADF">
      <w:pPr>
        <w:pStyle w:val="a3"/>
        <w:spacing w:before="2" w:line="250" w:lineRule="auto"/>
        <w:rPr>
          <w:sz w:val="21"/>
        </w:rPr>
      </w:pPr>
    </w:p>
    <w:p w:rsidR="006249BE" w:rsidRDefault="00BF0462" w:rsidP="003D332E">
      <w:pPr>
        <w:pStyle w:val="a3"/>
        <w:pBdr>
          <w:top w:val="single" w:sz="4" w:space="1" w:color="auto"/>
          <w:bottom w:val="single" w:sz="4" w:space="1" w:color="auto"/>
        </w:pBdr>
        <w:spacing w:before="25" w:after="65" w:line="250" w:lineRule="auto"/>
        <w:ind w:left="3619"/>
      </w:pPr>
      <w:r>
        <w:rPr>
          <w:b/>
          <w:i/>
        </w:rPr>
        <w:t xml:space="preserve">Дополнительная информация:</w:t>
      </w:r>
      <w:r>
        <w:rPr>
          <w:b/>
          <w:i/>
        </w:rPr>
        <w:t xml:space="preserve"> </w:t>
      </w:r>
      <w:r>
        <w:t xml:space="preserve">Если выбран уровень Maximum, может снизиться качество услуг (напр. замедлится передача данных, речь начнёт поступать только в одном направлении и т.д.).</w:t>
      </w:r>
    </w:p>
    <w:p w:rsidR="006249BE" w:rsidRDefault="006249BE" w:rsidP="00847ADF">
      <w:pPr>
        <w:pStyle w:val="a3"/>
        <w:spacing w:line="250" w:lineRule="auto"/>
        <w:ind w:left="3609"/>
      </w:pPr>
    </w:p>
    <w:p w:rsidR="000246E8" w:rsidRDefault="000246E8" w:rsidP="00F26F9C">
      <w:pPr>
        <w:pStyle w:val="a3"/>
        <w:spacing w:line="250" w:lineRule="auto"/>
        <w:ind w:left="3609"/>
      </w:pPr>
    </w:p>
    <w:p w:rsidR="000246E8" w:rsidRPr="000246E8" w:rsidRDefault="000246E8" w:rsidP="00F26F9C">
      <w:pPr>
        <w:pStyle w:val="a3"/>
        <w:spacing w:line="250" w:lineRule="auto"/>
        <w:ind w:left="3609"/>
      </w:pPr>
    </w:p>
    <w:p w:rsidR="006249BE" w:rsidRPr="000246E8" w:rsidRDefault="006249BE" w:rsidP="00F26F9C">
      <w:pPr>
        <w:spacing w:line="250" w:lineRule="auto"/>
        <w:rPr>
          <w:sz w:val="20"/>
          <w:szCs w:val="20"/>
        </w:rPr>
        <w:sectPr w:rsidR="006249BE" w:rsidRPr="000246E8" w:rsidSect="00C977AA">
          <w:headerReference w:type="even" r:id="rId72"/>
          <w:headerReference w:type="default" r:id="rId73"/>
          <w:pgSz w:w="11900" w:h="15820"/>
          <w:pgMar w:top="1418" w:right="620" w:bottom="1134" w:left="1140" w:header="881" w:footer="98" w:gutter="0"/>
          <w:cols w:space="720"/>
        </w:sectPr>
      </w:pPr>
    </w:p>
    <w:p w:rsidR="006249BE" w:rsidRPr="000246E8" w:rsidRDefault="006249BE" w:rsidP="00F26F9C">
      <w:pPr>
        <w:pStyle w:val="a3"/>
        <w:spacing w:line="250" w:lineRule="auto"/>
      </w:pPr>
    </w:p>
    <w:p w:rsidR="006249BE" w:rsidRDefault="00BF0462" w:rsidP="001E2521">
      <w:pPr>
        <w:pStyle w:val="1"/>
        <w:numPr>
          <w:ilvl w:val="0"/>
          <w:numId w:val="11"/>
        </w:numPr>
        <w:tabs>
          <w:tab w:val="left" w:pos="715"/>
        </w:tabs>
        <w:spacing w:line="250" w:lineRule="auto"/>
        <w:ind w:left="714" w:hanging="600"/>
      </w:pPr>
      <w:bookmarkStart w:id="274" w:name="10_Device_Information"/>
      <w:bookmarkStart w:id="275" w:name="_Toc526867229"/>
      <w:bookmarkEnd w:id="274"/>
      <w:r>
        <w:t xml:space="preserve">Информация об устройстве</w:t>
      </w:r>
      <w:bookmarkEnd w:id="275"/>
    </w:p>
    <w:p w:rsidR="006249BE" w:rsidRDefault="00BF0462" w:rsidP="00847ADF">
      <w:pPr>
        <w:pStyle w:val="a3"/>
        <w:spacing w:before="309" w:line="250" w:lineRule="auto"/>
        <w:ind w:left="2948"/>
      </w:pPr>
      <w:r>
        <w:t xml:space="preserve">В настоящем разделе представлена информация об устройстве для приложения OpenScape Mobile.</w:t>
      </w:r>
    </w:p>
    <w:p w:rsidR="006249BE" w:rsidRDefault="006249BE" w:rsidP="00847ADF">
      <w:pPr>
        <w:pStyle w:val="a3"/>
        <w:spacing w:line="250" w:lineRule="auto"/>
        <w:rPr>
          <w:sz w:val="22"/>
        </w:rPr>
      </w:pPr>
    </w:p>
    <w:p w:rsidR="006249BE" w:rsidRDefault="006249BE" w:rsidP="00847ADF">
      <w:pPr>
        <w:pStyle w:val="a3"/>
        <w:spacing w:before="8" w:line="250" w:lineRule="auto"/>
        <w:rPr>
          <w:sz w:val="18"/>
        </w:rPr>
      </w:pPr>
    </w:p>
    <w:p w:rsidR="006249BE" w:rsidRDefault="00BF0462" w:rsidP="001E2521">
      <w:pPr>
        <w:pStyle w:val="2"/>
        <w:numPr>
          <w:ilvl w:val="1"/>
          <w:numId w:val="3"/>
        </w:numPr>
        <w:tabs>
          <w:tab w:val="left" w:pos="814"/>
        </w:tabs>
        <w:spacing w:line="250" w:lineRule="auto"/>
        <w:ind w:hanging="699"/>
      </w:pPr>
      <w:bookmarkStart w:id="276" w:name="10.1_Battery_Usage"/>
      <w:bookmarkStart w:id="277" w:name="_Toc526867230"/>
      <w:bookmarkEnd w:id="276"/>
      <w:r>
        <w:t xml:space="preserve">Использование батареи</w:t>
      </w:r>
      <w:bookmarkEnd w:id="277"/>
    </w:p>
    <w:p w:rsidR="006249BE" w:rsidRDefault="006249BE" w:rsidP="00847ADF">
      <w:pPr>
        <w:pStyle w:val="a3"/>
        <w:spacing w:before="2" w:line="250" w:lineRule="auto"/>
        <w:rPr>
          <w:b/>
          <w:sz w:val="24"/>
        </w:rPr>
      </w:pPr>
    </w:p>
    <w:p w:rsidR="006249BE" w:rsidRDefault="00BF0462" w:rsidP="00847ADF">
      <w:pPr>
        <w:pStyle w:val="a3"/>
        <w:spacing w:line="250" w:lineRule="auto"/>
        <w:ind w:left="2948"/>
      </w:pPr>
      <w:r>
        <w:t xml:space="preserve">Большая часть энергии батареи расходуется на радио Wi-Fi, а не на приложение OpenScape Mobile напрямую.</w:t>
      </w:r>
      <w:r>
        <w:t xml:space="preserve"> </w:t>
      </w:r>
      <w:r>
        <w:t xml:space="preserve">Тесты показали, что устройства Android с радио Wi-Fi употребляют 7 – 10% энергии своей батареи в час. </w:t>
      </w:r>
    </w:p>
    <w:p w:rsidR="006249BE" w:rsidRDefault="006249BE" w:rsidP="00847ADF">
      <w:pPr>
        <w:pStyle w:val="a3"/>
        <w:spacing w:line="250" w:lineRule="auto"/>
      </w:pPr>
    </w:p>
    <w:p w:rsidR="006249BE" w:rsidRDefault="006249BE" w:rsidP="00847ADF">
      <w:pPr>
        <w:pStyle w:val="a3"/>
        <w:spacing w:before="8" w:line="250" w:lineRule="auto"/>
        <w:rPr>
          <w:sz w:val="11"/>
        </w:rPr>
      </w:pPr>
    </w:p>
    <w:p w:rsidR="006249BE" w:rsidRDefault="00BF0462" w:rsidP="003D332E">
      <w:pPr>
        <w:pStyle w:val="a3"/>
        <w:pBdr>
          <w:top w:val="single" w:sz="4" w:space="1" w:color="auto"/>
          <w:bottom w:val="single" w:sz="4" w:space="1" w:color="auto"/>
        </w:pBdr>
        <w:spacing w:before="24" w:after="63" w:line="250" w:lineRule="auto"/>
        <w:ind w:left="3629"/>
      </w:pPr>
      <w:r>
        <w:rPr>
          <w:b/>
          <w:i/>
        </w:rPr>
        <w:t xml:space="preserve">Дополнительная информация:</w:t>
      </w:r>
      <w:r>
        <w:rPr>
          <w:b/>
          <w:i/>
        </w:rPr>
        <w:t xml:space="preserve"> </w:t>
      </w:r>
      <w:r>
        <w:t xml:space="preserve">Это верно только для конфигураций Voice-Only и Integrated.</w:t>
      </w:r>
      <w:r>
        <w:t xml:space="preserve"> </w:t>
      </w:r>
      <w:r>
        <w:t xml:space="preserve">При конфигурации UC-Only приложение бездействует в фоновом режиме. </w:t>
      </w:r>
    </w:p>
    <w:p w:rsidR="006249BE" w:rsidRDefault="006249BE" w:rsidP="00847ADF">
      <w:pPr>
        <w:pStyle w:val="a3"/>
        <w:spacing w:line="250" w:lineRule="auto"/>
        <w:ind w:left="3619"/>
        <w:rPr>
          <w:sz w:val="2"/>
        </w:rPr>
      </w:pPr>
    </w:p>
    <w:p w:rsidR="006249BE" w:rsidRDefault="006249BE" w:rsidP="00847ADF">
      <w:pPr>
        <w:pStyle w:val="a3"/>
        <w:spacing w:before="8" w:line="250" w:lineRule="auto"/>
        <w:rPr>
          <w:sz w:val="22"/>
        </w:rPr>
      </w:pPr>
    </w:p>
    <w:p w:rsidR="006249BE" w:rsidRDefault="00BF0462" w:rsidP="00847ADF">
      <w:pPr>
        <w:pStyle w:val="a3"/>
        <w:spacing w:before="1" w:line="250" w:lineRule="auto"/>
        <w:ind w:left="2948"/>
      </w:pPr>
      <w:r>
        <w:t xml:space="preserve">Предусмотрено несколько способов продлить срок действия батареи устройства: </w:t>
      </w:r>
    </w:p>
    <w:p w:rsidR="006249BE" w:rsidRDefault="00BF0462" w:rsidP="001E2521">
      <w:pPr>
        <w:pStyle w:val="a4"/>
        <w:numPr>
          <w:ilvl w:val="2"/>
          <w:numId w:val="3"/>
        </w:numPr>
        <w:tabs>
          <w:tab w:val="left" w:pos="3289"/>
          <w:tab w:val="left" w:pos="3290"/>
        </w:tabs>
        <w:spacing w:before="70" w:line="250" w:lineRule="auto"/>
        <w:rPr>
          <w:sz w:val="20"/>
        </w:rPr>
      </w:pPr>
      <w:r>
        <w:rPr>
          <w:sz w:val="20"/>
        </w:rPr>
        <w:t xml:space="preserve">Снизить яркость экрана. </w:t>
      </w:r>
    </w:p>
    <w:p w:rsidR="006249BE" w:rsidRDefault="00BF0462" w:rsidP="001E2521">
      <w:pPr>
        <w:pStyle w:val="a4"/>
        <w:numPr>
          <w:ilvl w:val="2"/>
          <w:numId w:val="3"/>
        </w:numPr>
        <w:tabs>
          <w:tab w:val="left" w:pos="3289"/>
          <w:tab w:val="left" w:pos="3290"/>
        </w:tabs>
        <w:spacing w:before="70" w:line="250" w:lineRule="auto"/>
        <w:rPr>
          <w:sz w:val="20"/>
        </w:rPr>
      </w:pPr>
      <w:r>
        <w:rPr>
          <w:sz w:val="20"/>
        </w:rPr>
        <w:t xml:space="preserve">Увеличить время которое фоновые приложения тратят на поиск новых данных (электронных писем, сообщений в соцсетях и т.д.)</w:t>
      </w:r>
    </w:p>
    <w:p w:rsidR="006249BE" w:rsidRDefault="00BF0462" w:rsidP="001E2521">
      <w:pPr>
        <w:pStyle w:val="a4"/>
        <w:numPr>
          <w:ilvl w:val="2"/>
          <w:numId w:val="3"/>
        </w:numPr>
        <w:tabs>
          <w:tab w:val="left" w:pos="3289"/>
          <w:tab w:val="left" w:pos="3290"/>
        </w:tabs>
        <w:spacing w:before="61" w:line="250" w:lineRule="auto"/>
        <w:rPr>
          <w:sz w:val="20"/>
        </w:rPr>
      </w:pPr>
      <w:r>
        <w:rPr>
          <w:sz w:val="20"/>
        </w:rPr>
        <w:t xml:space="preserve">Отключать GPS, когда это средство не используется. </w:t>
      </w:r>
    </w:p>
    <w:p w:rsidR="006249BE" w:rsidRDefault="00BF0462" w:rsidP="001E2521">
      <w:pPr>
        <w:pStyle w:val="a4"/>
        <w:numPr>
          <w:ilvl w:val="2"/>
          <w:numId w:val="3"/>
        </w:numPr>
        <w:tabs>
          <w:tab w:val="left" w:pos="3289"/>
          <w:tab w:val="left" w:pos="3290"/>
        </w:tabs>
        <w:spacing w:before="69" w:line="250" w:lineRule="auto"/>
        <w:rPr>
          <w:sz w:val="20"/>
        </w:rPr>
      </w:pPr>
      <w:r>
        <w:rPr>
          <w:sz w:val="20"/>
        </w:rPr>
        <w:t xml:space="preserve">Отключать Bluetooth, когда это средство не используется.</w:t>
      </w:r>
    </w:p>
    <w:p w:rsidR="006249BE" w:rsidRDefault="00BF0462" w:rsidP="001E2521">
      <w:pPr>
        <w:pStyle w:val="a4"/>
        <w:numPr>
          <w:ilvl w:val="2"/>
          <w:numId w:val="3"/>
        </w:numPr>
        <w:tabs>
          <w:tab w:val="left" w:pos="3289"/>
          <w:tab w:val="left" w:pos="3290"/>
        </w:tabs>
        <w:spacing w:before="69" w:line="250" w:lineRule="auto"/>
        <w:rPr>
          <w:sz w:val="20"/>
        </w:rPr>
      </w:pPr>
      <w:r>
        <w:rPr>
          <w:sz w:val="20"/>
        </w:rPr>
        <w:t xml:space="preserve">Отключать Wi-Fi, когда устройство вне зоны действия сети, или не использовать опции Wi-Fi (в том числе предусмотренные приложением OpenScape Mobile).</w:t>
      </w:r>
    </w:p>
    <w:p w:rsidR="006249BE" w:rsidRDefault="00BF0462" w:rsidP="00847ADF">
      <w:pPr>
        <w:pStyle w:val="a3"/>
        <w:spacing w:before="121" w:line="250" w:lineRule="auto"/>
        <w:ind w:left="2948"/>
      </w:pPr>
      <w:r>
        <w:t xml:space="preserve">Будет безопасно отключить устройство от сети Wi-Fi не отключая перед этим приложение OpenScape Mobile(светодиод индикации состояния подключения на панели уведомления из зелёного станет красным). </w:t>
      </w:r>
      <w:r>
        <w:t xml:space="preserve"> </w:t>
      </w:r>
      <w:r>
        <w:t xml:space="preserve">Когда сеть Wi-Fi снова включена, и устройство может к ней подключиться, оно автоматически пытается восстановить подключение к серверу приложения OpenScape Voice.</w:t>
      </w:r>
    </w:p>
    <w:p w:rsidR="006249BE" w:rsidRDefault="006249BE" w:rsidP="00847ADF">
      <w:pPr>
        <w:pStyle w:val="a3"/>
        <w:spacing w:line="250" w:lineRule="auto"/>
        <w:rPr>
          <w:sz w:val="22"/>
        </w:rPr>
      </w:pPr>
    </w:p>
    <w:p w:rsidR="006249BE" w:rsidRDefault="006249BE" w:rsidP="00847ADF">
      <w:pPr>
        <w:pStyle w:val="a3"/>
        <w:spacing w:before="10" w:line="250" w:lineRule="auto"/>
        <w:rPr>
          <w:sz w:val="17"/>
        </w:rPr>
      </w:pPr>
    </w:p>
    <w:p w:rsidR="006249BE" w:rsidRDefault="00BF0462" w:rsidP="001E2521">
      <w:pPr>
        <w:pStyle w:val="2"/>
        <w:numPr>
          <w:ilvl w:val="1"/>
          <w:numId w:val="3"/>
        </w:numPr>
        <w:tabs>
          <w:tab w:val="left" w:pos="814"/>
        </w:tabs>
        <w:spacing w:line="250" w:lineRule="auto"/>
        <w:ind w:hanging="699"/>
      </w:pPr>
      <w:bookmarkStart w:id="278" w:name="10.2_Wi-Fi_Connectivity_Issues"/>
      <w:bookmarkStart w:id="279" w:name="_Toc526867231"/>
      <w:bookmarkEnd w:id="278"/>
      <w:r>
        <w:t xml:space="preserve">Проблемы связи по Wi-Fi</w:t>
      </w:r>
      <w:bookmarkEnd w:id="279"/>
    </w:p>
    <w:p w:rsidR="006249BE" w:rsidRDefault="006249BE" w:rsidP="00847ADF">
      <w:pPr>
        <w:pStyle w:val="a3"/>
        <w:spacing w:before="3" w:line="250" w:lineRule="auto"/>
        <w:rPr>
          <w:b/>
          <w:sz w:val="24"/>
        </w:rPr>
      </w:pPr>
    </w:p>
    <w:p w:rsidR="006249BE" w:rsidRDefault="00BF0462" w:rsidP="00847ADF">
      <w:pPr>
        <w:pStyle w:val="a3"/>
        <w:spacing w:line="250" w:lineRule="auto"/>
        <w:ind w:left="2948"/>
      </w:pPr>
      <w:r>
        <w:rPr>
          <w:b/>
        </w:rPr>
        <w:t xml:space="preserve">Нестабильность телефонного соединения</w:t>
      </w:r>
      <w:r>
        <w:t xml:space="preserve">. Во время тестов было обнаружено, что некоторые телефоны в сочетании с определёнными точками беспроводного доступа или беспроводными роутерами работают менее стабильно, чем другие. </w:t>
      </w:r>
      <w:r>
        <w:t xml:space="preserve"> </w:t>
      </w:r>
      <w:r>
        <w:t xml:space="preserve">Дело не в самом телефоне, а в сочетании телефона с используемой точкой беспроводного доступа/роутером. </w:t>
      </w:r>
      <w:r>
        <w:t xml:space="preserve"> </w:t>
      </w:r>
      <w:r>
        <w:t xml:space="preserve">Работа некоторых телефонов затрудняется при подключении к точкам беспроводного доступа определённой модели, но при подключении к точкам других моделей остаётся удовлетворительной. </w:t>
      </w:r>
    </w:p>
    <w:p w:rsidR="006249BE" w:rsidRDefault="006249BE" w:rsidP="00847ADF">
      <w:pPr>
        <w:pStyle w:val="a3"/>
        <w:spacing w:before="10" w:line="250" w:lineRule="auto"/>
      </w:pPr>
    </w:p>
    <w:p w:rsidR="006249BE" w:rsidRDefault="00BF0462" w:rsidP="00847ADF">
      <w:pPr>
        <w:pStyle w:val="a3"/>
        <w:spacing w:before="1" w:line="250" w:lineRule="auto"/>
        <w:ind w:left="2948"/>
      </w:pPr>
      <w:r>
        <w:t xml:space="preserve">Несколько пользователей заявили о схожих проблемах: </w:t>
      </w:r>
    </w:p>
    <w:p w:rsidR="006249BE" w:rsidRDefault="00BF0462" w:rsidP="001E2521">
      <w:pPr>
        <w:pStyle w:val="a4"/>
        <w:numPr>
          <w:ilvl w:val="2"/>
          <w:numId w:val="3"/>
        </w:numPr>
        <w:tabs>
          <w:tab w:val="left" w:pos="3289"/>
          <w:tab w:val="left" w:pos="3290"/>
        </w:tabs>
        <w:spacing w:before="70" w:line="250" w:lineRule="auto"/>
        <w:rPr>
          <w:sz w:val="20"/>
        </w:rPr>
      </w:pPr>
      <w:r>
        <w:rPr>
          <w:sz w:val="20"/>
        </w:rPr>
        <w:t xml:space="preserve">Для Droid X (проблема возникла в июле и не решена до сих пор):</w:t>
      </w:r>
      <w:r>
        <w:rPr>
          <w:sz w:val="20"/>
        </w:rPr>
        <w:t xml:space="preserve"> </w:t>
      </w:r>
      <w:hyperlink r:id="rId74">
        <w:r>
          <w:rPr>
            <w:sz w:val="20"/>
          </w:rPr>
          <w:t xml:space="preserve">http://phandroid.com/2010/07/21/droid-x-</w:t>
        </w:r>
      </w:hyperlink>
      <w:r>
        <w:rPr>
          <w:sz w:val="20"/>
        </w:rPr>
        <w:t xml:space="preserve"> experiencing-wifi-connectivity-problems/</w:t>
      </w:r>
    </w:p>
    <w:p w:rsidR="006249BE" w:rsidRDefault="00BF0462" w:rsidP="001E2521">
      <w:pPr>
        <w:pStyle w:val="a4"/>
        <w:numPr>
          <w:ilvl w:val="2"/>
          <w:numId w:val="3"/>
        </w:numPr>
        <w:tabs>
          <w:tab w:val="left" w:pos="3289"/>
          <w:tab w:val="left" w:pos="3290"/>
        </w:tabs>
        <w:spacing w:before="61" w:line="250" w:lineRule="auto"/>
        <w:rPr>
          <w:sz w:val="20"/>
        </w:rPr>
      </w:pPr>
      <w:r>
        <w:rPr>
          <w:sz w:val="20"/>
        </w:rPr>
        <w:t xml:space="preserve">Для Galaxy S:</w:t>
      </w:r>
      <w:r>
        <w:rPr>
          <w:sz w:val="20"/>
        </w:rPr>
        <w:t xml:space="preserve"> </w:t>
      </w:r>
      <w:hyperlink r:id="rId75">
        <w:r>
          <w:rPr>
            <w:sz w:val="20"/>
          </w:rPr>
          <w:t xml:space="preserve">http://androidforums.com/samsung-i7500/17808-bad-wi-fi.html</w:t>
        </w:r>
      </w:hyperlink>
    </w:p>
    <w:p w:rsidR="006249BE" w:rsidRDefault="00BF0462" w:rsidP="001E2521">
      <w:pPr>
        <w:pStyle w:val="a4"/>
        <w:numPr>
          <w:ilvl w:val="2"/>
          <w:numId w:val="3"/>
        </w:numPr>
        <w:tabs>
          <w:tab w:val="left" w:pos="3289"/>
          <w:tab w:val="left" w:pos="3290"/>
        </w:tabs>
        <w:spacing w:before="70" w:line="250" w:lineRule="auto"/>
        <w:rPr>
          <w:sz w:val="20"/>
        </w:rPr>
      </w:pPr>
      <w:r>
        <w:rPr>
          <w:sz w:val="20"/>
        </w:rPr>
        <w:t xml:space="preserve">Код проблемы Google: 1698, начато почти два года назад: http:// code.google.com/p/android/issues/detail?id=1698</w:t>
      </w:r>
    </w:p>
    <w:p w:rsidR="006249BE" w:rsidRDefault="00BF0462" w:rsidP="001E2521">
      <w:pPr>
        <w:pStyle w:val="a4"/>
        <w:numPr>
          <w:ilvl w:val="2"/>
          <w:numId w:val="3"/>
        </w:numPr>
        <w:tabs>
          <w:tab w:val="left" w:pos="3289"/>
          <w:tab w:val="left" w:pos="3290"/>
        </w:tabs>
        <w:spacing w:before="61" w:line="250" w:lineRule="auto"/>
        <w:rPr>
          <w:sz w:val="20"/>
        </w:rPr>
      </w:pPr>
      <w:r>
        <w:rPr>
          <w:sz w:val="20"/>
        </w:rPr>
        <w:t xml:space="preserve">Код проблемы Google: 6269, о телефонах, которые не могут подключиться к сети Wi-Fi: http:// code.google.com/p/android/issues/detail?id=6269</w:t>
      </w:r>
    </w:p>
    <w:p w:rsidR="006249BE" w:rsidRDefault="006249BE" w:rsidP="00847ADF">
      <w:pPr>
        <w:pStyle w:val="a3"/>
        <w:spacing w:line="250" w:lineRule="auto"/>
      </w:pPr>
    </w:p>
    <w:p w:rsidR="006249BE" w:rsidRDefault="006249BE" w:rsidP="00847ADF">
      <w:pPr>
        <w:pStyle w:val="a3"/>
        <w:spacing w:before="6" w:line="250" w:lineRule="auto"/>
        <w:rPr>
          <w:sz w:val="17"/>
        </w:rPr>
      </w:pPr>
    </w:p>
    <w:p w:rsidR="006249BE" w:rsidRDefault="00BF0462" w:rsidP="001E2521">
      <w:pPr>
        <w:pStyle w:val="a4"/>
        <w:numPr>
          <w:ilvl w:val="2"/>
          <w:numId w:val="3"/>
        </w:numPr>
        <w:tabs>
          <w:tab w:val="left" w:pos="3279"/>
          <w:tab w:val="left" w:pos="3280"/>
        </w:tabs>
        <w:spacing w:before="92" w:line="250" w:lineRule="auto"/>
        <w:ind w:left="3279"/>
        <w:rPr>
          <w:sz w:val="20"/>
        </w:rPr>
      </w:pPr>
      <w:r>
        <w:rPr>
          <w:sz w:val="20"/>
        </w:rPr>
        <w:t xml:space="preserve">Код проблемы Google: 9781, о спящем режиме сети Wi-Fi: http:// code.google.com/p/android/issues/detail?id=9781</w:t>
      </w:r>
    </w:p>
    <w:p w:rsidR="006249BE" w:rsidRDefault="00BF0462" w:rsidP="001E2521">
      <w:pPr>
        <w:pStyle w:val="a4"/>
        <w:numPr>
          <w:ilvl w:val="2"/>
          <w:numId w:val="3"/>
        </w:numPr>
        <w:tabs>
          <w:tab w:val="left" w:pos="3279"/>
          <w:tab w:val="left" w:pos="3280"/>
        </w:tabs>
        <w:spacing w:before="60" w:line="250" w:lineRule="auto"/>
        <w:ind w:left="3279"/>
        <w:rPr>
          <w:sz w:val="20"/>
        </w:rPr>
      </w:pPr>
      <w:r>
        <w:rPr>
          <w:sz w:val="20"/>
        </w:rPr>
        <w:t xml:space="preserve">Для Nexus One (обсуждение занимает 20 страниц).</w:t>
      </w:r>
      <w:r>
        <w:rPr>
          <w:sz w:val="20"/>
        </w:rPr>
        <w:t xml:space="preserve"> </w:t>
      </w:r>
      <w:hyperlink r:id="rId76">
        <w:r>
          <w:rPr>
            <w:sz w:val="20"/>
          </w:rPr>
          <w:t xml:space="preserve">http://www.google.com/support/</w:t>
        </w:r>
      </w:hyperlink>
      <w:r>
        <w:rPr>
          <w:sz w:val="20"/>
        </w:rPr>
        <w:t xml:space="preserve"> forum/p/android/thread?tid=01a47ff5b0a92d52&amp;hl=en</w:t>
      </w:r>
    </w:p>
    <w:p w:rsidR="006249BE" w:rsidRDefault="00BF0462" w:rsidP="00847ADF">
      <w:pPr>
        <w:pStyle w:val="a3"/>
        <w:spacing w:before="120" w:line="250" w:lineRule="auto"/>
        <w:ind w:left="2938" w:hanging="1"/>
      </w:pPr>
      <w:r>
        <w:t xml:space="preserve">В связи с этими угрозами рекомендуется несколько изменений для стабилизации соединения Wi-Fi, однако тесты показали, любая из описанных ниже мер или их комбинация будет более эффективна:</w:t>
      </w:r>
    </w:p>
    <w:p w:rsidR="006249BE" w:rsidRDefault="00BF0462" w:rsidP="001E2521">
      <w:pPr>
        <w:pStyle w:val="a4"/>
        <w:numPr>
          <w:ilvl w:val="2"/>
          <w:numId w:val="3"/>
        </w:numPr>
        <w:tabs>
          <w:tab w:val="left" w:pos="3279"/>
          <w:tab w:val="left" w:pos="3280"/>
        </w:tabs>
        <w:spacing w:before="60" w:line="250" w:lineRule="auto"/>
        <w:ind w:left="3279"/>
        <w:rPr>
          <w:sz w:val="20"/>
        </w:rPr>
      </w:pPr>
      <w:r>
        <w:rPr>
          <w:sz w:val="20"/>
        </w:rPr>
        <w:t xml:space="preserve">обновить ПО телефона до последней доступной у производителя/поставщика версии,</w:t>
      </w:r>
    </w:p>
    <w:p w:rsidR="006249BE" w:rsidRDefault="00BF0462" w:rsidP="001E2521">
      <w:pPr>
        <w:pStyle w:val="a4"/>
        <w:numPr>
          <w:ilvl w:val="2"/>
          <w:numId w:val="3"/>
        </w:numPr>
        <w:tabs>
          <w:tab w:val="left" w:pos="3279"/>
          <w:tab w:val="left" w:pos="3280"/>
        </w:tabs>
        <w:spacing w:before="60" w:line="250" w:lineRule="auto"/>
        <w:ind w:left="3279"/>
        <w:rPr>
          <w:sz w:val="20"/>
        </w:rPr>
      </w:pPr>
      <w:r>
        <w:rPr>
          <w:sz w:val="20"/>
        </w:rPr>
        <w:t xml:space="preserve">удостовериться в том, что для точки беспроводного доступа и роутера предусмотрено встроенное ПО последней версии, </w:t>
      </w:r>
    </w:p>
    <w:p w:rsidR="006249BE" w:rsidRDefault="00BF0462" w:rsidP="001E2521">
      <w:pPr>
        <w:pStyle w:val="a4"/>
        <w:numPr>
          <w:ilvl w:val="2"/>
          <w:numId w:val="3"/>
        </w:numPr>
        <w:tabs>
          <w:tab w:val="left" w:pos="3279"/>
          <w:tab w:val="left" w:pos="3280"/>
        </w:tabs>
        <w:spacing w:before="58" w:line="250" w:lineRule="auto"/>
        <w:ind w:left="3279"/>
        <w:rPr>
          <w:sz w:val="20"/>
        </w:rPr>
      </w:pPr>
      <w:r>
        <w:rPr>
          <w:sz w:val="20"/>
        </w:rPr>
        <w:t xml:space="preserve">не использовать стандарт связи 802.11n для точки беспроводного доступа. </w:t>
      </w:r>
    </w:p>
    <w:p w:rsidR="006249BE" w:rsidRDefault="00BF0462" w:rsidP="00847ADF">
      <w:pPr>
        <w:pStyle w:val="a3"/>
        <w:spacing w:before="130" w:line="250" w:lineRule="auto"/>
        <w:ind w:left="2938"/>
      </w:pPr>
      <w:r>
        <w:rPr>
          <w:b/>
        </w:rPr>
        <w:t xml:space="preserve">Способность к восстановлению</w:t>
      </w:r>
      <w:r>
        <w:t xml:space="preserve">. Приложение OpenScape Mobile может восстанавливать работу после кратковременных разрывов соединения Wi-Fi. </w:t>
      </w:r>
      <w:r>
        <w:t xml:space="preserve"> </w:t>
      </w:r>
      <w:r>
        <w:t xml:space="preserve">Разрывы соединения Wi-Fi продолжительностью несколько секунд не приводят к сбросу вызова, пока приложение OpenScape Mobile восстанавливает подключение к той же сети Wi-Fi (с тем же идентификатором SSID) и получает тот же IP-адрес по сети.</w:t>
      </w:r>
      <w:r>
        <w:t xml:space="preserve"> </w:t>
      </w:r>
      <w:r>
        <w:t xml:space="preserve">Если противоположная сторона всё ещё готова к разговору, сеанс связи может продолжиться с той же точки. </w:t>
      </w:r>
    </w:p>
    <w:p w:rsidR="006249BE" w:rsidRDefault="006249BE" w:rsidP="00847ADF">
      <w:pPr>
        <w:pStyle w:val="a3"/>
        <w:spacing w:before="2" w:line="250" w:lineRule="auto"/>
        <w:rPr>
          <w:sz w:val="21"/>
        </w:rPr>
      </w:pPr>
    </w:p>
    <w:p w:rsidR="006249BE" w:rsidRDefault="00BF0462" w:rsidP="003D332E">
      <w:pPr>
        <w:pStyle w:val="a3"/>
        <w:pBdr>
          <w:top w:val="single" w:sz="4" w:space="1" w:color="auto"/>
          <w:bottom w:val="single" w:sz="4" w:space="1" w:color="auto"/>
        </w:pBdr>
        <w:spacing w:before="25" w:after="65" w:line="250" w:lineRule="auto"/>
        <w:ind w:left="3619"/>
      </w:pPr>
      <w:r>
        <w:rPr>
          <w:b/>
          <w:i/>
        </w:rPr>
        <w:t xml:space="preserve">Дополнительная информация:</w:t>
      </w:r>
      <w:r>
        <w:rPr>
          <w:b/>
          <w:i/>
        </w:rPr>
        <w:t xml:space="preserve"> </w:t>
      </w:r>
      <w:r>
        <w:t xml:space="preserve">Если приложение OpenScape Mobile при восстановлении подключается к другой сети Wi-Fi или получает новый IP-адрес, звонок будет сброшен. </w:t>
      </w:r>
    </w:p>
    <w:p w:rsidR="006249BE" w:rsidRDefault="006249BE" w:rsidP="00847ADF">
      <w:pPr>
        <w:pStyle w:val="a3"/>
        <w:spacing w:line="250" w:lineRule="auto"/>
        <w:ind w:left="3609"/>
        <w:rPr>
          <w:sz w:val="2"/>
        </w:rPr>
      </w:pPr>
    </w:p>
    <w:p w:rsidR="006249BE" w:rsidRDefault="006249BE" w:rsidP="00847ADF">
      <w:pPr>
        <w:pStyle w:val="a3"/>
        <w:spacing w:before="8" w:line="250" w:lineRule="auto"/>
        <w:rPr>
          <w:sz w:val="22"/>
        </w:rPr>
      </w:pPr>
    </w:p>
    <w:p w:rsidR="006249BE" w:rsidRDefault="00BF0462" w:rsidP="00847ADF">
      <w:pPr>
        <w:pStyle w:val="4"/>
        <w:spacing w:before="1" w:line="250" w:lineRule="auto"/>
        <w:ind w:left="2938"/>
      </w:pPr>
      <w:r>
        <w:t xml:space="preserve">Оборудование роутера</w:t>
      </w:r>
    </w:p>
    <w:p w:rsidR="006249BE" w:rsidRDefault="00BF0462" w:rsidP="001E2521">
      <w:pPr>
        <w:pStyle w:val="a4"/>
        <w:numPr>
          <w:ilvl w:val="2"/>
          <w:numId w:val="3"/>
        </w:numPr>
        <w:tabs>
          <w:tab w:val="left" w:pos="3279"/>
          <w:tab w:val="left" w:pos="3280"/>
        </w:tabs>
        <w:spacing w:before="70" w:line="250" w:lineRule="auto"/>
        <w:ind w:left="3279"/>
        <w:rPr>
          <w:sz w:val="20"/>
        </w:rPr>
      </w:pPr>
      <w:r>
        <w:rPr>
          <w:sz w:val="20"/>
        </w:rPr>
        <w:t xml:space="preserve">Использование в качестве основного беспроводного маршрутизатора D-Link DIR-601 нежелательно. </w:t>
      </w:r>
      <w:r>
        <w:rPr>
          <w:sz w:val="20"/>
        </w:rPr>
        <w:t xml:space="preserve"> </w:t>
      </w:r>
      <w:r>
        <w:rPr>
          <w:sz w:val="20"/>
        </w:rPr>
        <w:t xml:space="preserve">Исходящие звонки с ним будут возможны, но этот роутер будет прерывать сетевое соединение без предупреждения, когда приложение OpenScape Mobile бездействует дольше одной минуты, после чего оно становится недоступно по сети Wi-Fi. </w:t>
      </w:r>
      <w:r>
        <w:rPr>
          <w:sz w:val="20"/>
        </w:rPr>
        <w:t xml:space="preserve"> </w:t>
      </w:r>
      <w:r>
        <w:rPr>
          <w:sz w:val="20"/>
        </w:rPr>
        <w:t xml:space="preserve">Если опция </w:t>
      </w:r>
      <w:r>
        <w:rPr>
          <w:sz w:val="20"/>
          <w:i/>
        </w:rPr>
        <w:t xml:space="preserve">Route Calls to Cell</w:t>
      </w:r>
      <w:r>
        <w:rPr>
          <w:sz w:val="20"/>
        </w:rPr>
        <w:t xml:space="preserve"> активна, приложение OpenScape Voice обязательно попытается позвонить на номер мобильного телефона. </w:t>
      </w:r>
    </w:p>
    <w:p w:rsidR="006249BE" w:rsidRDefault="00BF0462" w:rsidP="001E2521">
      <w:pPr>
        <w:pStyle w:val="a4"/>
        <w:numPr>
          <w:ilvl w:val="2"/>
          <w:numId w:val="3"/>
        </w:numPr>
        <w:tabs>
          <w:tab w:val="left" w:pos="3279"/>
          <w:tab w:val="left" w:pos="3280"/>
        </w:tabs>
        <w:spacing w:before="61" w:line="250" w:lineRule="auto"/>
        <w:ind w:left="3279"/>
        <w:rPr>
          <w:sz w:val="20"/>
        </w:rPr>
      </w:pPr>
      <w:r>
        <w:rPr>
          <w:sz w:val="20"/>
        </w:rPr>
        <w:t xml:space="preserve">Есть опасность того, что роутер Linksys WRT54G не сможет работать с приложением OpenScape Mobile.</w:t>
      </w:r>
      <w:r>
        <w:rPr>
          <w:sz w:val="20"/>
        </w:rPr>
        <w:t xml:space="preserve"> </w:t>
      </w:r>
      <w:r>
        <w:rPr>
          <w:sz w:val="20"/>
        </w:rPr>
        <w:t xml:space="preserve">Приложение OpenScape Mobile может устанавливать соединение по корпоративной сети, но не по другой сети Wi-Fi, используемой этим роутером. </w:t>
      </w:r>
      <w:r>
        <w:rPr>
          <w:sz w:val="20"/>
        </w:rPr>
        <w:t xml:space="preserve"> </w:t>
      </w:r>
      <w:r>
        <w:rPr>
          <w:sz w:val="20"/>
        </w:rPr>
        <w:t xml:space="preserve">Следует попытаться обновить встроенное ПО роутера до последней доступной версии, или, если это не помогает, сменить роутер. </w:t>
      </w:r>
      <w:r>
        <w:rPr>
          <w:sz w:val="20"/>
        </w:rPr>
        <w:t xml:space="preserve"> </w:t>
      </w:r>
      <w:r>
        <w:rPr>
          <w:sz w:val="20"/>
        </w:rPr>
        <w:t xml:space="preserve">(Эта проблема связана с предусмотренной для роутера поддержкой транслятора сетевых адресов). </w:t>
      </w:r>
    </w:p>
    <w:p w:rsidR="006249BE" w:rsidRDefault="006249BE" w:rsidP="00847ADF">
      <w:pPr>
        <w:pStyle w:val="a3"/>
        <w:spacing w:line="250" w:lineRule="auto"/>
        <w:rPr>
          <w:sz w:val="22"/>
        </w:rPr>
      </w:pPr>
    </w:p>
    <w:p w:rsidR="006249BE" w:rsidRDefault="006249BE" w:rsidP="00847ADF">
      <w:pPr>
        <w:pStyle w:val="a3"/>
        <w:spacing w:before="10" w:line="250" w:lineRule="auto"/>
        <w:rPr>
          <w:sz w:val="17"/>
        </w:rPr>
      </w:pPr>
    </w:p>
    <w:p w:rsidR="006249BE" w:rsidRDefault="00BF0462" w:rsidP="001E2521">
      <w:pPr>
        <w:pStyle w:val="2"/>
        <w:numPr>
          <w:ilvl w:val="1"/>
          <w:numId w:val="3"/>
        </w:numPr>
        <w:tabs>
          <w:tab w:val="left" w:pos="805"/>
        </w:tabs>
        <w:spacing w:line="250" w:lineRule="auto"/>
        <w:ind w:left="804"/>
      </w:pPr>
      <w:bookmarkStart w:id="280" w:name="10.3_Issues_with_Specific_Phone_Models"/>
      <w:bookmarkStart w:id="281" w:name="_Toc526867232"/>
      <w:bookmarkEnd w:id="280"/>
      <w:r>
        <w:t xml:space="preserve">Проблемы, связанные с отдельными моделями телефона</w:t>
      </w:r>
      <w:bookmarkEnd w:id="281"/>
    </w:p>
    <w:p w:rsidR="006249BE" w:rsidRDefault="006249BE" w:rsidP="00847ADF">
      <w:pPr>
        <w:pStyle w:val="a3"/>
        <w:spacing w:before="3" w:line="250" w:lineRule="auto"/>
        <w:rPr>
          <w:b/>
          <w:sz w:val="24"/>
        </w:rPr>
      </w:pPr>
    </w:p>
    <w:p w:rsidR="006249BE" w:rsidRDefault="00BF0462" w:rsidP="00847ADF">
      <w:pPr>
        <w:pStyle w:val="4"/>
        <w:spacing w:line="250" w:lineRule="auto"/>
        <w:ind w:left="2938"/>
      </w:pPr>
      <w:r>
        <w:t xml:space="preserve">Модели Google:</w:t>
      </w:r>
    </w:p>
    <w:p w:rsidR="006249BE" w:rsidRDefault="00BF0462" w:rsidP="001E2521">
      <w:pPr>
        <w:pStyle w:val="a4"/>
        <w:numPr>
          <w:ilvl w:val="2"/>
          <w:numId w:val="3"/>
        </w:numPr>
        <w:tabs>
          <w:tab w:val="left" w:pos="3280"/>
        </w:tabs>
        <w:spacing w:before="69" w:line="250" w:lineRule="auto"/>
        <w:ind w:left="3279"/>
        <w:rPr>
          <w:sz w:val="20"/>
        </w:rPr>
      </w:pPr>
      <w:r>
        <w:rPr>
          <w:sz w:val="20"/>
        </w:rPr>
        <w:t xml:space="preserve">Nexus One – несколько отчётов устройства Bluetooth работают некорректно. </w:t>
      </w:r>
      <w:r>
        <w:rPr>
          <w:sz w:val="20"/>
        </w:rPr>
        <w:t xml:space="preserve"> </w:t>
      </w:r>
      <w:r>
        <w:rPr>
          <w:sz w:val="20"/>
        </w:rPr>
        <w:t xml:space="preserve">Источник: несколько форумов, </w:t>
      </w:r>
      <w:r>
        <w:rPr>
          <w:sz w:val="20"/>
        </w:rPr>
        <w:t xml:space="preserve"> </w:t>
      </w:r>
      <w:r>
        <w:rPr>
          <w:sz w:val="20"/>
        </w:rPr>
        <w:t xml:space="preserve">например, </w:t>
      </w:r>
      <w:hyperlink r:id="rId77">
        <w:r>
          <w:rPr>
            <w:sz w:val="20"/>
          </w:rPr>
          <w:t xml:space="preserve">http://www.google.com/</w:t>
        </w:r>
      </w:hyperlink>
      <w:r>
        <w:rPr>
          <w:sz w:val="20"/>
        </w:rPr>
        <w:t xml:space="preserve"> support/forum/p/android/thread?tid=017d25526ece249f&amp;hl=en</w:t>
      </w:r>
    </w:p>
    <w:p w:rsidR="006249BE" w:rsidRDefault="00BF0462" w:rsidP="001E2521">
      <w:pPr>
        <w:pStyle w:val="a4"/>
        <w:numPr>
          <w:ilvl w:val="2"/>
          <w:numId w:val="3"/>
        </w:numPr>
        <w:tabs>
          <w:tab w:val="left" w:pos="3279"/>
          <w:tab w:val="left" w:pos="3280"/>
        </w:tabs>
        <w:spacing w:before="60" w:line="250" w:lineRule="auto"/>
        <w:ind w:left="3279"/>
        <w:rPr>
          <w:sz w:val="20"/>
        </w:rPr>
      </w:pPr>
      <w:r>
        <w:rPr>
          <w:sz w:val="20"/>
        </w:rPr>
        <w:t xml:space="preserve">Galaxy Nexus – известная проблема, связанная с отправкой сообщений с медиасервера. </w:t>
      </w:r>
      <w:r>
        <w:rPr>
          <w:sz w:val="20"/>
        </w:rPr>
        <w:t xml:space="preserve"> </w:t>
      </w:r>
      <w:r>
        <w:rPr>
          <w:sz w:val="20"/>
        </w:rPr>
        <w:t xml:space="preserve">Когда пользователь набирает номер для начала конференции, медиасервер выдаёт сообщение, запрашивающее PIN. </w:t>
      </w:r>
      <w:r>
        <w:rPr>
          <w:sz w:val="20"/>
        </w:rPr>
        <w:t xml:space="preserve"> </w:t>
      </w:r>
      <w:r>
        <w:rPr>
          <w:sz w:val="20"/>
        </w:rPr>
        <w:t xml:space="preserve">Nexus задерживает сообщение и сразу снова воспроизводит. </w:t>
      </w:r>
      <w:r>
        <w:rPr>
          <w:sz w:val="20"/>
        </w:rPr>
        <w:t xml:space="preserve"> </w:t>
      </w:r>
      <w:r>
        <w:rPr>
          <w:sz w:val="20"/>
        </w:rPr>
        <w:t xml:space="preserve">После ввода PINа телефон снова корректно выводит сообщение. </w:t>
      </w:r>
    </w:p>
    <w:p w:rsidR="006249BE" w:rsidRDefault="00BF0462" w:rsidP="00847ADF">
      <w:pPr>
        <w:pStyle w:val="4"/>
        <w:spacing w:before="120" w:line="250" w:lineRule="auto"/>
        <w:ind w:left="2938"/>
      </w:pPr>
      <w:r>
        <w:t xml:space="preserve">Модели HTC:</w:t>
      </w:r>
    </w:p>
    <w:p w:rsidR="006249BE" w:rsidRDefault="00BF0462" w:rsidP="001E2521">
      <w:pPr>
        <w:pStyle w:val="a4"/>
        <w:numPr>
          <w:ilvl w:val="2"/>
          <w:numId w:val="3"/>
        </w:numPr>
        <w:tabs>
          <w:tab w:val="left" w:pos="3289"/>
          <w:tab w:val="left" w:pos="3290"/>
        </w:tabs>
        <w:spacing w:before="92" w:line="250" w:lineRule="auto"/>
        <w:rPr>
          <w:sz w:val="20"/>
        </w:rPr>
      </w:pPr>
      <w:r>
        <w:rPr>
          <w:sz w:val="20"/>
        </w:rPr>
        <w:t xml:space="preserve">HTC – некоторые пользователи утверждают, что речь искажается или полностью исчезает после того, как телефон простаивает, и блокируется экран. </w:t>
      </w:r>
      <w:r>
        <w:rPr>
          <w:sz w:val="20"/>
        </w:rPr>
        <w:t xml:space="preserve"> </w:t>
      </w:r>
      <w:r>
        <w:rPr>
          <w:sz w:val="20"/>
        </w:rPr>
        <w:t xml:space="preserve">При приёме или отправке вызова с помощью приложения OpenScape Mobile включается громкоговоритель, а затем, когда экран выключается, речь искажается или полностью исчезает. </w:t>
      </w:r>
      <w:r>
        <w:rPr>
          <w:sz w:val="20"/>
        </w:rPr>
        <w:t xml:space="preserve"> </w:t>
      </w:r>
      <w:r>
        <w:rPr>
          <w:sz w:val="20"/>
        </w:rPr>
        <w:t xml:space="preserve">У телефонов некоторых брэндов эта проблема сильнее, чем у других. </w:t>
      </w:r>
      <w:r>
        <w:rPr>
          <w:sz w:val="20"/>
        </w:rPr>
        <w:t xml:space="preserve"> </w:t>
      </w:r>
      <w:r>
        <w:rPr>
          <w:sz w:val="20"/>
        </w:rPr>
        <w:t xml:space="preserve">Телефоны HTC, особенно Desire, часто фигурируют на форумах. </w:t>
      </w:r>
    </w:p>
    <w:p w:rsidR="006249BE" w:rsidRDefault="00BF0462" w:rsidP="00847ADF">
      <w:pPr>
        <w:pStyle w:val="a3"/>
        <w:spacing w:before="20" w:line="250" w:lineRule="auto"/>
        <w:ind w:left="3289"/>
      </w:pPr>
      <w:r>
        <w:t xml:space="preserve">У этих телефонов выключается (или переходит в спящий режим) радио Wi-Fi, когда экран отключается, даже если работающее приложение, как OpenScape Mobile, например, делает запрос о продолжении его работы. </w:t>
      </w:r>
      <w:r>
        <w:t xml:space="preserve"> </w:t>
      </w:r>
      <w:r>
        <w:t xml:space="preserve">Это сказывается на всех приложениях, для работы которых требуется стабильное соединение Wi-Fi. </w:t>
      </w:r>
      <w:r>
        <w:t xml:space="preserve"> </w:t>
      </w:r>
      <w:r>
        <w:t xml:space="preserve">Способов решить эту проблему не известно. </w:t>
      </w:r>
      <w:r>
        <w:t xml:space="preserve"> </w:t>
      </w:r>
      <w:r>
        <w:t xml:space="preserve">Ожидается, что она будет решена обновлениями, но это пока не подтверждается. </w:t>
      </w:r>
      <w:r>
        <w:t xml:space="preserve"> </w:t>
      </w:r>
      <w:r>
        <w:t xml:space="preserve">Источники – </w:t>
      </w:r>
      <w:hyperlink r:id="rId78">
        <w:r>
          <w:t xml:space="preserve">http://code.google.com/p/android/issues/</w:t>
        </w:r>
      </w:hyperlink>
      <w:r>
        <w:t xml:space="preserve"> detail?id=9781 and </w:t>
      </w:r>
      <w:hyperlink r:id="rId79">
        <w:r>
          <w:t xml:space="preserve">http://code.google.com/p/csipsimple/issues/</w:t>
        </w:r>
      </w:hyperlink>
      <w:r>
        <w:t xml:space="preserve"> detail?id=1049.</w:t>
      </w:r>
    </w:p>
    <w:p w:rsidR="006249BE" w:rsidRDefault="006249BE" w:rsidP="00847ADF">
      <w:pPr>
        <w:pStyle w:val="a3"/>
        <w:spacing w:before="3" w:line="250" w:lineRule="auto"/>
        <w:rPr>
          <w:sz w:val="21"/>
        </w:rPr>
      </w:pPr>
    </w:p>
    <w:p w:rsidR="006249BE" w:rsidRDefault="00BF0462" w:rsidP="003D332E">
      <w:pPr>
        <w:pStyle w:val="a3"/>
        <w:pBdr>
          <w:top w:val="single" w:sz="4" w:space="1" w:color="auto"/>
          <w:bottom w:val="single" w:sz="4" w:space="1" w:color="auto"/>
        </w:pBdr>
        <w:spacing w:before="24" w:after="67" w:line="250" w:lineRule="auto"/>
        <w:ind w:left="3629"/>
      </w:pPr>
      <w:r>
        <w:rPr>
          <w:b/>
          <w:i/>
        </w:rPr>
        <w:t xml:space="preserve">Дополнительная информация:</w:t>
      </w:r>
      <w:r>
        <w:rPr>
          <w:b/>
          <w:i/>
        </w:rPr>
        <w:t xml:space="preserve"> </w:t>
      </w:r>
      <w:r>
        <w:t xml:space="preserve">Приложение OpenScape Mobile может предотвращать блокировку экрана. </w:t>
      </w:r>
      <w:r>
        <w:t xml:space="preserve"> </w:t>
      </w:r>
      <w:r>
        <w:t xml:space="preserve">См. посвящённый специфичным для устройства опциям раздел в главе о расширенных настройках.</w:t>
      </w:r>
    </w:p>
    <w:p w:rsidR="006249BE" w:rsidRDefault="006249BE" w:rsidP="00847ADF">
      <w:pPr>
        <w:pStyle w:val="a3"/>
        <w:spacing w:line="250" w:lineRule="auto"/>
        <w:ind w:left="3619"/>
        <w:rPr>
          <w:sz w:val="2"/>
        </w:rPr>
      </w:pPr>
    </w:p>
    <w:p w:rsidR="006249BE" w:rsidRDefault="006249BE" w:rsidP="00847ADF">
      <w:pPr>
        <w:pStyle w:val="a3"/>
        <w:spacing w:before="5" w:line="250" w:lineRule="auto"/>
        <w:rPr>
          <w:sz w:val="17"/>
        </w:rPr>
      </w:pPr>
    </w:p>
    <w:p w:rsidR="006249BE" w:rsidRDefault="00BF0462" w:rsidP="001E2521">
      <w:pPr>
        <w:pStyle w:val="a4"/>
        <w:numPr>
          <w:ilvl w:val="2"/>
          <w:numId w:val="3"/>
        </w:numPr>
        <w:tabs>
          <w:tab w:val="left" w:pos="3289"/>
          <w:tab w:val="left" w:pos="3290"/>
        </w:tabs>
        <w:spacing w:line="250" w:lineRule="auto"/>
        <w:rPr>
          <w:sz w:val="20"/>
        </w:rPr>
      </w:pPr>
      <w:r>
        <w:rPr>
          <w:sz w:val="20"/>
        </w:rPr>
        <w:t xml:space="preserve">One X:</w:t>
      </w:r>
      <w:r>
        <w:rPr>
          <w:sz w:val="20"/>
        </w:rPr>
        <w:t xml:space="preserve"> </w:t>
      </w:r>
      <w:r>
        <w:rPr>
          <w:sz w:val="20"/>
        </w:rPr>
        <w:t xml:space="preserve">В ранних вариантах исполнения известна проблема аппаратного обеспечения, которая делает подключение по сети Wi-Fi нестабильным.</w:t>
      </w:r>
      <w:r>
        <w:rPr>
          <w:sz w:val="20"/>
        </w:rPr>
        <w:t xml:space="preserve"> </w:t>
      </w:r>
      <w:r>
        <w:rPr>
          <w:sz w:val="20"/>
        </w:rPr>
        <w:t xml:space="preserve">HTC решила эту проблему в более поздних сериях продукции. </w:t>
      </w:r>
      <w:r>
        <w:rPr>
          <w:sz w:val="20"/>
        </w:rPr>
        <w:t xml:space="preserve"> </w:t>
      </w:r>
      <w:r>
        <w:rPr>
          <w:sz w:val="20"/>
        </w:rPr>
        <w:t xml:space="preserve">В случае возникновения проблем следует проконсультироваться с представителями HTC или диллера о проблеме и любых процедурах, которые должны быть произведены для её устранения. </w:t>
      </w:r>
      <w:r>
        <w:rPr>
          <w:sz w:val="20"/>
        </w:rPr>
        <w:t xml:space="preserve"> </w:t>
      </w:r>
      <w:r>
        <w:rPr>
          <w:sz w:val="20"/>
        </w:rPr>
        <w:t xml:space="preserve">Если на более новом устройстве всё равно присутствуют проблемы с Wi-Fi соединением, следует выполнить рекомендации, представленные в разделе «Проблемы связи по Wi-Fi». </w:t>
      </w:r>
      <w:r>
        <w:rPr>
          <w:sz w:val="20"/>
        </w:rPr>
        <w:t xml:space="preserve"> </w:t>
      </w:r>
      <w:r>
        <w:rPr>
          <w:sz w:val="20"/>
        </w:rPr>
        <w:t xml:space="preserve">Источники: </w:t>
      </w:r>
    </w:p>
    <w:p w:rsidR="006249BE" w:rsidRDefault="00BF0462" w:rsidP="001E2521">
      <w:pPr>
        <w:pStyle w:val="a4"/>
        <w:numPr>
          <w:ilvl w:val="3"/>
          <w:numId w:val="3"/>
        </w:numPr>
        <w:tabs>
          <w:tab w:val="left" w:pos="3629"/>
          <w:tab w:val="left" w:pos="3630"/>
        </w:tabs>
        <w:spacing w:before="61" w:line="250" w:lineRule="auto"/>
        <w:rPr>
          <w:sz w:val="20"/>
        </w:rPr>
      </w:pPr>
      <w:hyperlink r:id="rId80">
        <w:r>
          <w:rPr>
            <w:sz w:val="20"/>
          </w:rPr>
          <w:t xml:space="preserve">http://androidcommunity.com/htc-one-x-wi-fi-problems-confirmed-as-</w:t>
        </w:r>
      </w:hyperlink>
      <w:r>
        <w:rPr>
          <w:sz w:val="20"/>
        </w:rPr>
        <w:t xml:space="preserve"> hardware-issue-says-htc-20120618/,</w:t>
      </w:r>
    </w:p>
    <w:p w:rsidR="006249BE" w:rsidRDefault="00BF0462" w:rsidP="001E2521">
      <w:pPr>
        <w:pStyle w:val="a4"/>
        <w:numPr>
          <w:ilvl w:val="3"/>
          <w:numId w:val="3"/>
        </w:numPr>
        <w:tabs>
          <w:tab w:val="left" w:pos="3629"/>
          <w:tab w:val="left" w:pos="3630"/>
        </w:tabs>
        <w:spacing w:before="61" w:line="250" w:lineRule="auto"/>
        <w:rPr>
          <w:sz w:val="20"/>
        </w:rPr>
      </w:pPr>
      <w:hyperlink r:id="rId81">
        <w:r>
          <w:rPr>
            <w:sz w:val="20"/>
          </w:rPr>
          <w:t xml:space="preserve">http://androidcommunity.com/htc-one-x-wi-fi-problems-confirmed-as-</w:t>
        </w:r>
      </w:hyperlink>
      <w:r>
        <w:rPr>
          <w:sz w:val="20"/>
        </w:rPr>
        <w:t xml:space="preserve"> hardware-issue-says-htc-20120618/,</w:t>
      </w:r>
    </w:p>
    <w:p w:rsidR="006249BE" w:rsidRDefault="00BF0462" w:rsidP="001E2521">
      <w:pPr>
        <w:pStyle w:val="a4"/>
        <w:numPr>
          <w:ilvl w:val="3"/>
          <w:numId w:val="3"/>
        </w:numPr>
        <w:tabs>
          <w:tab w:val="left" w:pos="3629"/>
          <w:tab w:val="left" w:pos="3630"/>
        </w:tabs>
        <w:spacing w:before="61" w:line="250" w:lineRule="auto"/>
        <w:rPr>
          <w:sz w:val="20"/>
        </w:rPr>
      </w:pPr>
      <w:hyperlink r:id="rId82">
        <w:r>
          <w:rPr>
            <w:sz w:val="20"/>
          </w:rPr>
          <w:t xml:space="preserve">http://androidcommunity.com/htc-one-x-wi-fi-problems-confirmed-as-</w:t>
        </w:r>
      </w:hyperlink>
      <w:r>
        <w:rPr>
          <w:sz w:val="20"/>
        </w:rPr>
        <w:t xml:space="preserve"> hardware-issue-says-htc-20120618/</w:t>
      </w:r>
    </w:p>
    <w:p w:rsidR="006249BE" w:rsidRDefault="00BF0462" w:rsidP="00847ADF">
      <w:pPr>
        <w:pStyle w:val="a3"/>
        <w:spacing w:before="121" w:line="250" w:lineRule="auto"/>
        <w:ind w:left="2948"/>
      </w:pPr>
      <w:r>
        <w:rPr>
          <w:b/>
        </w:rPr>
        <w:t xml:space="preserve">LG Ally </w:t>
      </w:r>
      <w:r>
        <w:t xml:space="preserve">– как правило, работает слишком медленно.</w:t>
      </w:r>
      <w:r>
        <w:t xml:space="preserve"> </w:t>
      </w:r>
      <w:r>
        <w:t xml:space="preserve">Несколько пользователей сообщали о том, что телефон замедляет выполнение операций, его становится трудно использовать. </w:t>
      </w:r>
      <w:r>
        <w:t xml:space="preserve"> </w:t>
      </w:r>
      <w:r>
        <w:t xml:space="preserve">Источники – внутренние тесты и несколько сайтов. </w:t>
      </w:r>
      <w:r>
        <w:t xml:space="preserve"> </w:t>
      </w:r>
      <w:r>
        <w:t xml:space="preserve">Их можно найти путём поиска в Google по запросам “LG Ally slow” или “LG Ally performance”.</w:t>
      </w:r>
    </w:p>
    <w:p w:rsidR="006249BE" w:rsidRDefault="00BF0462" w:rsidP="00847ADF">
      <w:pPr>
        <w:pStyle w:val="4"/>
        <w:spacing w:before="121" w:line="250" w:lineRule="auto"/>
        <w:ind w:left="2948"/>
      </w:pPr>
      <w:r>
        <w:t xml:space="preserve">LGE Vortex:</w:t>
      </w:r>
    </w:p>
    <w:p w:rsidR="006249BE" w:rsidRDefault="00BF0462" w:rsidP="001E2521">
      <w:pPr>
        <w:pStyle w:val="a4"/>
        <w:numPr>
          <w:ilvl w:val="2"/>
          <w:numId w:val="3"/>
        </w:numPr>
        <w:tabs>
          <w:tab w:val="left" w:pos="3289"/>
          <w:tab w:val="left" w:pos="3290"/>
        </w:tabs>
        <w:spacing w:before="70" w:line="250" w:lineRule="auto"/>
        <w:rPr>
          <w:sz w:val="20"/>
        </w:rPr>
      </w:pPr>
      <w:r>
        <w:rPr>
          <w:sz w:val="20"/>
        </w:rPr>
        <w:t xml:space="preserve">Когда пользователь ведёт разговор с использованием приложения OpenScape Mobile и соединения Wi-Fi, а при этом новый звонок идёт на номер сотовой сети, у звонка с мобильного телефона могут возникнуть проблемы с речевым каналом. </w:t>
      </w:r>
    </w:p>
    <w:p w:rsidR="006249BE" w:rsidRDefault="00BF0462" w:rsidP="001E2521">
      <w:pPr>
        <w:pStyle w:val="a4"/>
        <w:numPr>
          <w:ilvl w:val="2"/>
          <w:numId w:val="3"/>
        </w:numPr>
        <w:tabs>
          <w:tab w:val="left" w:pos="3289"/>
          <w:tab w:val="left" w:pos="3290"/>
        </w:tabs>
        <w:spacing w:before="61" w:line="250" w:lineRule="auto"/>
        <w:rPr>
          <w:sz w:val="20"/>
        </w:rPr>
      </w:pPr>
      <w:r>
        <w:rPr>
          <w:sz w:val="20"/>
        </w:rPr>
        <w:t xml:space="preserve">В работе модели FRG83G имеются проблемы с функциональностью аудио/громкоговорителя при запуске приложения OpenScape Mobile.</w:t>
      </w:r>
      <w:r>
        <w:rPr>
          <w:sz w:val="20"/>
        </w:rPr>
        <w:t xml:space="preserve"> </w:t>
      </w:r>
      <w:r>
        <w:rPr>
          <w:sz w:val="20"/>
        </w:rPr>
        <w:t xml:space="preserve">(Включение опции «Speaker Correction» (коррекция громкоговорителя) в разделе Device Specific Options (опции, связанные с устройством) не помогает).</w:t>
      </w:r>
    </w:p>
    <w:p w:rsidR="006249BE" w:rsidRDefault="00BF0462" w:rsidP="00847ADF">
      <w:pPr>
        <w:pStyle w:val="4"/>
        <w:spacing w:before="121" w:line="250" w:lineRule="auto"/>
        <w:ind w:left="2948"/>
      </w:pPr>
      <w:r>
        <w:t xml:space="preserve">Модели Motorola:</w:t>
      </w:r>
    </w:p>
    <w:p w:rsidR="006249BE" w:rsidRDefault="00BF0462" w:rsidP="001E2521">
      <w:pPr>
        <w:pStyle w:val="a4"/>
        <w:numPr>
          <w:ilvl w:val="2"/>
          <w:numId w:val="3"/>
        </w:numPr>
        <w:tabs>
          <w:tab w:val="left" w:pos="3289"/>
          <w:tab w:val="left" w:pos="3290"/>
        </w:tabs>
        <w:spacing w:before="70" w:line="250" w:lineRule="auto"/>
        <w:rPr>
          <w:sz w:val="20"/>
        </w:rPr>
      </w:pPr>
      <w:r>
        <w:rPr>
          <w:sz w:val="20"/>
        </w:rPr>
        <w:t xml:space="preserve">Atrix – речь нестабильна</w:t>
      </w:r>
      <w:r>
        <w:rPr>
          <w:sz w:val="20"/>
        </w:rPr>
        <w:t xml:space="preserve"> </w:t>
      </w:r>
      <w:r>
        <w:rPr>
          <w:sz w:val="20"/>
        </w:rPr>
        <w:t xml:space="preserve">Motorola заявила о проблеме (связанной с ликвидацией эха), но ещё не приняла официальных мер по её решению. </w:t>
      </w:r>
      <w:r>
        <w:rPr>
          <w:sz w:val="20"/>
        </w:rPr>
        <w:t xml:space="preserve"> </w:t>
      </w:r>
      <w:r>
        <w:rPr>
          <w:sz w:val="20"/>
        </w:rPr>
        <w:t xml:space="preserve">Источник – http:// community.developer.motorola.com/t5/Android-App-Development-for/ Possible-solution-for-choppy-recording-playback-on-ATRIX/td-p/12902</w:t>
      </w:r>
    </w:p>
    <w:p w:rsidR="006249BE" w:rsidRDefault="006249BE" w:rsidP="00847ADF">
      <w:pPr>
        <w:pStyle w:val="a3"/>
        <w:spacing w:before="9" w:line="250" w:lineRule="auto"/>
        <w:rPr>
          <w:sz w:val="19"/>
        </w:rPr>
      </w:pPr>
    </w:p>
    <w:p w:rsidR="006249BE" w:rsidRDefault="006249BE" w:rsidP="00847ADF">
      <w:pPr>
        <w:pStyle w:val="a3"/>
        <w:spacing w:line="250" w:lineRule="auto"/>
        <w:ind w:left="3609"/>
        <w:rPr>
          <w:sz w:val="2"/>
        </w:rPr>
      </w:pPr>
    </w:p>
    <w:p w:rsidR="006249BE" w:rsidRDefault="00BF0462" w:rsidP="003D332E">
      <w:pPr>
        <w:pStyle w:val="a3"/>
        <w:pBdr>
          <w:top w:val="single" w:sz="4" w:space="1" w:color="auto"/>
          <w:bottom w:val="single" w:sz="4" w:space="1" w:color="auto"/>
        </w:pBdr>
        <w:spacing w:before="43" w:line="250" w:lineRule="auto"/>
        <w:ind w:left="3619"/>
      </w:pPr>
      <w:r>
        <w:rPr>
          <w:b/>
          <w:i/>
        </w:rPr>
        <w:t xml:space="preserve">Дополнительная информация:</w:t>
      </w:r>
      <w:r>
        <w:rPr>
          <w:b/>
          <w:i/>
        </w:rPr>
        <w:t xml:space="preserve">  </w:t>
      </w:r>
      <w:r>
        <w:t xml:space="preserve">Если оператор связи выпускает обновления, владельцам соответствующих телефонов рекомендуется их устанавливать. </w:t>
      </w:r>
    </w:p>
    <w:p w:rsidR="006249BE" w:rsidRDefault="00BF0462" w:rsidP="001E2521">
      <w:pPr>
        <w:pStyle w:val="a4"/>
        <w:numPr>
          <w:ilvl w:val="2"/>
          <w:numId w:val="3"/>
        </w:numPr>
        <w:tabs>
          <w:tab w:val="left" w:pos="3279"/>
          <w:tab w:val="left" w:pos="3280"/>
        </w:tabs>
        <w:spacing w:before="181" w:line="250" w:lineRule="auto"/>
        <w:ind w:left="3279"/>
        <w:rPr>
          <w:sz w:val="20"/>
        </w:rPr>
      </w:pPr>
      <w:r>
        <w:rPr>
          <w:sz w:val="20"/>
        </w:rPr>
        <w:t xml:space="preserve">Droid Pro – датчик наличия время от времени прекращает работу. </w:t>
      </w:r>
      <w:r>
        <w:rPr>
          <w:sz w:val="20"/>
        </w:rPr>
        <w:t xml:space="preserve"> </w:t>
      </w:r>
      <w:r>
        <w:rPr>
          <w:sz w:val="20"/>
        </w:rPr>
        <w:t xml:space="preserve">Периодическое отключение и включение телефона на какое-то время обеспечивает работу датчика. </w:t>
      </w:r>
      <w:r>
        <w:rPr>
          <w:sz w:val="20"/>
        </w:rPr>
        <w:t xml:space="preserve"> </w:t>
      </w:r>
      <w:r>
        <w:rPr>
          <w:sz w:val="20"/>
        </w:rPr>
        <w:t xml:space="preserve">Другие пользователи сообщают, что после обновления ПО их телефонов до последней версии проблема исчезает. </w:t>
      </w:r>
      <w:r>
        <w:rPr>
          <w:sz w:val="20"/>
        </w:rPr>
        <w:t xml:space="preserve"> </w:t>
      </w:r>
      <w:r>
        <w:rPr>
          <w:sz w:val="20"/>
        </w:rPr>
        <w:t xml:space="preserve">Датчик наличия используется для деактивации кнопок экрана, когда пользователь подносит телефон к уху. </w:t>
      </w:r>
      <w:r>
        <w:rPr>
          <w:sz w:val="20"/>
        </w:rPr>
        <w:t xml:space="preserve"> </w:t>
      </w:r>
      <w:r>
        <w:rPr>
          <w:sz w:val="20"/>
        </w:rPr>
        <w:t xml:space="preserve">Без него пользователь может время от времени глушить, ставить на удержание или прерывать разговор, когда телефон рядом с ухом. </w:t>
      </w:r>
      <w:r>
        <w:rPr>
          <w:sz w:val="20"/>
        </w:rPr>
        <w:t xml:space="preserve"> </w:t>
      </w:r>
      <w:r>
        <w:rPr>
          <w:sz w:val="20"/>
        </w:rPr>
        <w:t xml:space="preserve">Источники – собственный опыт и записи на некоторых форумах.</w:t>
      </w:r>
      <w:r>
        <w:rPr>
          <w:sz w:val="20"/>
        </w:rPr>
        <w:t xml:space="preserve"> </w:t>
      </w:r>
      <w:r>
        <w:rPr>
          <w:sz w:val="20"/>
        </w:rPr>
        <w:t xml:space="preserve">Например:</w:t>
      </w:r>
      <w:r>
        <w:rPr>
          <w:sz w:val="20"/>
        </w:rPr>
        <w:t xml:space="preserve"> </w:t>
      </w:r>
      <w:r>
        <w:rPr>
          <w:sz w:val="20"/>
        </w:rPr>
        <w:t xml:space="preserve">1) </w:t>
      </w:r>
      <w:hyperlink r:id="rId83">
        <w:r>
          <w:rPr>
            <w:sz w:val="20"/>
          </w:rPr>
          <w:t xml:space="preserve">http://www.droidforums.net/forum/motorola-droid-pro/111264-</w:t>
        </w:r>
      </w:hyperlink>
      <w:r>
        <w:rPr>
          <w:sz w:val="20"/>
        </w:rPr>
        <w:t xml:space="preserve"> proximity-sensor-keep-quitting-me.html and 2) </w:t>
      </w:r>
      <w:hyperlink r:id="rId84">
        <w:r>
          <w:rPr>
            <w:sz w:val="20"/>
          </w:rPr>
          <w:t xml:space="preserve">http://www.droidforums.net/</w:t>
        </w:r>
      </w:hyperlink>
      <w:r>
        <w:rPr>
          <w:sz w:val="20"/>
        </w:rPr>
        <w:t xml:space="preserve"> forum/motorola-droid-pro/142989-update-seems-have-broken-proximity- sensor-while-call.html</w:t>
      </w:r>
    </w:p>
    <w:p w:rsidR="006249BE" w:rsidRDefault="00BF0462" w:rsidP="001E2521">
      <w:pPr>
        <w:pStyle w:val="a4"/>
        <w:numPr>
          <w:ilvl w:val="2"/>
          <w:numId w:val="3"/>
        </w:numPr>
        <w:tabs>
          <w:tab w:val="left" w:pos="3279"/>
          <w:tab w:val="left" w:pos="3280"/>
        </w:tabs>
        <w:spacing w:before="60" w:line="250" w:lineRule="auto"/>
        <w:ind w:left="3279"/>
        <w:rPr>
          <w:sz w:val="20"/>
        </w:rPr>
      </w:pPr>
      <w:r>
        <w:rPr>
          <w:sz w:val="20"/>
        </w:rPr>
        <w:t xml:space="preserve">Droid X:</w:t>
      </w:r>
    </w:p>
    <w:p w:rsidR="006249BE" w:rsidRDefault="00BF0462" w:rsidP="001E2521">
      <w:pPr>
        <w:pStyle w:val="a4"/>
        <w:numPr>
          <w:ilvl w:val="3"/>
          <w:numId w:val="3"/>
        </w:numPr>
        <w:tabs>
          <w:tab w:val="left" w:pos="3620"/>
        </w:tabs>
        <w:spacing w:before="69" w:line="250" w:lineRule="auto"/>
        <w:ind w:left="3619"/>
        <w:rPr>
          <w:sz w:val="20"/>
        </w:rPr>
      </w:pPr>
      <w:r>
        <w:rPr>
          <w:sz w:val="20"/>
        </w:rPr>
        <w:t xml:space="preserve">Микрофон Bluetooth не работает</w:t>
      </w:r>
      <w:r>
        <w:rPr>
          <w:sz w:val="20"/>
        </w:rPr>
        <w:t xml:space="preserve"> </w:t>
      </w:r>
      <w:r>
        <w:rPr>
          <w:sz w:val="20"/>
        </w:rPr>
        <w:t xml:space="preserve">Аппаратные средства Motorola поддерживают частоту сэмплирования и звуковую частоту, отличные от этих показателей у M5T.</w:t>
      </w:r>
      <w:r>
        <w:rPr>
          <w:sz w:val="20"/>
        </w:rPr>
        <w:t xml:space="preserve"> </w:t>
      </w:r>
      <w:r>
        <w:rPr>
          <w:sz w:val="20"/>
        </w:rPr>
        <w:t xml:space="preserve">(Примечание:</w:t>
      </w:r>
      <w:r>
        <w:rPr>
          <w:sz w:val="20"/>
        </w:rPr>
        <w:t xml:space="preserve"> </w:t>
      </w:r>
      <w:r>
        <w:rPr>
          <w:sz w:val="20"/>
        </w:rPr>
        <w:t xml:space="preserve">данная проблема присутствует у телефонов многих моделей Motorola.)</w:t>
      </w:r>
    </w:p>
    <w:p w:rsidR="006249BE" w:rsidRDefault="00BF0462" w:rsidP="001E2521">
      <w:pPr>
        <w:pStyle w:val="a4"/>
        <w:numPr>
          <w:ilvl w:val="3"/>
          <w:numId w:val="3"/>
        </w:numPr>
        <w:tabs>
          <w:tab w:val="left" w:pos="3620"/>
        </w:tabs>
        <w:spacing w:before="58" w:line="250" w:lineRule="auto"/>
        <w:ind w:left="3619"/>
        <w:rPr>
          <w:sz w:val="20"/>
        </w:rPr>
      </w:pPr>
      <w:r>
        <w:rPr>
          <w:sz w:val="20"/>
        </w:rPr>
        <w:t xml:space="preserve">Видеозвонки через приложение OpenScape Mobile не поддерживаются. </w:t>
      </w:r>
      <w:r>
        <w:rPr>
          <w:sz w:val="20"/>
        </w:rPr>
        <w:t xml:space="preserve"> </w:t>
      </w:r>
      <w:r>
        <w:rPr>
          <w:sz w:val="20"/>
        </w:rPr>
        <w:t xml:space="preserve">Когда делаются видеозвонки на телефон Motorola Droid X, локальное средство захвата видео не может его воспроизвести, хотя предоставляемое видео воспроизводится. </w:t>
      </w:r>
    </w:p>
    <w:p w:rsidR="006249BE" w:rsidRDefault="00BF0462" w:rsidP="001E2521">
      <w:pPr>
        <w:pStyle w:val="a4"/>
        <w:numPr>
          <w:ilvl w:val="2"/>
          <w:numId w:val="3"/>
        </w:numPr>
        <w:tabs>
          <w:tab w:val="left" w:pos="3279"/>
          <w:tab w:val="left" w:pos="3280"/>
        </w:tabs>
        <w:spacing w:before="60" w:line="250" w:lineRule="auto"/>
        <w:ind w:left="3279"/>
        <w:rPr>
          <w:sz w:val="20"/>
        </w:rPr>
      </w:pPr>
      <w:r>
        <w:rPr>
          <w:sz w:val="20"/>
        </w:rPr>
        <w:t xml:space="preserve">Не рекомендуется использовать MB300 Backflip, потому что это устройство в целом функционирует медленно и по-прежнему работает на ОС Android 2.1, которая больше не поддерживает приложение OpenScape Mobile). </w:t>
      </w:r>
    </w:p>
    <w:p w:rsidR="006249BE" w:rsidRDefault="00BF0462" w:rsidP="001E2521">
      <w:pPr>
        <w:pStyle w:val="a4"/>
        <w:numPr>
          <w:ilvl w:val="2"/>
          <w:numId w:val="3"/>
        </w:numPr>
        <w:tabs>
          <w:tab w:val="left" w:pos="3279"/>
          <w:tab w:val="left" w:pos="3280"/>
        </w:tabs>
        <w:spacing w:before="60" w:line="250" w:lineRule="auto"/>
        <w:ind w:left="3279"/>
        <w:rPr>
          <w:sz w:val="20"/>
        </w:rPr>
      </w:pPr>
      <w:r>
        <w:rPr>
          <w:sz w:val="20"/>
        </w:rPr>
        <w:t xml:space="preserve">MB520 имеет проблемы при одновременных звонках по Wi-Fi и сотовой связи. </w:t>
      </w:r>
      <w:r>
        <w:rPr>
          <w:sz w:val="20"/>
        </w:rPr>
        <w:t xml:space="preserve"> </w:t>
      </w:r>
      <w:r>
        <w:rPr>
          <w:sz w:val="20"/>
        </w:rPr>
        <w:t xml:space="preserve">При последующих звонках по мобильной связи наблюдаются проблемы с речевым каналом и отсутствие звукового сигнала при вызове. </w:t>
      </w:r>
    </w:p>
    <w:p w:rsidR="006249BE" w:rsidRDefault="00BF0462" w:rsidP="00847ADF">
      <w:pPr>
        <w:pStyle w:val="4"/>
        <w:spacing w:before="120" w:line="250" w:lineRule="auto"/>
        <w:ind w:left="2938"/>
      </w:pPr>
      <w:r>
        <w:t xml:space="preserve">Модели Samsung</w:t>
      </w:r>
    </w:p>
    <w:p w:rsidR="006249BE" w:rsidRDefault="00BF0462" w:rsidP="001E2521">
      <w:pPr>
        <w:pStyle w:val="a4"/>
        <w:numPr>
          <w:ilvl w:val="2"/>
          <w:numId w:val="3"/>
        </w:numPr>
        <w:tabs>
          <w:tab w:val="left" w:pos="3279"/>
          <w:tab w:val="left" w:pos="3280"/>
        </w:tabs>
        <w:spacing w:before="69" w:line="250" w:lineRule="auto"/>
        <w:ind w:left="3279"/>
        <w:rPr>
          <w:sz w:val="20"/>
        </w:rPr>
      </w:pPr>
      <w:r>
        <w:rPr>
          <w:sz w:val="20"/>
        </w:rPr>
        <w:t xml:space="preserve">Captivate и Galaxy S:</w:t>
      </w:r>
    </w:p>
    <w:p w:rsidR="006249BE" w:rsidRDefault="00BF0462" w:rsidP="001E2521">
      <w:pPr>
        <w:pStyle w:val="a4"/>
        <w:numPr>
          <w:ilvl w:val="3"/>
          <w:numId w:val="3"/>
        </w:numPr>
        <w:tabs>
          <w:tab w:val="left" w:pos="3620"/>
        </w:tabs>
        <w:spacing w:before="69" w:line="250" w:lineRule="auto"/>
        <w:ind w:left="3619"/>
        <w:rPr>
          <w:sz w:val="20"/>
        </w:rPr>
      </w:pPr>
      <w:r>
        <w:rPr>
          <w:sz w:val="20"/>
        </w:rPr>
        <w:t xml:space="preserve">Телефон самопроизвольно блокируется.</w:t>
      </w:r>
      <w:r>
        <w:rPr>
          <w:sz w:val="20"/>
        </w:rPr>
        <w:t xml:space="preserve"> </w:t>
      </w:r>
      <w:r>
        <w:rPr>
          <w:sz w:val="20"/>
        </w:rPr>
        <w:t xml:space="preserve">Единственное решение этой проблемы заключается в том, чтобы отключить его удержанием кнопки питания в течение нескольких секунд. </w:t>
      </w:r>
      <w:r>
        <w:rPr>
          <w:sz w:val="20"/>
        </w:rPr>
        <w:t xml:space="preserve"> </w:t>
      </w:r>
      <w:r>
        <w:rPr>
          <w:sz w:val="20"/>
        </w:rPr>
        <w:t xml:space="preserve">Источники – внутренние тесты и несколько сайтов.</w:t>
      </w:r>
      <w:r>
        <w:rPr>
          <w:sz w:val="20"/>
        </w:rPr>
        <w:t xml:space="preserve"> </w:t>
      </w:r>
      <w:r>
        <w:rPr>
          <w:sz w:val="20"/>
        </w:rPr>
        <w:t xml:space="preserve">Результаты поиска в Google по запросу “samsung captivate freezes”.</w:t>
      </w:r>
    </w:p>
    <w:p w:rsidR="006249BE" w:rsidRDefault="00BF0462" w:rsidP="001E2521">
      <w:pPr>
        <w:pStyle w:val="a4"/>
        <w:numPr>
          <w:ilvl w:val="3"/>
          <w:numId w:val="3"/>
        </w:numPr>
        <w:tabs>
          <w:tab w:val="left" w:pos="3619"/>
          <w:tab w:val="left" w:pos="3620"/>
        </w:tabs>
        <w:spacing w:before="60" w:line="250" w:lineRule="auto"/>
        <w:ind w:left="3619"/>
        <w:rPr>
          <w:sz w:val="20"/>
        </w:rPr>
      </w:pPr>
      <w:r>
        <w:rPr>
          <w:sz w:val="20"/>
        </w:rPr>
        <w:t xml:space="preserve">Громкоговоритель всегда включён. </w:t>
      </w:r>
      <w:r>
        <w:rPr>
          <w:sz w:val="20"/>
        </w:rPr>
        <w:t xml:space="preserve"> </w:t>
      </w:r>
      <w:r>
        <w:rPr>
          <w:sz w:val="20"/>
        </w:rPr>
        <w:t xml:space="preserve">При ответе на вызов голос поступает непосредственно на громкоговоритель, даже когда соответствующая опция не выбрана. </w:t>
      </w:r>
      <w:r>
        <w:rPr>
          <w:sz w:val="20"/>
        </w:rPr>
        <w:t xml:space="preserve"> </w:t>
      </w:r>
      <w:r>
        <w:rPr>
          <w:sz w:val="20"/>
        </w:rPr>
        <w:t xml:space="preserve">Это связано с аудиодрайвером Samsung. </w:t>
      </w:r>
      <w:r>
        <w:rPr>
          <w:sz w:val="20"/>
        </w:rPr>
        <w:t xml:space="preserve"> </w:t>
      </w:r>
      <w:r>
        <w:rPr>
          <w:sz w:val="20"/>
        </w:rPr>
        <w:t xml:space="preserve">Некоторые пользователи сообщают, что после обновления ПО телефона, проблема исчезает. </w:t>
      </w:r>
    </w:p>
    <w:p w:rsidR="006249BE" w:rsidRDefault="00BF0462" w:rsidP="001E2521">
      <w:pPr>
        <w:pStyle w:val="a4"/>
        <w:numPr>
          <w:ilvl w:val="3"/>
          <w:numId w:val="3"/>
        </w:numPr>
        <w:tabs>
          <w:tab w:val="left" w:pos="3619"/>
          <w:tab w:val="left" w:pos="3620"/>
        </w:tabs>
        <w:spacing w:before="60" w:line="250" w:lineRule="auto"/>
        <w:ind w:left="3619"/>
        <w:rPr>
          <w:sz w:val="20"/>
        </w:rPr>
      </w:pPr>
      <w:r>
        <w:rPr>
          <w:sz w:val="20"/>
        </w:rPr>
        <w:t xml:space="preserve">Источники – ветви на нескольких форумах. </w:t>
      </w:r>
      <w:r>
        <w:rPr>
          <w:sz w:val="20"/>
        </w:rPr>
        <w:t xml:space="preserve"> </w:t>
      </w:r>
      <w:r>
        <w:rPr>
          <w:sz w:val="20"/>
        </w:rPr>
        <w:t xml:space="preserve">Напр. http:// code.google.com/p/csipsimple/issues/detail?id=145</w:t>
      </w:r>
    </w:p>
    <w:p w:rsidR="006249BE" w:rsidRDefault="00BF0462" w:rsidP="001E2521">
      <w:pPr>
        <w:pStyle w:val="a4"/>
        <w:numPr>
          <w:ilvl w:val="2"/>
          <w:numId w:val="3"/>
        </w:numPr>
        <w:tabs>
          <w:tab w:val="left" w:pos="3279"/>
          <w:tab w:val="left" w:pos="3280"/>
        </w:tabs>
        <w:spacing w:before="60" w:line="250" w:lineRule="auto"/>
        <w:ind w:left="3279"/>
        <w:rPr>
          <w:sz w:val="20"/>
        </w:rPr>
      </w:pPr>
      <w:r>
        <w:rPr>
          <w:sz w:val="20"/>
          <w:u w:val="single"/>
        </w:rPr>
        <w:t xml:space="preserve">Только</w:t>
      </w:r>
      <w:r>
        <w:rPr>
          <w:sz w:val="20"/>
        </w:rPr>
        <w:t xml:space="preserve"> Galaxy S – телефон переходит в режим, в котором не может сохранять настройки любых приложений (не только OpenScape Mobile).</w:t>
      </w:r>
      <w:r>
        <w:rPr>
          <w:sz w:val="20"/>
        </w:rPr>
        <w:t xml:space="preserve"> </w:t>
      </w:r>
      <w:r>
        <w:rPr>
          <w:sz w:val="20"/>
        </w:rPr>
        <w:t xml:space="preserve">Единственный способ решения проблемы – возврат телефона к заводским настройкам. </w:t>
      </w:r>
      <w:r>
        <w:rPr>
          <w:sz w:val="20"/>
        </w:rPr>
        <w:t xml:space="preserve"> </w:t>
      </w:r>
      <w:r>
        <w:rPr>
          <w:sz w:val="20"/>
        </w:rPr>
        <w:t xml:space="preserve">Источник – https://enterprise-businessarea.unify.com/ forums/our-forums/os-mobile-forum.aspx.</w:t>
      </w:r>
    </w:p>
    <w:p w:rsidR="006249BE" w:rsidRDefault="00BF0462" w:rsidP="001E2521">
      <w:pPr>
        <w:pStyle w:val="a4"/>
        <w:numPr>
          <w:ilvl w:val="2"/>
          <w:numId w:val="3"/>
        </w:numPr>
        <w:tabs>
          <w:tab w:val="left" w:pos="3280"/>
        </w:tabs>
        <w:spacing w:before="60" w:line="250" w:lineRule="auto"/>
        <w:ind w:left="3279"/>
        <w:rPr>
          <w:sz w:val="20"/>
        </w:rPr>
      </w:pPr>
      <w:r>
        <w:rPr>
          <w:sz w:val="20"/>
        </w:rPr>
        <w:t xml:space="preserve">Galaxy S2 Skyrocket – на первом звонке работает нормально, но на следующем либо громкоговоритель Bluetooth, либо микрофон не работает. </w:t>
      </w:r>
      <w:r>
        <w:rPr>
          <w:sz w:val="20"/>
        </w:rPr>
        <w:t xml:space="preserve"> </w:t>
      </w:r>
      <w:r>
        <w:rPr>
          <w:sz w:val="20"/>
        </w:rPr>
        <w:t xml:space="preserve">Следует деактивировать и реактивировать устройство Bluetooth с помощью кнопки «reset». </w:t>
      </w:r>
    </w:p>
    <w:p w:rsidR="006249BE" w:rsidRDefault="00BF0462" w:rsidP="001E2521">
      <w:pPr>
        <w:pStyle w:val="a4"/>
        <w:numPr>
          <w:ilvl w:val="2"/>
          <w:numId w:val="3"/>
        </w:numPr>
        <w:tabs>
          <w:tab w:val="left" w:pos="3279"/>
          <w:tab w:val="left" w:pos="3280"/>
        </w:tabs>
        <w:spacing w:before="60" w:line="250" w:lineRule="auto"/>
        <w:ind w:left="3279"/>
        <w:rPr>
          <w:sz w:val="20"/>
        </w:rPr>
      </w:pPr>
      <w:r>
        <w:rPr>
          <w:sz w:val="20"/>
        </w:rPr>
        <w:t xml:space="preserve">Infuse 4G – изменение значения регулятора громкости в сторону усиления или ослабления во время звонка с использованием приложения OpenScape Mobile не влияет на уровень звука приложения. </w:t>
      </w:r>
      <w:r>
        <w:rPr>
          <w:sz w:val="20"/>
        </w:rPr>
        <w:t xml:space="preserve"> </w:t>
      </w:r>
      <w:r>
        <w:rPr>
          <w:sz w:val="20"/>
        </w:rPr>
        <w:t xml:space="preserve">При этом визуальная индикация показывает, что уровень звука входящего звонка меняется. </w:t>
      </w:r>
      <w:r>
        <w:rPr>
          <w:sz w:val="20"/>
        </w:rPr>
        <w:t xml:space="preserve"> </w:t>
      </w:r>
      <w:r>
        <w:rPr>
          <w:sz w:val="20"/>
        </w:rPr>
        <w:t xml:space="preserve">Аналогичная ситуация наблюдается при переключении на громкоговоритель.</w:t>
      </w:r>
    </w:p>
    <w:p w:rsidR="006249BE" w:rsidRDefault="006249BE" w:rsidP="00847ADF">
      <w:pPr>
        <w:pStyle w:val="a3"/>
        <w:spacing w:line="250" w:lineRule="auto"/>
      </w:pPr>
    </w:p>
    <w:p w:rsidR="006249BE" w:rsidRDefault="006249BE" w:rsidP="00847ADF">
      <w:pPr>
        <w:pStyle w:val="a3"/>
        <w:spacing w:before="6" w:line="250" w:lineRule="auto"/>
        <w:rPr>
          <w:sz w:val="17"/>
        </w:rPr>
      </w:pPr>
    </w:p>
    <w:p w:rsidR="006249BE" w:rsidRDefault="00BF0462" w:rsidP="001E2521">
      <w:pPr>
        <w:pStyle w:val="a4"/>
        <w:numPr>
          <w:ilvl w:val="2"/>
          <w:numId w:val="3"/>
        </w:numPr>
        <w:tabs>
          <w:tab w:val="left" w:pos="3289"/>
          <w:tab w:val="left" w:pos="3290"/>
        </w:tabs>
        <w:spacing w:before="92" w:line="250" w:lineRule="auto"/>
        <w:rPr>
          <w:sz w:val="20"/>
        </w:rPr>
      </w:pPr>
      <w:r>
        <w:rPr>
          <w:sz w:val="20"/>
        </w:rPr>
        <w:t xml:space="preserve">SPH-D700 – приложение OpenScape Mobile не поддерживает двухтональный многочастотный набор телефонного номера с помощью физической кнопочной панели. </w:t>
      </w:r>
      <w:r>
        <w:rPr>
          <w:sz w:val="20"/>
        </w:rPr>
        <w:t xml:space="preserve"> </w:t>
      </w:r>
      <w:r>
        <w:rPr>
          <w:sz w:val="20"/>
        </w:rPr>
        <w:t xml:space="preserve">Для этой цели должна использоваться виртуальная клавиатура. </w:t>
      </w:r>
    </w:p>
    <w:p w:rsidR="006249BE" w:rsidRDefault="006249BE" w:rsidP="00847ADF">
      <w:pPr>
        <w:spacing w:line="250" w:lineRule="auto"/>
        <w:rPr>
          <w:sz w:val="20"/>
        </w:rPr>
      </w:pPr>
    </w:p>
    <w:p w:rsidR="003D332E" w:rsidRDefault="003D332E" w:rsidP="00847ADF">
      <w:pPr>
        <w:spacing w:line="250" w:lineRule="auto"/>
        <w:rPr>
          <w:sz w:val="20"/>
        </w:rPr>
        <w:sectPr w:rsidR="003D332E" w:rsidSect="00C977AA">
          <w:headerReference w:type="even" r:id="rId85"/>
          <w:headerReference w:type="default" r:id="rId86"/>
          <w:footerReference w:type="even" r:id="rId87"/>
          <w:footerReference w:type="default" r:id="rId88"/>
          <w:pgSz w:w="11900" w:h="15820"/>
          <w:pgMar w:top="1418" w:right="1140" w:bottom="1134" w:left="620" w:header="881" w:footer="98" w:gutter="0"/>
          <w:cols w:space="720"/>
        </w:sectPr>
      </w:pPr>
    </w:p>
    <w:p w:rsidR="006249BE" w:rsidRDefault="006249BE" w:rsidP="00847ADF">
      <w:pPr>
        <w:pStyle w:val="a3"/>
        <w:spacing w:line="250" w:lineRule="auto"/>
      </w:pPr>
    </w:p>
    <w:p w:rsidR="006249BE" w:rsidRDefault="00BF0462" w:rsidP="001E2521">
      <w:pPr>
        <w:pStyle w:val="1"/>
        <w:numPr>
          <w:ilvl w:val="0"/>
          <w:numId w:val="3"/>
        </w:numPr>
        <w:tabs>
          <w:tab w:val="left" w:pos="685"/>
          <w:tab w:val="left" w:pos="686"/>
        </w:tabs>
        <w:spacing w:line="250" w:lineRule="auto"/>
        <w:ind w:left="685" w:hanging="581"/>
      </w:pPr>
      <w:bookmarkStart w:id="282" w:name="11_Troubleshooting"/>
      <w:bookmarkStart w:id="283" w:name="_Toc526867233"/>
      <w:bookmarkEnd w:id="282"/>
      <w:r>
        <w:t xml:space="preserve">Устранение неполадок</w:t>
      </w:r>
      <w:bookmarkEnd w:id="283"/>
    </w:p>
    <w:p w:rsidR="006249BE" w:rsidRDefault="006249BE" w:rsidP="00847ADF">
      <w:pPr>
        <w:pStyle w:val="a3"/>
        <w:spacing w:before="11" w:line="250" w:lineRule="auto"/>
        <w:rPr>
          <w:b/>
          <w:sz w:val="45"/>
        </w:rPr>
      </w:pPr>
    </w:p>
    <w:p w:rsidR="006249BE" w:rsidRDefault="00BF0462" w:rsidP="001E2521">
      <w:pPr>
        <w:pStyle w:val="2"/>
        <w:numPr>
          <w:ilvl w:val="1"/>
          <w:numId w:val="3"/>
        </w:numPr>
        <w:tabs>
          <w:tab w:val="left" w:pos="791"/>
        </w:tabs>
        <w:spacing w:line="250" w:lineRule="auto"/>
        <w:ind w:left="790" w:hanging="686"/>
      </w:pPr>
      <w:bookmarkStart w:id="284" w:name="11.1_Status_Indication_in_the_Notificati"/>
      <w:bookmarkStart w:id="285" w:name="_Toc526867234"/>
      <w:bookmarkEnd w:id="284"/>
      <w:r>
        <w:t xml:space="preserve">Индикация состояния на панели уведомлений</w:t>
      </w:r>
      <w:bookmarkEnd w:id="285"/>
    </w:p>
    <w:p w:rsidR="006249BE" w:rsidRDefault="006249BE" w:rsidP="00847ADF">
      <w:pPr>
        <w:pStyle w:val="a3"/>
        <w:spacing w:before="2" w:line="250" w:lineRule="auto"/>
        <w:rPr>
          <w:b/>
          <w:sz w:val="24"/>
        </w:rPr>
      </w:pPr>
    </w:p>
    <w:p w:rsidR="006249BE" w:rsidRDefault="00BF0462" w:rsidP="00847ADF">
      <w:pPr>
        <w:pStyle w:val="a3"/>
        <w:spacing w:line="250" w:lineRule="auto"/>
        <w:ind w:left="2938"/>
      </w:pPr>
      <w:r>
        <w:t xml:space="preserve">Приложение OpenScape Mobile использует цветные светодиоды на панели уведомлений, чтобы обозначить состояние своего подключения к серверу. </w:t>
      </w:r>
      <w:r>
        <w:t xml:space="preserve"> </w:t>
      </w:r>
      <w:r>
        <w:t xml:space="preserve">Когда приложение отключено, светодиод отсутствует. </w:t>
      </w:r>
    </w:p>
    <w:p w:rsidR="006249BE" w:rsidRDefault="00BF0462" w:rsidP="00847ADF">
      <w:pPr>
        <w:pStyle w:val="a3"/>
        <w:spacing w:before="9" w:line="250" w:lineRule="auto"/>
        <w:rPr>
          <w:sz w:val="25"/>
        </w:rPr>
      </w:pPr>
      <w:r>
        <w:drawing>
          <wp:anchor distT="0" distB="0" distL="0" distR="0" simplePos="0" relativeHeight="7576" behindDoc="0" locked="0" layoutInCell="1" allowOverlap="1" wp14:anchorId="005847F2" wp14:editId="55CCB919">
            <wp:simplePos x="0" y="0"/>
            <wp:positionH relativeFrom="page">
              <wp:posOffset>2824733</wp:posOffset>
            </wp:positionH>
            <wp:positionV relativeFrom="paragraph">
              <wp:posOffset>213247</wp:posOffset>
            </wp:positionV>
            <wp:extent cx="2221167" cy="276034"/>
            <wp:effectExtent l="0" t="0" r="0" b="0"/>
            <wp:wrapTopAndBottom/>
            <wp:docPr id="13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5.png"/>
                    <pic:cNvPicPr/>
                  </pic:nvPicPr>
                  <pic:blipFill>
                    <a:blip r:embed="rId89" cstate="print"/>
                    <a:stretch>
                      <a:fillRect/>
                    </a:stretch>
                  </pic:blipFill>
                  <pic:spPr>
                    <a:xfrm>
                      <a:off x="0" y="0"/>
                      <a:ext cx="2221167" cy="276034"/>
                    </a:xfrm>
                    <a:prstGeom prst="rect">
                      <a:avLst/>
                    </a:prstGeom>
                  </pic:spPr>
                </pic:pic>
              </a:graphicData>
            </a:graphic>
          </wp:anchor>
        </w:drawing>
      </w:r>
    </w:p>
    <w:p w:rsidR="006249BE" w:rsidRDefault="006249BE" w:rsidP="00847ADF">
      <w:pPr>
        <w:pStyle w:val="a3"/>
        <w:spacing w:before="9" w:line="250" w:lineRule="auto"/>
        <w:rPr>
          <w:sz w:val="15"/>
        </w:rPr>
      </w:pPr>
    </w:p>
    <w:p w:rsidR="006249BE" w:rsidRDefault="00BF0462" w:rsidP="003D332E">
      <w:pPr>
        <w:pStyle w:val="a3"/>
        <w:pBdr>
          <w:top w:val="single" w:sz="4" w:space="1" w:color="auto"/>
          <w:bottom w:val="single" w:sz="4" w:space="1" w:color="auto"/>
        </w:pBdr>
        <w:spacing w:before="25" w:after="65" w:line="250" w:lineRule="auto"/>
        <w:ind w:left="3619"/>
      </w:pPr>
      <w:r>
        <w:rPr>
          <w:b/>
          <w:i/>
        </w:rPr>
        <w:t xml:space="preserve">Дополнительная информация:</w:t>
      </w:r>
      <w:r>
        <w:rPr>
          <w:b/>
          <w:i/>
        </w:rPr>
        <w:t xml:space="preserve"> </w:t>
      </w:r>
      <w:r>
        <w:t xml:space="preserve">Если приложение OpenScape Mobile включено и выбрана конфигурация Integrated (т.е. голос и UC), на мгновение будет отображено цветное кольцо, ссылающееся на подключённый фасадный сервер.</w:t>
      </w:r>
    </w:p>
    <w:p w:rsidR="006249BE" w:rsidRDefault="006249BE" w:rsidP="00847ADF">
      <w:pPr>
        <w:pStyle w:val="a3"/>
        <w:spacing w:line="250" w:lineRule="auto"/>
        <w:ind w:left="3609"/>
        <w:rPr>
          <w:sz w:val="2"/>
        </w:rPr>
      </w:pPr>
    </w:p>
    <w:p w:rsidR="006249BE" w:rsidRDefault="006249BE" w:rsidP="00847ADF">
      <w:pPr>
        <w:pStyle w:val="a3"/>
        <w:spacing w:before="1" w:line="250" w:lineRule="auto"/>
        <w:rPr>
          <w:sz w:val="19"/>
        </w:rPr>
      </w:pPr>
    </w:p>
    <w:p w:rsidR="006249BE" w:rsidRDefault="00BF0462" w:rsidP="001E2521">
      <w:pPr>
        <w:pStyle w:val="a4"/>
        <w:numPr>
          <w:ilvl w:val="2"/>
          <w:numId w:val="3"/>
        </w:numPr>
        <w:tabs>
          <w:tab w:val="left" w:pos="3279"/>
          <w:tab w:val="left" w:pos="3280"/>
        </w:tabs>
        <w:spacing w:line="250" w:lineRule="auto"/>
        <w:ind w:left="3279"/>
        <w:rPr>
          <w:sz w:val="20"/>
        </w:rPr>
      </w:pPr>
      <w:r>
        <w:rPr>
          <w:sz w:val="20"/>
          <w:b/>
        </w:rPr>
        <w:t xml:space="preserve">Зелёный светодиод</w:t>
      </w:r>
      <w:r>
        <w:rPr>
          <w:sz w:val="20"/>
          <w:b/>
          <w:b/>
        </w:rPr>
        <w:t xml:space="preserve"> </w:t>
      </w:r>
      <w:r>
        <w:rPr>
          <w:b/>
          <w:sz w:val="20"/>
        </w:rPr>
        <w:drawing>
          <wp:inline distT="0" distB="0" distL="0" distR="0" wp14:anchorId="29E5D80A" wp14:editId="719DC555">
            <wp:extent cx="154686" cy="121919"/>
            <wp:effectExtent l="0" t="0" r="0" b="0"/>
            <wp:docPr id="1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png"/>
                    <pic:cNvPicPr/>
                  </pic:nvPicPr>
                  <pic:blipFill>
                    <a:blip r:embed="rId28" cstate="print"/>
                    <a:stretch>
                      <a:fillRect/>
                    </a:stretch>
                  </pic:blipFill>
                  <pic:spPr>
                    <a:xfrm>
                      <a:off x="0" y="0"/>
                      <a:ext cx="154686" cy="121919"/>
                    </a:xfrm>
                    <a:prstGeom prst="rect">
                      <a:avLst/>
                    </a:prstGeom>
                  </pic:spPr>
                </pic:pic>
              </a:graphicData>
            </a:graphic>
          </wp:inline>
        </w:drawing>
      </w:r>
      <w:r>
        <w:rPr>
          <w:sz w:val="20"/>
        </w:rPr>
        <w:t xml:space="preserve"> – режим Wi-Fi. Приложение OpenScape Mobile установило соединение с сервером (по рабочей сети Wi-Fi) и готово к входящим и исходящим вызовам по сети Wi-Fi. </w:t>
      </w:r>
      <w:r>
        <w:rPr>
          <w:sz w:val="20"/>
        </w:rPr>
        <w:t xml:space="preserve"> </w:t>
      </w:r>
      <w:r>
        <w:rPr>
          <w:sz w:val="20"/>
        </w:rPr>
        <w:t xml:space="preserve">(Конфигурации Voice-Only и Integrated)</w:t>
      </w:r>
    </w:p>
    <w:p w:rsidR="006249BE" w:rsidRDefault="00BF0462" w:rsidP="001E2521">
      <w:pPr>
        <w:pStyle w:val="a4"/>
        <w:numPr>
          <w:ilvl w:val="2"/>
          <w:numId w:val="3"/>
        </w:numPr>
        <w:tabs>
          <w:tab w:val="left" w:pos="3279"/>
          <w:tab w:val="left" w:pos="3280"/>
        </w:tabs>
        <w:spacing w:before="80" w:line="250" w:lineRule="auto"/>
        <w:ind w:left="3279"/>
        <w:rPr>
          <w:sz w:val="20"/>
        </w:rPr>
      </w:pPr>
      <w:r>
        <w:rPr>
          <w:sz w:val="20"/>
          <w:b/>
        </w:rPr>
        <w:t xml:space="preserve">Зелёное кольцо </w:t>
      </w:r>
      <w:r>
        <w:rPr>
          <w:b/>
          <w:sz w:val="20"/>
        </w:rPr>
        <w:drawing>
          <wp:inline distT="0" distB="0" distL="0" distR="0" wp14:anchorId="4CA83594" wp14:editId="6C1C5797">
            <wp:extent cx="154686" cy="121920"/>
            <wp:effectExtent l="0" t="0" r="0" b="0"/>
            <wp:docPr id="13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png"/>
                    <pic:cNvPicPr/>
                  </pic:nvPicPr>
                  <pic:blipFill>
                    <a:blip r:embed="rId29" cstate="print"/>
                    <a:stretch>
                      <a:fillRect/>
                    </a:stretch>
                  </pic:blipFill>
                  <pic:spPr>
                    <a:xfrm>
                      <a:off x="0" y="0"/>
                      <a:ext cx="154686" cy="121920"/>
                    </a:xfrm>
                    <a:prstGeom prst="rect">
                      <a:avLst/>
                    </a:prstGeom>
                  </pic:spPr>
                </pic:pic>
              </a:graphicData>
            </a:graphic>
          </wp:inline>
        </w:drawing>
      </w:r>
      <w:r>
        <w:rPr>
          <w:sz w:val="20"/>
        </w:rPr>
        <w:t xml:space="preserve">– режим коллбэк. Приложение OpenScape Mobile создало сотовую систему передачи данных для переговоров с сервером.</w:t>
      </w:r>
      <w:r>
        <w:rPr>
          <w:sz w:val="20"/>
        </w:rPr>
        <w:t xml:space="preserve"> </w:t>
      </w:r>
      <w:r>
        <w:rPr>
          <w:sz w:val="20"/>
        </w:rPr>
        <w:t xml:space="preserve">Когда производятся звонки в этом режиме, сервер отвечает на номер сотового телефона (или другого выбранного устройства при конфигурации UC-only и Integrated).</w:t>
      </w:r>
      <w:r>
        <w:rPr>
          <w:sz w:val="20"/>
        </w:rPr>
        <w:t xml:space="preserve"> </w:t>
      </w:r>
      <w:r>
        <w:rPr>
          <w:sz w:val="20"/>
        </w:rPr>
        <w:t xml:space="preserve">Номер мобильного телефона не отображается, и только номер офисного телефона виден другой стороне разговора. </w:t>
      </w:r>
    </w:p>
    <w:p w:rsidR="006249BE" w:rsidRDefault="00BF0462" w:rsidP="001E2521">
      <w:pPr>
        <w:pStyle w:val="a4"/>
        <w:numPr>
          <w:ilvl w:val="2"/>
          <w:numId w:val="3"/>
        </w:numPr>
        <w:tabs>
          <w:tab w:val="left" w:pos="3279"/>
          <w:tab w:val="left" w:pos="3280"/>
        </w:tabs>
        <w:spacing w:before="97" w:line="250" w:lineRule="auto"/>
        <w:ind w:left="3279"/>
        <w:rPr>
          <w:sz w:val="20"/>
        </w:rPr>
      </w:pPr>
      <w:r>
        <w:rPr>
          <w:sz w:val="20"/>
          <w:b/>
        </w:rPr>
        <w:t xml:space="preserve">Оранжевый светодиод</w:t>
      </w:r>
      <w:r>
        <w:rPr>
          <w:sz w:val="20"/>
          <w:b/>
          <w:b/>
        </w:rPr>
        <w:t xml:space="preserve"> </w:t>
      </w:r>
      <w:r>
        <w:rPr>
          <w:b/>
          <w:sz w:val="20"/>
        </w:rPr>
        <w:drawing>
          <wp:inline distT="0" distB="0" distL="0" distR="0" wp14:anchorId="16591A1E" wp14:editId="734BB7B4">
            <wp:extent cx="167639" cy="132587"/>
            <wp:effectExtent l="0" t="0" r="0" b="0"/>
            <wp:docPr id="1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png"/>
                    <pic:cNvPicPr/>
                  </pic:nvPicPr>
                  <pic:blipFill>
                    <a:blip r:embed="rId30" cstate="print"/>
                    <a:stretch>
                      <a:fillRect/>
                    </a:stretch>
                  </pic:blipFill>
                  <pic:spPr>
                    <a:xfrm>
                      <a:off x="0" y="0"/>
                      <a:ext cx="167639" cy="132587"/>
                    </a:xfrm>
                    <a:prstGeom prst="rect">
                      <a:avLst/>
                    </a:prstGeom>
                  </pic:spPr>
                </pic:pic>
              </a:graphicData>
            </a:graphic>
          </wp:inline>
        </w:drawing>
      </w:r>
      <w:r>
        <w:rPr>
          <w:sz w:val="20"/>
        </w:rPr>
        <w:t xml:space="preserve">–</w:t>
      </w:r>
      <w:r>
        <w:rPr>
          <w:sz w:val="20"/>
          <w:b/>
        </w:rPr>
        <w:t xml:space="preserve"> </w:t>
      </w:r>
      <w:r>
        <w:rPr>
          <w:sz w:val="20"/>
        </w:rPr>
        <w:t xml:space="preserve">приложение OpenScape Mobile пытается установить соединение. </w:t>
      </w:r>
      <w:r>
        <w:rPr>
          <w:sz w:val="20"/>
        </w:rPr>
        <w:t xml:space="preserve"> </w:t>
      </w:r>
      <w:r>
        <w:rPr>
          <w:sz w:val="20"/>
        </w:rPr>
        <w:t xml:space="preserve">Это состояние будет продолжаться приблизительно минуту. </w:t>
      </w:r>
      <w:r>
        <w:rPr>
          <w:sz w:val="20"/>
        </w:rPr>
        <w:t xml:space="preserve"> </w:t>
      </w:r>
      <w:r>
        <w:rPr>
          <w:sz w:val="20"/>
        </w:rPr>
        <w:t xml:space="preserve">После этого светодиод станет зелёным (соединение готово) или красным (соединение не установлено). </w:t>
      </w:r>
    </w:p>
    <w:p w:rsidR="006249BE" w:rsidRDefault="00BF0462" w:rsidP="001E2521">
      <w:pPr>
        <w:pStyle w:val="a4"/>
        <w:numPr>
          <w:ilvl w:val="2"/>
          <w:numId w:val="3"/>
        </w:numPr>
        <w:tabs>
          <w:tab w:val="left" w:pos="3279"/>
          <w:tab w:val="left" w:pos="3280"/>
        </w:tabs>
        <w:spacing w:before="115" w:line="250" w:lineRule="auto"/>
        <w:ind w:left="3279"/>
        <w:rPr>
          <w:sz w:val="20"/>
        </w:rPr>
      </w:pPr>
      <w:r>
        <w:rPr>
          <w:sz w:val="20"/>
          <w:b/>
        </w:rPr>
        <w:t xml:space="preserve">Красный светодиод</w:t>
      </w:r>
      <w:r>
        <w:rPr>
          <w:sz w:val="20"/>
          <w:b/>
          <w:b/>
        </w:rPr>
        <w:t xml:space="preserve"> </w:t>
      </w:r>
      <w:r>
        <w:rPr>
          <w:b/>
          <w:sz w:val="20"/>
        </w:rPr>
        <w:drawing>
          <wp:inline distT="0" distB="0" distL="0" distR="0" wp14:anchorId="3AD3672E" wp14:editId="5B2A340A">
            <wp:extent cx="190500" cy="149351"/>
            <wp:effectExtent l="0" t="0" r="0" b="0"/>
            <wp:docPr id="1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png"/>
                    <pic:cNvPicPr/>
                  </pic:nvPicPr>
                  <pic:blipFill>
                    <a:blip r:embed="rId31" cstate="print"/>
                    <a:stretch>
                      <a:fillRect/>
                    </a:stretch>
                  </pic:blipFill>
                  <pic:spPr>
                    <a:xfrm>
                      <a:off x="0" y="0"/>
                      <a:ext cx="190500" cy="149351"/>
                    </a:xfrm>
                    <a:prstGeom prst="rect">
                      <a:avLst/>
                    </a:prstGeom>
                  </pic:spPr>
                </pic:pic>
              </a:graphicData>
            </a:graphic>
          </wp:inline>
        </w:drawing>
      </w:r>
      <w:r>
        <w:rPr>
          <w:sz w:val="20"/>
        </w:rPr>
        <w:t xml:space="preserve">–</w:t>
      </w:r>
      <w:r>
        <w:rPr>
          <w:sz w:val="20"/>
          <w:b/>
        </w:rPr>
        <w:t xml:space="preserve"> </w:t>
      </w:r>
      <w:r>
        <w:rPr>
          <w:sz w:val="20"/>
        </w:rPr>
        <w:t xml:space="preserve">приложение OpenScape Mobile не смогло установить соединение с сервером или не смогло валидировать пользователя (т.е. имя и пароль абонента). </w:t>
      </w:r>
      <w:r>
        <w:rPr>
          <w:sz w:val="20"/>
        </w:rPr>
        <w:t xml:space="preserve"> </w:t>
      </w:r>
      <w:r>
        <w:rPr>
          <w:sz w:val="20"/>
        </w:rPr>
        <w:t xml:space="preserve">Обычно в такой ситуации отображается сообщение об ошибке. </w:t>
      </w:r>
      <w:r>
        <w:rPr>
          <w:sz w:val="20"/>
        </w:rPr>
        <w:t xml:space="preserve"> </w:t>
      </w:r>
      <w:r>
        <w:rPr>
          <w:sz w:val="20"/>
        </w:rPr>
        <w:t xml:space="preserve">Когда сообщение исчезнет, светодиод будет оставаться красным, пока обстоятельства, вызвавшие проблему, не будут устранены. </w:t>
      </w:r>
    </w:p>
    <w:p w:rsidR="006249BE" w:rsidRDefault="006249BE" w:rsidP="00847ADF">
      <w:pPr>
        <w:pStyle w:val="a3"/>
        <w:spacing w:line="250" w:lineRule="auto"/>
        <w:rPr>
          <w:sz w:val="22"/>
        </w:rPr>
      </w:pPr>
    </w:p>
    <w:p w:rsidR="006249BE" w:rsidRDefault="006249BE" w:rsidP="00847ADF">
      <w:pPr>
        <w:pStyle w:val="a3"/>
        <w:spacing w:before="10" w:line="250" w:lineRule="auto"/>
        <w:rPr>
          <w:sz w:val="17"/>
        </w:rPr>
      </w:pPr>
    </w:p>
    <w:p w:rsidR="006249BE" w:rsidRDefault="00BF0462" w:rsidP="001E2521">
      <w:pPr>
        <w:pStyle w:val="2"/>
        <w:numPr>
          <w:ilvl w:val="1"/>
          <w:numId w:val="3"/>
        </w:numPr>
        <w:tabs>
          <w:tab w:val="left" w:pos="791"/>
        </w:tabs>
        <w:spacing w:line="250" w:lineRule="auto"/>
        <w:ind w:left="790" w:hanging="686"/>
      </w:pPr>
      <w:bookmarkStart w:id="286" w:name="11.2_Diagnostic_Messages"/>
      <w:bookmarkStart w:id="287" w:name="_Toc526867235"/>
      <w:bookmarkEnd w:id="286"/>
      <w:r>
        <w:t xml:space="preserve">Диагностические сообщения</w:t>
      </w:r>
      <w:bookmarkEnd w:id="287"/>
    </w:p>
    <w:p w:rsidR="006249BE" w:rsidRDefault="006249BE" w:rsidP="00847ADF">
      <w:pPr>
        <w:pStyle w:val="a3"/>
        <w:spacing w:before="3" w:line="250" w:lineRule="auto"/>
        <w:rPr>
          <w:b/>
          <w:sz w:val="24"/>
        </w:rPr>
      </w:pPr>
    </w:p>
    <w:p w:rsidR="006249BE" w:rsidRDefault="00BF0462" w:rsidP="00847ADF">
      <w:pPr>
        <w:pStyle w:val="a3"/>
        <w:spacing w:before="1" w:line="250" w:lineRule="auto"/>
        <w:ind w:left="2938"/>
      </w:pPr>
      <w:r>
        <w:t xml:space="preserve">Перед устранением проблемы следует проверить цвет светодиодного индикатора состояния соединения на панели уведомлений. </w:t>
      </w:r>
    </w:p>
    <w:p w:rsidR="006249BE" w:rsidRDefault="006249BE" w:rsidP="00847ADF">
      <w:pPr>
        <w:pStyle w:val="a3"/>
        <w:spacing w:before="11" w:line="250" w:lineRule="auto"/>
      </w:pPr>
    </w:p>
    <w:p w:rsidR="006249BE" w:rsidRDefault="00BF0462" w:rsidP="00847ADF">
      <w:pPr>
        <w:pStyle w:val="a3"/>
        <w:spacing w:line="250" w:lineRule="auto"/>
        <w:ind w:left="2938"/>
      </w:pPr>
      <w:r>
        <w:t xml:space="preserve">Если светодиод красный, следует прикоснуться к панели уведомлений и потянуть её вниз, чтобы изучить условия, вызвавшие возникновение проблемы. </w:t>
      </w:r>
      <w:r>
        <w:t xml:space="preserve"> </w:t>
      </w:r>
      <w:r>
        <w:t xml:space="preserve">На рис. ниже приложение OpenScape Mobile установило, что радио Wi-Fi отключено.</w:t>
      </w:r>
    </w:p>
    <w:p w:rsidR="006249BE" w:rsidRDefault="006249BE" w:rsidP="00847ADF">
      <w:pPr>
        <w:pStyle w:val="a3"/>
        <w:spacing w:line="250" w:lineRule="auto"/>
      </w:pPr>
    </w:p>
    <w:p w:rsidR="006249BE" w:rsidRDefault="006249BE" w:rsidP="00847ADF">
      <w:pPr>
        <w:pStyle w:val="a3"/>
        <w:spacing w:line="250" w:lineRule="auto"/>
      </w:pPr>
    </w:p>
    <w:p w:rsidR="006249BE" w:rsidRDefault="006249BE" w:rsidP="00847ADF">
      <w:pPr>
        <w:pStyle w:val="a3"/>
        <w:spacing w:before="10" w:line="250" w:lineRule="auto"/>
        <w:rPr>
          <w:sz w:val="13"/>
        </w:rPr>
      </w:pPr>
    </w:p>
    <w:p w:rsidR="006249BE" w:rsidRDefault="00BF0462" w:rsidP="00847ADF">
      <w:pPr>
        <w:pStyle w:val="a3"/>
        <w:spacing w:line="250" w:lineRule="auto"/>
        <w:ind w:left="3539"/>
      </w:pPr>
      <w:r>
        <w:drawing>
          <wp:inline distT="0" distB="0" distL="0" distR="0" wp14:anchorId="7D1B45C9" wp14:editId="1A512E47">
            <wp:extent cx="1950720" cy="2926079"/>
            <wp:effectExtent l="0" t="0" r="0" b="0"/>
            <wp:docPr id="14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6.png"/>
                    <pic:cNvPicPr/>
                  </pic:nvPicPr>
                  <pic:blipFill>
                    <a:blip r:embed="rId90" cstate="print"/>
                    <a:stretch>
                      <a:fillRect/>
                    </a:stretch>
                  </pic:blipFill>
                  <pic:spPr>
                    <a:xfrm>
                      <a:off x="0" y="0"/>
                      <a:ext cx="1950720" cy="2926079"/>
                    </a:xfrm>
                    <a:prstGeom prst="rect">
                      <a:avLst/>
                    </a:prstGeom>
                  </pic:spPr>
                </pic:pic>
              </a:graphicData>
            </a:graphic>
          </wp:inline>
        </w:drawing>
      </w:r>
    </w:p>
    <w:p w:rsidR="006249BE" w:rsidRDefault="00BF0462" w:rsidP="00847ADF">
      <w:pPr>
        <w:pStyle w:val="a3"/>
        <w:spacing w:before="86" w:line="250" w:lineRule="auto"/>
        <w:ind w:left="2948"/>
      </w:pPr>
      <w:r>
        <w:t xml:space="preserve">Следует выбрать прикосновением информационное сообщение "Wi-Fi not enabled" (Wi-Fi неактивен), чтобы открыть диагностический экран. </w:t>
      </w:r>
      <w:r>
        <w:t xml:space="preserve"> </w:t>
      </w:r>
      <w:r>
        <w:t xml:space="preserve">На этом экране приложение OpenScape Mobile представляет список всех обнаруженных проблем, которые стали причиной появления красного светодиода. </w:t>
      </w:r>
      <w:r>
        <w:t xml:space="preserve"> </w:t>
      </w:r>
      <w:r>
        <w:t xml:space="preserve">Если проблем несколько, они могут быть выстроены в порядке приоритета, в начале самые критичные. </w:t>
      </w:r>
      <w:r>
        <w:t xml:space="preserve"> </w:t>
      </w:r>
      <w:r>
        <w:t xml:space="preserve">Решение этих проблем позволит приложению OpenScape Mobile установить соединение с сервером приложения OpenScape Voice.</w:t>
      </w:r>
    </w:p>
    <w:p w:rsidR="006249BE" w:rsidRDefault="006249BE" w:rsidP="00847ADF">
      <w:pPr>
        <w:pStyle w:val="a3"/>
        <w:spacing w:line="250" w:lineRule="auto"/>
        <w:rPr>
          <w:sz w:val="22"/>
        </w:rPr>
      </w:pPr>
    </w:p>
    <w:p w:rsidR="006249BE" w:rsidRDefault="006249BE" w:rsidP="00847ADF">
      <w:pPr>
        <w:pStyle w:val="a3"/>
        <w:spacing w:before="10" w:line="250" w:lineRule="auto"/>
        <w:rPr>
          <w:sz w:val="17"/>
        </w:rPr>
      </w:pPr>
    </w:p>
    <w:p w:rsidR="006249BE" w:rsidRDefault="00BF0462" w:rsidP="001E2521">
      <w:pPr>
        <w:pStyle w:val="2"/>
        <w:numPr>
          <w:ilvl w:val="1"/>
          <w:numId w:val="3"/>
        </w:numPr>
        <w:tabs>
          <w:tab w:val="left" w:pos="799"/>
        </w:tabs>
        <w:spacing w:line="250" w:lineRule="auto"/>
        <w:ind w:left="798" w:hanging="684"/>
      </w:pPr>
      <w:bookmarkStart w:id="288" w:name="11.3_Displaying_the_quality_of_audio/vid"/>
      <w:bookmarkStart w:id="289" w:name="_Toc526867236"/>
      <w:bookmarkEnd w:id="288"/>
      <w:r>
        <w:t xml:space="preserve">Отображение качества аудио/видео звонков</w:t>
      </w:r>
      <w:bookmarkEnd w:id="289"/>
    </w:p>
    <w:p w:rsidR="006249BE" w:rsidRDefault="006249BE" w:rsidP="00847ADF">
      <w:pPr>
        <w:pStyle w:val="a3"/>
        <w:spacing w:before="3" w:line="250" w:lineRule="auto"/>
        <w:rPr>
          <w:b/>
          <w:sz w:val="24"/>
        </w:rPr>
      </w:pPr>
    </w:p>
    <w:p w:rsidR="006249BE" w:rsidRDefault="00BF0462" w:rsidP="00847ADF">
      <w:pPr>
        <w:pStyle w:val="a3"/>
        <w:spacing w:line="250" w:lineRule="auto"/>
        <w:ind w:left="2948"/>
      </w:pPr>
      <w:r>
        <w:t xml:space="preserve">Если качество текущего аудио/видеозвонка ухудшается, приложение OpenScape Mobile предоставляет пользователю соответствующие индикаторы. </w:t>
      </w:r>
    </w:p>
    <w:p w:rsidR="006249BE" w:rsidRDefault="006249BE" w:rsidP="00847ADF">
      <w:pPr>
        <w:pStyle w:val="a3"/>
        <w:spacing w:before="10" w:line="250" w:lineRule="auto"/>
      </w:pPr>
    </w:p>
    <w:p w:rsidR="006249BE" w:rsidRDefault="00BF0462" w:rsidP="00847ADF">
      <w:pPr>
        <w:pStyle w:val="a3"/>
        <w:spacing w:line="250" w:lineRule="auto"/>
        <w:ind w:left="2948"/>
      </w:pPr>
      <w:r>
        <w:t xml:space="preserve">Эти индикаторы включают визуальные, акустические и сенсорные эффекты: </w:t>
      </w:r>
    </w:p>
    <w:p w:rsidR="006249BE" w:rsidRDefault="00BF0462" w:rsidP="001E2521">
      <w:pPr>
        <w:pStyle w:val="a4"/>
        <w:numPr>
          <w:ilvl w:val="2"/>
          <w:numId w:val="3"/>
        </w:numPr>
        <w:tabs>
          <w:tab w:val="left" w:pos="3289"/>
          <w:tab w:val="left" w:pos="3290"/>
        </w:tabs>
        <w:spacing w:before="69" w:line="250" w:lineRule="auto"/>
        <w:rPr>
          <w:sz w:val="20"/>
        </w:rPr>
      </w:pPr>
      <w:r>
        <w:rPr>
          <w:sz w:val="20"/>
        </w:rPr>
        <w:t xml:space="preserve">Состояние медиапотока демонстрируется на экране входящих видео- и аудиозвонков в виде баннера, при этом </w:t>
      </w:r>
    </w:p>
    <w:p w:rsidR="006249BE" w:rsidRDefault="00BF0462" w:rsidP="001E2521">
      <w:pPr>
        <w:pStyle w:val="a4"/>
        <w:numPr>
          <w:ilvl w:val="3"/>
          <w:numId w:val="3"/>
        </w:numPr>
        <w:tabs>
          <w:tab w:val="left" w:pos="3629"/>
          <w:tab w:val="left" w:pos="3630"/>
        </w:tabs>
        <w:spacing w:before="60" w:line="250" w:lineRule="auto"/>
        <w:rPr>
          <w:sz w:val="20"/>
        </w:rPr>
      </w:pPr>
      <w:r>
        <w:rPr>
          <w:sz w:val="20"/>
        </w:rPr>
        <w:t xml:space="preserve">жёлтый баннер с текстом </w:t>
      </w:r>
      <w:r>
        <w:rPr>
          <w:sz w:val="20"/>
          <w:b/>
        </w:rPr>
        <w:t xml:space="preserve">"Network quality is poor" </w:t>
      </w:r>
      <w:r>
        <w:rPr>
          <w:sz w:val="20"/>
        </w:rPr>
        <w:t xml:space="preserve">(Качество сети низкое) показывает низкое качество аудио/видеозвонков, </w:t>
      </w:r>
    </w:p>
    <w:p w:rsidR="006249BE" w:rsidRDefault="00BF0462" w:rsidP="001E2521">
      <w:pPr>
        <w:pStyle w:val="a4"/>
        <w:numPr>
          <w:ilvl w:val="3"/>
          <w:numId w:val="3"/>
        </w:numPr>
        <w:tabs>
          <w:tab w:val="left" w:pos="3629"/>
          <w:tab w:val="left" w:pos="3630"/>
        </w:tabs>
        <w:spacing w:before="60" w:line="250" w:lineRule="auto"/>
        <w:rPr>
          <w:sz w:val="20"/>
        </w:rPr>
      </w:pPr>
      <w:r>
        <w:rPr>
          <w:sz w:val="20"/>
        </w:rPr>
        <w:t xml:space="preserve">красный баннер с текстом </w:t>
      </w:r>
      <w:r>
        <w:rPr>
          <w:sz w:val="20"/>
          <w:b/>
        </w:rPr>
        <w:t xml:space="preserve">Network quality is bad </w:t>
      </w:r>
      <w:r>
        <w:rPr>
          <w:sz w:val="20"/>
        </w:rPr>
        <w:t xml:space="preserve">(качество сети неудовлетворительное) показывает неудовлетворительное качество аудио/видеозвонков; </w:t>
      </w:r>
    </w:p>
    <w:p w:rsidR="006249BE" w:rsidRDefault="00BF0462" w:rsidP="001E2521">
      <w:pPr>
        <w:pStyle w:val="a4"/>
        <w:numPr>
          <w:ilvl w:val="2"/>
          <w:numId w:val="3"/>
        </w:numPr>
        <w:tabs>
          <w:tab w:val="left" w:pos="3289"/>
          <w:tab w:val="left" w:pos="3290"/>
        </w:tabs>
        <w:spacing w:before="60" w:line="250" w:lineRule="auto"/>
        <w:rPr>
          <w:sz w:val="20"/>
        </w:rPr>
      </w:pPr>
      <w:r>
        <w:rPr>
          <w:sz w:val="20"/>
        </w:rPr>
        <w:t xml:space="preserve">звучит информационный тоновый сигнал;</w:t>
      </w:r>
    </w:p>
    <w:p w:rsidR="006249BE" w:rsidRDefault="00BF0462" w:rsidP="001E2521">
      <w:pPr>
        <w:pStyle w:val="a4"/>
        <w:numPr>
          <w:ilvl w:val="2"/>
          <w:numId w:val="3"/>
        </w:numPr>
        <w:tabs>
          <w:tab w:val="left" w:pos="3289"/>
          <w:tab w:val="left" w:pos="3290"/>
        </w:tabs>
        <w:spacing w:before="69" w:line="250" w:lineRule="auto"/>
        <w:rPr>
          <w:sz w:val="20"/>
        </w:rPr>
      </w:pPr>
      <w:r>
        <w:rPr>
          <w:sz w:val="20"/>
        </w:rPr>
        <w:t xml:space="preserve">когда качество меняется с хорошего на низкое или неудовлетворительное, телефон вибрирует, чтобы привлечь внимание пользователя. </w:t>
      </w:r>
    </w:p>
    <w:p w:rsidR="006249BE" w:rsidRDefault="006249BE" w:rsidP="00847ADF">
      <w:pPr>
        <w:pStyle w:val="a3"/>
        <w:spacing w:before="2" w:line="250" w:lineRule="auto"/>
        <w:rPr>
          <w:sz w:val="21"/>
        </w:rPr>
      </w:pPr>
    </w:p>
    <w:p w:rsidR="006249BE" w:rsidRDefault="00BF0462" w:rsidP="003D332E">
      <w:pPr>
        <w:pStyle w:val="a3"/>
        <w:pBdr>
          <w:top w:val="single" w:sz="4" w:space="1" w:color="auto"/>
          <w:bottom w:val="single" w:sz="4" w:space="1" w:color="auto"/>
        </w:pBdr>
        <w:spacing w:before="25" w:after="67" w:line="250" w:lineRule="auto"/>
        <w:ind w:left="3629"/>
      </w:pPr>
      <w:r>
        <w:rPr>
          <w:b/>
          <w:i/>
        </w:rPr>
        <w:t xml:space="preserve">Дополнительная информация:</w:t>
      </w:r>
      <w:r>
        <w:rPr>
          <w:b/>
          <w:i/>
        </w:rPr>
        <w:t xml:space="preserve"> </w:t>
      </w:r>
      <w:r>
        <w:t xml:space="preserve">Изменения уровня качества (хороший, низкий, неудовлетворительный) журнализируются в файле </w:t>
      </w:r>
      <w:r>
        <w:rPr>
          <w:i/>
        </w:rPr>
        <w:t xml:space="preserve">quickDiag- nostic.txt.</w:t>
      </w:r>
    </w:p>
    <w:p w:rsidR="006249BE" w:rsidRDefault="006249BE" w:rsidP="00847ADF">
      <w:pPr>
        <w:pStyle w:val="a3"/>
        <w:spacing w:line="250" w:lineRule="auto"/>
        <w:ind w:left="3619"/>
        <w:rPr>
          <w:sz w:val="2"/>
        </w:rPr>
      </w:pPr>
    </w:p>
    <w:p w:rsidR="006249BE" w:rsidRDefault="00BF0462" w:rsidP="00847ADF">
      <w:pPr>
        <w:pStyle w:val="a3"/>
        <w:spacing w:line="250" w:lineRule="auto"/>
        <w:ind w:left="2948"/>
      </w:pPr>
      <w:r>
        <w:t xml:space="preserve">Эта опция позволяет приложению OpenScape Mobile предупреждать пользователя, если качество сети ухудшается настолько, что это сказывается на передаче голоса или видео. </w:t>
      </w:r>
    </w:p>
    <w:p w:rsidR="006249BE" w:rsidRDefault="006249BE" w:rsidP="00847ADF">
      <w:pPr>
        <w:pStyle w:val="a3"/>
        <w:spacing w:line="250" w:lineRule="auto"/>
      </w:pPr>
    </w:p>
    <w:p w:rsidR="003D332E" w:rsidRDefault="003D332E">
      <w:pPr>
        <w:rPr>
          <w:sz w:val="15"/>
          <w:szCs w:val="20"/>
        </w:rPr>
      </w:pPr>
      <w:r>
        <w:br w:type="page"/>
      </w:r>
    </w:p>
    <w:p w:rsidR="006249BE" w:rsidRDefault="00BF0462" w:rsidP="001E2521">
      <w:pPr>
        <w:pStyle w:val="2"/>
        <w:numPr>
          <w:ilvl w:val="1"/>
          <w:numId w:val="3"/>
        </w:numPr>
        <w:tabs>
          <w:tab w:val="left" w:pos="791"/>
        </w:tabs>
        <w:spacing w:before="90" w:line="250" w:lineRule="auto"/>
        <w:ind w:left="790" w:hanging="686"/>
      </w:pPr>
      <w:bookmarkStart w:id="290" w:name="11.4_Troubleshooting_Specific_Issues"/>
      <w:bookmarkStart w:id="291" w:name="_Toc526867237"/>
      <w:bookmarkEnd w:id="290"/>
      <w:r>
        <w:t xml:space="preserve">Отдельные вопросы устранения неполадок</w:t>
      </w:r>
      <w:bookmarkEnd w:id="291"/>
    </w:p>
    <w:p w:rsidR="006249BE" w:rsidRDefault="006249BE" w:rsidP="00847ADF">
      <w:pPr>
        <w:pStyle w:val="a3"/>
        <w:spacing w:before="2" w:line="250" w:lineRule="auto"/>
        <w:rPr>
          <w:b/>
          <w:sz w:val="43"/>
        </w:rPr>
      </w:pPr>
    </w:p>
    <w:p w:rsidR="006249BE" w:rsidRDefault="00BF0462" w:rsidP="001E2521">
      <w:pPr>
        <w:pStyle w:val="2"/>
        <w:numPr>
          <w:ilvl w:val="2"/>
          <w:numId w:val="2"/>
        </w:numPr>
        <w:tabs>
          <w:tab w:val="left" w:pos="1024"/>
        </w:tabs>
        <w:spacing w:line="250" w:lineRule="auto"/>
        <w:ind w:firstLine="0"/>
      </w:pPr>
      <w:bookmarkStart w:id="292" w:name="11.4.1_OpenScape_Mobile_loses_Connection"/>
      <w:bookmarkStart w:id="293" w:name="_Toc526867238"/>
      <w:bookmarkEnd w:id="292"/>
      <w:r>
        <w:t xml:space="preserve">Приложение OpenScape Mobile теряет связь с сервером в режиме Wi-Fi. </w:t>
      </w:r>
      <w:bookmarkEnd w:id="293"/>
    </w:p>
    <w:p w:rsidR="006249BE" w:rsidRDefault="00BF0462" w:rsidP="00847ADF">
      <w:pPr>
        <w:pStyle w:val="a3"/>
        <w:spacing w:before="259" w:line="250" w:lineRule="auto"/>
        <w:ind w:left="2938"/>
      </w:pPr>
      <w:r>
        <w:t xml:space="preserve">Если одни звонки поступают на телефон Wi-Fi, а другие – непосредственно на стационарный телефон, наиболее вероятная причина этого заключается в нестабильности подключения по сети Wi-Fi. </w:t>
      </w:r>
      <w:r>
        <w:t xml:space="preserve"> </w:t>
      </w:r>
      <w:r>
        <w:t xml:space="preserve">Устройство может иметь подключение к сети Wi-Fi, но время от времени терять связь. </w:t>
      </w:r>
      <w:r>
        <w:t xml:space="preserve"> </w:t>
      </w:r>
      <w:r>
        <w:t xml:space="preserve">Состояние Wi-Fi, показанное на экране "Diagnostics" индицирует стабильность соединения. </w:t>
      </w:r>
      <w:r>
        <w:t xml:space="preserve"> </w:t>
      </w:r>
      <w:r>
        <w:t xml:space="preserve">Этот экран доступен по пути </w:t>
      </w:r>
      <w:r>
        <w:rPr>
          <w:b/>
        </w:rPr>
        <w:t xml:space="preserve">Settings/Advanced Settings/Diagnostics</w:t>
      </w:r>
      <w:r>
        <w:t xml:space="preserve">.</w:t>
      </w:r>
    </w:p>
    <w:p w:rsidR="006249BE" w:rsidRDefault="006249BE" w:rsidP="00847ADF">
      <w:pPr>
        <w:pStyle w:val="a3"/>
        <w:spacing w:before="10" w:line="250" w:lineRule="auto"/>
      </w:pPr>
    </w:p>
    <w:p w:rsidR="006249BE" w:rsidRDefault="00BF0462" w:rsidP="00847ADF">
      <w:pPr>
        <w:pStyle w:val="a3"/>
        <w:spacing w:line="250" w:lineRule="auto"/>
        <w:ind w:left="2938"/>
      </w:pPr>
      <w:r>
        <w:t xml:space="preserve">При наличии в пределах досягаемости стабильной сети Wi-Fi устройство подключается к ней, и соединение не сбрасывается, пока сеть остаётся в пределах досягаемости. </w:t>
      </w:r>
      <w:r>
        <w:t xml:space="preserve"> </w:t>
      </w:r>
      <w:r>
        <w:t xml:space="preserve">Пример. Устройство последний раз было подключено к Wi-Fi в 12:24 и остаётся подключённым в течение длительного времени: до 16:57. </w:t>
      </w:r>
    </w:p>
    <w:p w:rsidR="006249BE" w:rsidRDefault="00BF0462" w:rsidP="00847ADF">
      <w:pPr>
        <w:pStyle w:val="a3"/>
        <w:spacing w:before="120" w:line="250" w:lineRule="auto"/>
        <w:ind w:left="2938"/>
      </w:pPr>
      <w:r>
        <w:t xml:space="preserve">В случае нестабильности соединения, соответствующие показатели будут отображены в поле </w:t>
      </w:r>
      <w:r>
        <w:rPr>
          <w:i/>
        </w:rPr>
        <w:t xml:space="preserve">"Last Wi-Fi disconnection"</w:t>
      </w:r>
      <w:r>
        <w:t xml:space="preserve">, которое закроется через несколько минут/секунд реального времени. </w:t>
      </w:r>
      <w:r>
        <w:t xml:space="preserve"> </w:t>
      </w:r>
      <w:r>
        <w:t xml:space="preserve">Это показывает нестабильность подключения. </w:t>
      </w:r>
      <w:r>
        <w:t xml:space="preserve"> </w:t>
      </w:r>
      <w:r>
        <w:t xml:space="preserve">Когда устройство теряет подключение к сети Wi-Fi, сервер приложения OpenScape Voice отправляет звонок на стационарный телефон (или на мобильный телефон, если настройки это предусматривают).</w:t>
      </w:r>
      <w:r>
        <w:t xml:space="preserve"> </w:t>
      </w:r>
      <w:r>
        <w:t xml:space="preserve">Когда устройство восстанавливает соединение, Wi-Fi телефон снова будет принимать звонки первым. </w:t>
      </w:r>
    </w:p>
    <w:p w:rsidR="006249BE" w:rsidRDefault="006249BE" w:rsidP="00847ADF">
      <w:pPr>
        <w:pStyle w:val="a3"/>
        <w:spacing w:before="2" w:line="250" w:lineRule="auto"/>
        <w:rPr>
          <w:sz w:val="21"/>
        </w:rPr>
      </w:pPr>
    </w:p>
    <w:p w:rsidR="006249BE" w:rsidRDefault="00BF0462" w:rsidP="00847ADF">
      <w:pPr>
        <w:pStyle w:val="a3"/>
        <w:spacing w:before="25" w:after="65" w:line="250" w:lineRule="auto"/>
        <w:ind w:left="3619"/>
      </w:pPr>
      <w:r>
        <w:rPr>
          <w:b/>
          <w:i/>
        </w:rPr>
        <w:t xml:space="preserve">Дополнительная информация:</w:t>
      </w:r>
      <w:r>
        <w:rPr>
          <w:b/>
          <w:i/>
        </w:rPr>
        <w:t xml:space="preserve"> </w:t>
      </w:r>
      <w:r>
        <w:t xml:space="preserve">Эти данные доступны только тогда, когда приложение OpenScape Mobile активно и принимает события Wi-Fi. </w:t>
      </w:r>
      <w:r>
        <w:t xml:space="preserve"> </w:t>
      </w:r>
      <w:r>
        <w:t xml:space="preserve">Когда приложение неактивно, соответствующие поля удаляются с экрана. </w:t>
      </w:r>
    </w:p>
    <w:p w:rsidR="006249BE" w:rsidRDefault="006249BE" w:rsidP="00847ADF">
      <w:pPr>
        <w:pStyle w:val="a3"/>
        <w:spacing w:line="250" w:lineRule="auto"/>
        <w:ind w:left="3609"/>
        <w:rPr>
          <w:sz w:val="2"/>
        </w:rPr>
      </w:pPr>
    </w:p>
    <w:p w:rsidR="006249BE" w:rsidRDefault="006249BE" w:rsidP="00847ADF">
      <w:pPr>
        <w:pStyle w:val="a3"/>
        <w:spacing w:before="8" w:line="250" w:lineRule="auto"/>
        <w:rPr>
          <w:sz w:val="22"/>
        </w:rPr>
      </w:pPr>
    </w:p>
    <w:p w:rsidR="006249BE" w:rsidRDefault="00BF0462" w:rsidP="00847ADF">
      <w:pPr>
        <w:pStyle w:val="a3"/>
        <w:spacing w:before="1" w:line="250" w:lineRule="auto"/>
        <w:ind w:left="2938"/>
      </w:pPr>
      <w:r>
        <w:t xml:space="preserve">Можно отметить галочкой опцию “Route Calls to Cell” (направлять звонки на мобильный телефон) при нестабильном соединении Wi-Fi. </w:t>
      </w:r>
      <w:r>
        <w:t xml:space="preserve"> </w:t>
      </w:r>
      <w:r>
        <w:t xml:space="preserve">Приложение OpenScape Voice будет отправлять звонки на мобильный телефон, когда приложение OpenScape Mobile становится недоступно по сети Wi-Fi. </w:t>
      </w:r>
      <w:r>
        <w:t xml:space="preserve"> </w:t>
      </w:r>
      <w:r>
        <w:t xml:space="preserve">Оператор связи может задать установку, согласно которой мобильный телефон будет автоматически заряжаться при таком разговоре. </w:t>
      </w:r>
    </w:p>
    <w:p w:rsidR="006249BE" w:rsidRDefault="00BF0462" w:rsidP="00847ADF">
      <w:pPr>
        <w:pStyle w:val="a3"/>
        <w:spacing w:before="121" w:line="250" w:lineRule="auto"/>
        <w:ind w:left="2938"/>
      </w:pPr>
      <w:r>
        <w:t xml:space="preserve">Известно, что некоторые телефоны Android имеют проблему со стабильностью подключения по Wi-Fi.</w:t>
      </w:r>
      <w:r>
        <w:t xml:space="preserve"> </w:t>
      </w:r>
      <w:r>
        <w:t xml:space="preserve">Перед покупкой или заменой телефона рекомендуется найти в сети интернет информацию о возможности таких проблем у телефона выбранного брэнда и модели. </w:t>
      </w:r>
      <w:r>
        <w:t xml:space="preserve"> </w:t>
      </w:r>
      <w:r>
        <w:t xml:space="preserve">Примеры запросов:</w:t>
      </w:r>
    </w:p>
    <w:p w:rsidR="006249BE" w:rsidRDefault="00BF0462" w:rsidP="001E2521">
      <w:pPr>
        <w:pStyle w:val="a4"/>
        <w:numPr>
          <w:ilvl w:val="3"/>
          <w:numId w:val="2"/>
        </w:numPr>
        <w:tabs>
          <w:tab w:val="left" w:pos="3279"/>
          <w:tab w:val="left" w:pos="3280"/>
        </w:tabs>
        <w:spacing w:before="61" w:line="250" w:lineRule="auto"/>
        <w:rPr>
          <w:sz w:val="20"/>
        </w:rPr>
      </w:pPr>
      <w:r>
        <w:rPr>
          <w:sz w:val="20"/>
        </w:rPr>
        <w:t xml:space="preserve">&lt;брэнд и модель телефона&gt; потеря Wi-Fi соединения</w:t>
      </w:r>
    </w:p>
    <w:p w:rsidR="006249BE" w:rsidRDefault="00BF0462" w:rsidP="001E2521">
      <w:pPr>
        <w:pStyle w:val="a4"/>
        <w:numPr>
          <w:ilvl w:val="3"/>
          <w:numId w:val="2"/>
        </w:numPr>
        <w:tabs>
          <w:tab w:val="left" w:pos="3279"/>
          <w:tab w:val="left" w:pos="3280"/>
        </w:tabs>
        <w:spacing w:before="70" w:line="250" w:lineRule="auto"/>
        <w:rPr>
          <w:sz w:val="20"/>
        </w:rPr>
      </w:pPr>
      <w:r>
        <w:rPr>
          <w:sz w:val="20"/>
        </w:rPr>
        <w:t xml:space="preserve">&lt;брэнд и модель телефона&gt; проблемы Wi-Fi.</w:t>
      </w:r>
    </w:p>
    <w:p w:rsidR="006249BE" w:rsidRDefault="006249BE" w:rsidP="00847ADF">
      <w:pPr>
        <w:pStyle w:val="a3"/>
        <w:spacing w:line="250" w:lineRule="auto"/>
        <w:rPr>
          <w:sz w:val="22"/>
        </w:rPr>
      </w:pPr>
    </w:p>
    <w:p w:rsidR="006249BE" w:rsidRDefault="006249BE" w:rsidP="00847ADF">
      <w:pPr>
        <w:pStyle w:val="a3"/>
        <w:spacing w:before="7" w:line="250" w:lineRule="auto"/>
        <w:rPr>
          <w:sz w:val="18"/>
        </w:rPr>
      </w:pPr>
    </w:p>
    <w:p w:rsidR="006249BE" w:rsidRDefault="00BF0462" w:rsidP="001E2521">
      <w:pPr>
        <w:pStyle w:val="2"/>
        <w:numPr>
          <w:ilvl w:val="2"/>
          <w:numId w:val="2"/>
        </w:numPr>
        <w:tabs>
          <w:tab w:val="left" w:pos="1024"/>
        </w:tabs>
        <w:spacing w:line="250" w:lineRule="auto"/>
        <w:ind w:left="1023" w:hanging="919"/>
      </w:pPr>
      <w:bookmarkStart w:id="294" w:name="11.4.2_OpenScape_Mobile_unable_to_connec"/>
      <w:bookmarkStart w:id="295" w:name="_Toc526867239"/>
      <w:bookmarkEnd w:id="294"/>
      <w:r>
        <w:t xml:space="preserve">Приложение OpenScape Mobile не может подключиться к серверу приложения OpenScape Voice</w:t>
      </w:r>
      <w:bookmarkEnd w:id="295"/>
    </w:p>
    <w:p w:rsidR="006249BE" w:rsidRDefault="006249BE" w:rsidP="00847ADF">
      <w:pPr>
        <w:pStyle w:val="a3"/>
        <w:spacing w:before="3" w:line="250" w:lineRule="auto"/>
        <w:rPr>
          <w:b/>
          <w:sz w:val="24"/>
        </w:rPr>
      </w:pPr>
    </w:p>
    <w:p w:rsidR="006249BE" w:rsidRDefault="00BF0462" w:rsidP="00847ADF">
      <w:pPr>
        <w:pStyle w:val="a3"/>
        <w:spacing w:line="250" w:lineRule="auto"/>
        <w:ind w:left="2938"/>
      </w:pPr>
      <w:r>
        <w:t xml:space="preserve">Большинство случаев возникновения этой проблемы связаны с подключением по Wi-Fi. </w:t>
      </w:r>
      <w:r>
        <w:t xml:space="preserve"> </w:t>
      </w:r>
      <w:r>
        <w:t xml:space="preserve">Оно управляется устройством Android. </w:t>
      </w:r>
      <w:r>
        <w:t xml:space="preserve"> </w:t>
      </w:r>
      <w:r>
        <w:t xml:space="preserve">Помимо существующего соединения по Wi-Fi приложение OpenScape Mobile не имеет прямого доступа к настройкам Wi-Fi. </w:t>
      </w:r>
      <w:r>
        <w:t xml:space="preserve"> </w:t>
      </w:r>
      <w:r>
        <w:t xml:space="preserve">В настоящем разделе описано, как определить, когда устройство с ОС Android имеет, а когда не имеет подключения к сети Wi-Fi. </w:t>
      </w:r>
    </w:p>
    <w:p w:rsidR="006249BE" w:rsidRDefault="006249BE" w:rsidP="00847ADF">
      <w:pPr>
        <w:pStyle w:val="a3"/>
        <w:spacing w:before="10" w:line="250" w:lineRule="auto"/>
      </w:pPr>
    </w:p>
    <w:p w:rsidR="006249BE" w:rsidRDefault="00BF0462" w:rsidP="00847ADF">
      <w:pPr>
        <w:pStyle w:val="a3"/>
        <w:spacing w:before="1" w:line="250" w:lineRule="auto"/>
        <w:ind w:left="2938"/>
      </w:pPr>
      <w:r>
        <w:t xml:space="preserve">Прежде всего, следует проверить панель уведомлений.</w:t>
      </w:r>
      <w:r>
        <w:t xml:space="preserve"> </w:t>
      </w:r>
      <w:r>
        <w:t xml:space="preserve">Состояние соединения по Wi-Fi для устройства с ОС Android отображено там с помощью стандартной иконки Wi-Fi. </w:t>
      </w:r>
      <w:r>
        <w:t xml:space="preserve"> </w:t>
      </w:r>
      <w:r>
        <w:t xml:space="preserve">Чем больше полос </w:t>
      </w:r>
    </w:p>
    <w:p w:rsidR="006249BE" w:rsidRDefault="006249BE" w:rsidP="00847ADF">
      <w:pPr>
        <w:pStyle w:val="a3"/>
        <w:spacing w:line="250" w:lineRule="auto"/>
      </w:pPr>
    </w:p>
    <w:p w:rsidR="006249BE" w:rsidRDefault="006249BE" w:rsidP="00847ADF">
      <w:pPr>
        <w:pStyle w:val="a3"/>
        <w:spacing w:before="6" w:line="250" w:lineRule="auto"/>
        <w:rPr>
          <w:sz w:val="17"/>
        </w:rPr>
      </w:pPr>
    </w:p>
    <w:p w:rsidR="006249BE" w:rsidRDefault="00BF0462" w:rsidP="00847ADF">
      <w:pPr>
        <w:pStyle w:val="a3"/>
        <w:spacing w:before="92" w:line="250" w:lineRule="auto"/>
        <w:ind w:left="2948"/>
      </w:pPr>
      <w:r>
        <w:drawing>
          <wp:anchor distT="0" distB="0" distL="0" distR="0" simplePos="0" relativeHeight="7744" behindDoc="0" locked="0" layoutInCell="1" allowOverlap="1" wp14:anchorId="37690FD1" wp14:editId="54909D57">
            <wp:simplePos x="0" y="0"/>
            <wp:positionH relativeFrom="page">
              <wp:posOffset>3140201</wp:posOffset>
            </wp:positionH>
            <wp:positionV relativeFrom="paragraph">
              <wp:posOffset>423670</wp:posOffset>
            </wp:positionV>
            <wp:extent cx="950118" cy="684085"/>
            <wp:effectExtent l="0" t="0" r="0" b="0"/>
            <wp:wrapTopAndBottom/>
            <wp:docPr id="14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7.png"/>
                    <pic:cNvPicPr/>
                  </pic:nvPicPr>
                  <pic:blipFill>
                    <a:blip r:embed="rId91" cstate="print"/>
                    <a:stretch>
                      <a:fillRect/>
                    </a:stretch>
                  </pic:blipFill>
                  <pic:spPr>
                    <a:xfrm>
                      <a:off x="0" y="0"/>
                      <a:ext cx="950118" cy="684085"/>
                    </a:xfrm>
                    <a:prstGeom prst="rect">
                      <a:avLst/>
                    </a:prstGeom>
                  </pic:spPr>
                </pic:pic>
              </a:graphicData>
            </a:graphic>
          </wp:anchor>
        </w:drawing>
      </w:r>
      <w:r>
        <w:t xml:space="preserve">показано (или выделено) тем сильнее сигнал. </w:t>
      </w:r>
      <w:r>
        <w:t xml:space="preserve"> </w:t>
      </w:r>
      <w:r>
        <w:t xml:space="preserve">Иконка ниже показывает сильный сигнал. </w:t>
      </w:r>
    </w:p>
    <w:p w:rsidR="006249BE" w:rsidRDefault="00BF0462" w:rsidP="00847ADF">
      <w:pPr>
        <w:pStyle w:val="a3"/>
        <w:spacing w:before="178" w:after="96" w:line="250" w:lineRule="auto"/>
        <w:ind w:left="2948"/>
      </w:pPr>
      <w:r>
        <w:t xml:space="preserve">На рис. ниже показано, что телефон подключён к сети Wi-Fi, а приложение OpenScape Mobile подключено и готово к использованию (зелёный светодиод). </w:t>
      </w:r>
      <w:r>
        <w:t xml:space="preserve"> </w:t>
      </w:r>
      <w:r>
        <w:t xml:space="preserve">В этом состоянии устройство должно быть, чтобы приложение OpenScape Mobile могло работать. </w:t>
      </w:r>
    </w:p>
    <w:p w:rsidR="006249BE" w:rsidRDefault="00BF0462" w:rsidP="00847ADF">
      <w:pPr>
        <w:pStyle w:val="a3"/>
        <w:spacing w:line="250" w:lineRule="auto"/>
        <w:ind w:left="3539"/>
      </w:pPr>
      <w:r>
        <w:drawing>
          <wp:inline distT="0" distB="0" distL="0" distR="0" wp14:anchorId="4AF0F955" wp14:editId="199A0CD8">
            <wp:extent cx="1950720" cy="152400"/>
            <wp:effectExtent l="0" t="0" r="0" b="0"/>
            <wp:docPr id="1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8.png"/>
                    <pic:cNvPicPr/>
                  </pic:nvPicPr>
                  <pic:blipFill>
                    <a:blip r:embed="rId92" cstate="print"/>
                    <a:stretch>
                      <a:fillRect/>
                    </a:stretch>
                  </pic:blipFill>
                  <pic:spPr>
                    <a:xfrm>
                      <a:off x="0" y="0"/>
                      <a:ext cx="1950720" cy="152400"/>
                    </a:xfrm>
                    <a:prstGeom prst="rect">
                      <a:avLst/>
                    </a:prstGeom>
                  </pic:spPr>
                </pic:pic>
              </a:graphicData>
            </a:graphic>
          </wp:inline>
        </w:drawing>
      </w:r>
    </w:p>
    <w:p w:rsidR="006249BE" w:rsidRDefault="006249BE" w:rsidP="00847ADF">
      <w:pPr>
        <w:pStyle w:val="a3"/>
        <w:spacing w:before="10" w:line="250" w:lineRule="auto"/>
        <w:rPr>
          <w:sz w:val="17"/>
        </w:rPr>
      </w:pPr>
    </w:p>
    <w:p w:rsidR="006249BE" w:rsidRDefault="00BF0462" w:rsidP="00847ADF">
      <w:pPr>
        <w:pStyle w:val="a3"/>
        <w:spacing w:line="250" w:lineRule="auto"/>
        <w:ind w:left="2948"/>
      </w:pPr>
      <w:r>
        <w:t xml:space="preserve">На рис. ниже показано, как ОС Android индицирует обнаружение сети Wi-Fi и невозможность подключиться к ней. </w:t>
      </w:r>
    </w:p>
    <w:p w:rsidR="003D332E" w:rsidRDefault="003D332E" w:rsidP="00847ADF">
      <w:pPr>
        <w:pStyle w:val="a3"/>
        <w:spacing w:before="177" w:line="250" w:lineRule="auto"/>
        <w:ind w:left="2948"/>
      </w:pPr>
      <w:r>
        <w:drawing>
          <wp:inline distT="0" distB="0" distL="0" distR="0" wp14:anchorId="45EB8193" wp14:editId="76D6CCB3">
            <wp:extent cx="1944624" cy="152400"/>
            <wp:effectExtent l="0" t="0" r="0" b="0"/>
            <wp:docPr id="15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9.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44624" cy="152400"/>
                    </a:xfrm>
                    <a:prstGeom prst="rect">
                      <a:avLst/>
                    </a:prstGeom>
                  </pic:spPr>
                </pic:pic>
              </a:graphicData>
            </a:graphic>
          </wp:inline>
        </w:drawing>
      </w:r>
    </w:p>
    <w:p w:rsidR="006249BE" w:rsidRDefault="00BF0462" w:rsidP="00847ADF">
      <w:pPr>
        <w:pStyle w:val="a3"/>
        <w:spacing w:before="177" w:line="250" w:lineRule="auto"/>
        <w:ind w:left="2948"/>
      </w:pPr>
      <w:r>
        <w:t xml:space="preserve">Чтобы это исправить, следует выполнить описанные ниже операции. </w:t>
      </w:r>
    </w:p>
    <w:p w:rsidR="006249BE" w:rsidRDefault="006249BE" w:rsidP="00847ADF">
      <w:pPr>
        <w:pStyle w:val="a3"/>
        <w:spacing w:before="7" w:line="250" w:lineRule="auto"/>
        <w:rPr>
          <w:sz w:val="13"/>
        </w:rPr>
      </w:pPr>
    </w:p>
    <w:p w:rsidR="006249BE" w:rsidRDefault="00BF0462" w:rsidP="00847ADF">
      <w:pPr>
        <w:pStyle w:val="5"/>
        <w:spacing w:line="250" w:lineRule="auto"/>
        <w:ind w:left="1134"/>
      </w:pPr>
      <w:r>
        <w:t xml:space="preserve">Пошаговая инструкция</w:t>
      </w:r>
    </w:p>
    <w:p w:rsidR="006249BE" w:rsidRDefault="006249BE" w:rsidP="00847ADF">
      <w:pPr>
        <w:pStyle w:val="a3"/>
        <w:spacing w:line="250" w:lineRule="auto"/>
        <w:rPr>
          <w:b/>
          <w:i/>
          <w:sz w:val="22"/>
        </w:rPr>
      </w:pPr>
    </w:p>
    <w:p w:rsidR="006249BE" w:rsidRDefault="006249BE" w:rsidP="00847ADF">
      <w:pPr>
        <w:pStyle w:val="a3"/>
        <w:spacing w:before="5" w:line="250" w:lineRule="auto"/>
        <w:rPr>
          <w:b/>
          <w:i/>
          <w:sz w:val="17"/>
        </w:rPr>
      </w:pPr>
    </w:p>
    <w:p w:rsidR="006249BE" w:rsidRDefault="00BF0462" w:rsidP="001E2521">
      <w:pPr>
        <w:pStyle w:val="a4"/>
        <w:numPr>
          <w:ilvl w:val="0"/>
          <w:numId w:val="173"/>
        </w:numPr>
        <w:tabs>
          <w:tab w:val="left" w:pos="3261"/>
        </w:tabs>
        <w:spacing w:line="250" w:lineRule="auto"/>
        <w:ind w:left="3261"/>
        <w:rPr>
          <w:sz w:val="20"/>
        </w:rPr>
      </w:pPr>
      <w:r>
        <w:rPr>
          <w:sz w:val="20"/>
        </w:rPr>
        <w:t xml:space="preserve">Выбрать прикосновением кнопку "</w:t>
      </w:r>
      <w:r>
        <w:rPr>
          <w:sz w:val="20"/>
          <w:i/>
        </w:rPr>
        <w:t xml:space="preserve">Home</w:t>
      </w:r>
      <w:r>
        <w:rPr>
          <w:sz w:val="20"/>
        </w:rPr>
        <w:t xml:space="preserve">", предусмотренную ОС Android.</w:t>
      </w:r>
    </w:p>
    <w:p w:rsidR="006249BE" w:rsidRDefault="00BF0462" w:rsidP="001E2521">
      <w:pPr>
        <w:pStyle w:val="a4"/>
        <w:numPr>
          <w:ilvl w:val="0"/>
          <w:numId w:val="173"/>
        </w:numPr>
        <w:tabs>
          <w:tab w:val="left" w:pos="3261"/>
        </w:tabs>
        <w:spacing w:line="250" w:lineRule="auto"/>
        <w:ind w:left="3261"/>
        <w:rPr>
          <w:sz w:val="20"/>
        </w:rPr>
      </w:pPr>
      <w:r>
        <w:rPr>
          <w:sz w:val="20"/>
        </w:rPr>
        <w:t xml:space="preserve">Выбрать прикосновением опцию </w:t>
      </w:r>
      <w:r>
        <w:rPr>
          <w:sz w:val="20"/>
          <w:b/>
        </w:rPr>
        <w:t xml:space="preserve">Menu</w:t>
      </w:r>
      <w:r>
        <w:rPr>
          <w:sz w:val="20"/>
        </w:rPr>
        <w:t xml:space="preserve">, затем – </w:t>
      </w:r>
      <w:r>
        <w:rPr>
          <w:sz w:val="20"/>
          <w:b/>
        </w:rPr>
        <w:t xml:space="preserve">Settings</w:t>
      </w:r>
      <w:r>
        <w:rPr>
          <w:sz w:val="20"/>
        </w:rPr>
        <w:t xml:space="preserve">.</w:t>
      </w:r>
    </w:p>
    <w:p w:rsidR="006249BE" w:rsidRDefault="00BF0462" w:rsidP="001E2521">
      <w:pPr>
        <w:pStyle w:val="a4"/>
        <w:numPr>
          <w:ilvl w:val="0"/>
          <w:numId w:val="173"/>
        </w:numPr>
        <w:tabs>
          <w:tab w:val="left" w:pos="3261"/>
        </w:tabs>
        <w:spacing w:line="250" w:lineRule="auto"/>
        <w:ind w:left="3261"/>
        <w:rPr>
          <w:sz w:val="20"/>
        </w:rPr>
      </w:pPr>
      <w:r>
        <w:rPr>
          <w:sz w:val="20"/>
        </w:rPr>
        <w:t xml:space="preserve">Выбрать прикосновением </w:t>
      </w:r>
      <w:r>
        <w:rPr>
          <w:sz w:val="20"/>
          <w:b/>
        </w:rPr>
        <w:t xml:space="preserve">Wireless &amp; Networks</w:t>
      </w:r>
      <w:r>
        <w:rPr>
          <w:sz w:val="20"/>
        </w:rPr>
        <w:t xml:space="preserve"> (обычно это одна из первых опций в меню). </w:t>
      </w:r>
    </w:p>
    <w:p w:rsidR="006249BE" w:rsidRDefault="00BF0462" w:rsidP="001E2521">
      <w:pPr>
        <w:pStyle w:val="a4"/>
        <w:numPr>
          <w:ilvl w:val="0"/>
          <w:numId w:val="173"/>
        </w:numPr>
        <w:tabs>
          <w:tab w:val="left" w:pos="3261"/>
        </w:tabs>
        <w:spacing w:line="250" w:lineRule="auto"/>
        <w:ind w:left="3261"/>
        <w:rPr>
          <w:sz w:val="20"/>
        </w:rPr>
      </w:pPr>
      <w:r>
        <w:rPr>
          <w:sz w:val="20"/>
        </w:rPr>
        <w:t xml:space="preserve">Выбрать прикосновением опцию </w:t>
      </w:r>
      <w:r>
        <w:rPr>
          <w:sz w:val="20"/>
          <w:b/>
        </w:rPr>
        <w:t xml:space="preserve">Wi-Fi Settings</w:t>
      </w:r>
      <w:r>
        <w:rPr>
          <w:sz w:val="20"/>
        </w:rPr>
        <w:t xml:space="preserve">, чтобы составить список из всех доступных сетей. </w:t>
      </w:r>
    </w:p>
    <w:p w:rsidR="006249BE" w:rsidRDefault="00BF0462" w:rsidP="001E2521">
      <w:pPr>
        <w:pStyle w:val="a4"/>
        <w:numPr>
          <w:ilvl w:val="0"/>
          <w:numId w:val="173"/>
        </w:numPr>
        <w:tabs>
          <w:tab w:val="left" w:pos="3261"/>
        </w:tabs>
        <w:spacing w:line="250" w:lineRule="auto"/>
        <w:ind w:left="3261"/>
        <w:rPr>
          <w:sz w:val="20"/>
        </w:rPr>
      </w:pPr>
      <w:r>
        <w:rPr>
          <w:sz w:val="20"/>
        </w:rPr>
        <w:t xml:space="preserve">Следует выбрать предпочтительную сеть и ввести пароль (если система запрашивает его). </w:t>
      </w:r>
      <w:r>
        <w:rPr>
          <w:sz w:val="20"/>
        </w:rPr>
        <w:t xml:space="preserve"> </w:t>
      </w:r>
      <w:r>
        <w:rPr>
          <w:sz w:val="20"/>
        </w:rPr>
        <w:t xml:space="preserve">ОС Android будет подключена к этой сети. </w:t>
      </w:r>
      <w:r>
        <w:rPr>
          <w:sz w:val="20"/>
        </w:rPr>
        <w:t xml:space="preserve"> </w:t>
      </w:r>
      <w:r>
        <w:rPr>
          <w:sz w:val="20"/>
        </w:rPr>
        <w:t xml:space="preserve">Если всё работает, иконка Wi-Fi на панели уведомлений изменится, чтобы показать активность соединения по Wi-Fi. </w:t>
      </w:r>
      <w:r>
        <w:rPr>
          <w:sz w:val="20"/>
        </w:rPr>
        <w:t xml:space="preserve"> </w:t>
      </w:r>
      <w:r>
        <w:rPr>
          <w:sz w:val="20"/>
        </w:rPr>
        <w:t xml:space="preserve">Если иконки Wi-Fi нет (см. ниже), значит подключение по сети Wi-Fi на ОС Android отключено. </w:t>
      </w:r>
    </w:p>
    <w:p w:rsidR="006249BE" w:rsidRDefault="003D332E" w:rsidP="003D332E">
      <w:pPr>
        <w:pStyle w:val="a3"/>
        <w:spacing w:before="2" w:line="250" w:lineRule="auto"/>
        <w:ind w:left="3261"/>
        <w:rPr>
          <w:sz w:val="29"/>
        </w:rPr>
      </w:pPr>
      <w:r>
        <w:drawing>
          <wp:inline distT="0" distB="0" distL="0" distR="0" wp14:anchorId="2977E93D" wp14:editId="783B8686">
            <wp:extent cx="1950720" cy="146303"/>
            <wp:effectExtent l="0" t="0" r="0" b="0"/>
            <wp:docPr id="15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0.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50720" cy="146303"/>
                    </a:xfrm>
                    <a:prstGeom prst="rect">
                      <a:avLst/>
                    </a:prstGeom>
                  </pic:spPr>
                </pic:pic>
              </a:graphicData>
            </a:graphic>
          </wp:inline>
        </w:drawing>
      </w:r>
    </w:p>
    <w:p w:rsidR="006249BE" w:rsidRDefault="00BF0462" w:rsidP="001E2521">
      <w:pPr>
        <w:pStyle w:val="a4"/>
        <w:numPr>
          <w:ilvl w:val="0"/>
          <w:numId w:val="173"/>
        </w:numPr>
        <w:tabs>
          <w:tab w:val="left" w:pos="3261"/>
        </w:tabs>
        <w:spacing w:line="250" w:lineRule="auto"/>
        <w:ind w:left="3261"/>
        <w:rPr>
          <w:sz w:val="20"/>
        </w:rPr>
      </w:pPr>
      <w:r>
        <w:rPr>
          <w:sz w:val="20"/>
        </w:rPr>
        <w:t xml:space="preserve">Чтобы включить Wi-Fi, следует выбрать прикосновением кнопку "</w:t>
      </w:r>
      <w:r>
        <w:rPr>
          <w:sz w:val="20"/>
          <w:i/>
        </w:rPr>
        <w:t xml:space="preserve">Home</w:t>
      </w:r>
      <w:r>
        <w:rPr>
          <w:sz w:val="20"/>
        </w:rPr>
        <w:t xml:space="preserve">", предусмотренную ОС Android.</w:t>
      </w:r>
    </w:p>
    <w:p w:rsidR="006249BE" w:rsidRDefault="00BF0462" w:rsidP="001E2521">
      <w:pPr>
        <w:pStyle w:val="a4"/>
        <w:numPr>
          <w:ilvl w:val="0"/>
          <w:numId w:val="173"/>
        </w:numPr>
        <w:tabs>
          <w:tab w:val="left" w:pos="3261"/>
        </w:tabs>
        <w:spacing w:line="250" w:lineRule="auto"/>
        <w:ind w:left="3261"/>
        <w:rPr>
          <w:sz w:val="20"/>
        </w:rPr>
      </w:pPr>
      <w:r>
        <w:rPr>
          <w:sz w:val="20"/>
        </w:rPr>
        <w:t xml:space="preserve">Выбрать прикосновением опцию </w:t>
      </w:r>
      <w:r>
        <w:rPr>
          <w:sz w:val="20"/>
          <w:b/>
        </w:rPr>
        <w:t xml:space="preserve">Menu</w:t>
      </w:r>
      <w:r>
        <w:rPr>
          <w:sz w:val="20"/>
        </w:rPr>
        <w:t xml:space="preserve">, затем – </w:t>
      </w:r>
      <w:r>
        <w:rPr>
          <w:sz w:val="20"/>
          <w:b/>
        </w:rPr>
        <w:t xml:space="preserve">Settings</w:t>
      </w:r>
      <w:r>
        <w:rPr>
          <w:sz w:val="20"/>
        </w:rPr>
        <w:t xml:space="preserve">.</w:t>
      </w:r>
    </w:p>
    <w:p w:rsidR="006249BE" w:rsidRDefault="00BF0462" w:rsidP="001E2521">
      <w:pPr>
        <w:pStyle w:val="a4"/>
        <w:numPr>
          <w:ilvl w:val="0"/>
          <w:numId w:val="173"/>
        </w:numPr>
        <w:tabs>
          <w:tab w:val="left" w:pos="3261"/>
        </w:tabs>
        <w:spacing w:line="250" w:lineRule="auto"/>
        <w:ind w:left="3261"/>
        <w:rPr>
          <w:sz w:val="20"/>
        </w:rPr>
      </w:pPr>
      <w:r>
        <w:rPr>
          <w:sz w:val="20"/>
        </w:rPr>
        <w:t xml:space="preserve">Следует выбрать опцию </w:t>
      </w:r>
      <w:r>
        <w:rPr>
          <w:sz w:val="20"/>
          <w:b/>
        </w:rPr>
        <w:t xml:space="preserve">Wireless &amp; Networks</w:t>
      </w:r>
      <w:r>
        <w:rPr>
          <w:sz w:val="20"/>
        </w:rPr>
        <w:t xml:space="preserve">, затем выбрать прикосновением </w:t>
      </w:r>
      <w:r>
        <w:rPr>
          <w:sz w:val="20"/>
          <w:b/>
        </w:rPr>
        <w:t xml:space="preserve">Wi-Fi</w:t>
      </w:r>
      <w:r>
        <w:rPr>
          <w:sz w:val="20"/>
        </w:rPr>
        <w:t xml:space="preserve">, чтобы отметить галочкой эту опцию.</w:t>
      </w:r>
    </w:p>
    <w:p w:rsidR="006249BE" w:rsidRDefault="006249BE" w:rsidP="00847ADF">
      <w:pPr>
        <w:pStyle w:val="a3"/>
        <w:spacing w:line="250" w:lineRule="auto"/>
      </w:pPr>
    </w:p>
    <w:p w:rsidR="006249BE" w:rsidRDefault="00BF0462" w:rsidP="001E2521">
      <w:pPr>
        <w:pStyle w:val="2"/>
        <w:numPr>
          <w:ilvl w:val="2"/>
          <w:numId w:val="2"/>
        </w:numPr>
        <w:tabs>
          <w:tab w:val="left" w:pos="1033"/>
        </w:tabs>
        <w:spacing w:before="237" w:line="250" w:lineRule="auto"/>
        <w:ind w:left="114" w:firstLine="0"/>
      </w:pPr>
      <w:bookmarkStart w:id="296" w:name="11.4.3_OpenScape_Mobile_unable_to_connec"/>
      <w:bookmarkStart w:id="297" w:name="_Toc526867240"/>
      <w:bookmarkEnd w:id="296"/>
      <w:r>
        <w:t xml:space="preserve">Приложение OpenScape Mobile не может подключиться к Фасадному серверу OpenScape по сети Wi-Fi. </w:t>
      </w:r>
      <w:bookmarkEnd w:id="297"/>
    </w:p>
    <w:p w:rsidR="006249BE" w:rsidRDefault="00BF0462" w:rsidP="00847ADF">
      <w:pPr>
        <w:pStyle w:val="a3"/>
        <w:spacing w:before="259" w:line="250" w:lineRule="auto"/>
        <w:ind w:left="2948"/>
      </w:pPr>
      <w:r>
        <w:t xml:space="preserve">Перед устранением данной проблемы следует убедиться в том, что </w:t>
      </w:r>
      <w:r>
        <w:rPr>
          <w:i/>
        </w:rPr>
        <w:t xml:space="preserve">адрес сервера</w:t>
      </w:r>
      <w:r>
        <w:t xml:space="preserve"> настроен корректно. Для этого следует выйти в экран </w:t>
      </w:r>
      <w:r>
        <w:rPr>
          <w:b/>
        </w:rPr>
        <w:t xml:space="preserve">Settings</w:t>
      </w:r>
      <w:r>
        <w:t xml:space="preserve">. </w:t>
      </w:r>
    </w:p>
    <w:p w:rsidR="006249BE" w:rsidRDefault="006249BE" w:rsidP="00847ADF">
      <w:pPr>
        <w:pStyle w:val="a3"/>
        <w:spacing w:before="10" w:line="250" w:lineRule="auto"/>
      </w:pPr>
    </w:p>
    <w:p w:rsidR="006249BE" w:rsidRDefault="00BF0462" w:rsidP="00847ADF">
      <w:pPr>
        <w:pStyle w:val="a3"/>
        <w:spacing w:line="250" w:lineRule="auto"/>
        <w:ind w:left="2948"/>
      </w:pPr>
      <w:r>
        <w:t xml:space="preserve">Если адрес указан корректно, но устройство не может подключиться, скорее всего, это говорит о том, что на устройстве установлена ОС Android версии 2.3. или ниже, а для сети Wi-Fi предусмотрен прокси-сервер, поддерживающий HTTP (стандартная ситуация в сети предприятия). </w:t>
      </w:r>
      <w:r>
        <w:t xml:space="preserve"> </w:t>
      </w:r>
      <w:r>
        <w:t xml:space="preserve">К сожалению, данные версии ОС Android не поддерживают прокси-сервера. </w:t>
      </w:r>
      <w:r>
        <w:t xml:space="preserve"> </w:t>
      </w:r>
      <w:r>
        <w:t xml:space="preserve">(см. вопрос 1273 об ОС Android http:// code.google.com/p/android/issues/detail?id=1273).</w:t>
      </w:r>
    </w:p>
    <w:p w:rsidR="006249BE" w:rsidRDefault="006249BE" w:rsidP="00847ADF">
      <w:pPr>
        <w:pStyle w:val="a3"/>
        <w:spacing w:before="6" w:line="250" w:lineRule="auto"/>
        <w:rPr>
          <w:sz w:val="17"/>
        </w:rPr>
      </w:pPr>
    </w:p>
    <w:p w:rsidR="006249BE" w:rsidRDefault="00BF0462" w:rsidP="00847ADF">
      <w:pPr>
        <w:pStyle w:val="a3"/>
        <w:spacing w:before="92" w:line="250" w:lineRule="auto"/>
        <w:ind w:left="2938"/>
      </w:pPr>
      <w:r>
        <w:t xml:space="preserve">Для ОС Android 3.x. поддержка прокси-сервера предусмотрена Google. Типового решения данной проблемы для ОС Android более ранних версий нет.</w:t>
      </w:r>
      <w:r>
        <w:t xml:space="preserve"> </w:t>
      </w:r>
      <w:r>
        <w:t xml:space="preserve">Некоторые производители самостоятельно добавляют в ОС Android поддержку прокси-серверов, обеспечивая возможность работы в такой сети. </w:t>
      </w:r>
      <w:r>
        <w:t xml:space="preserve"> </w:t>
      </w:r>
      <w:r>
        <w:t xml:space="preserve">Если же всего этого нет, единственное доступное решение заключается в применении информационных соединений (3G, 4G, и.т.д.), или подключении к сети Wi-Fi, которая не использует прокси-сервер. </w:t>
      </w:r>
    </w:p>
    <w:p w:rsidR="006249BE" w:rsidRDefault="00BF0462" w:rsidP="00847ADF">
      <w:pPr>
        <w:pStyle w:val="a3"/>
        <w:spacing w:before="120" w:line="250" w:lineRule="auto"/>
        <w:ind w:left="2938"/>
      </w:pPr>
      <w:r>
        <w:t xml:space="preserve">Мобильные устройства, у которых установлены ОС Android версий ниже 4.2 не могут также использовать приложения, которым требуется безопасный доступ к сети интернет (HTTPS) при подключении к аутентифицированному прокси-серверу Wi-Fi. </w:t>
      </w:r>
      <w:r>
        <w:t xml:space="preserve"> </w:t>
      </w:r>
      <w:r>
        <w:t xml:space="preserve">Эта проблема решена в ОС Android 4.2. (см. вопрос 38789 об ОС Android https://code.google.com/p/android/issues/detail?id=38789).</w:t>
      </w:r>
    </w:p>
    <w:p w:rsidR="006249BE" w:rsidRDefault="006249BE" w:rsidP="00847ADF">
      <w:pPr>
        <w:pStyle w:val="a3"/>
        <w:spacing w:line="250" w:lineRule="auto"/>
        <w:rPr>
          <w:sz w:val="22"/>
        </w:rPr>
      </w:pPr>
    </w:p>
    <w:p w:rsidR="006249BE" w:rsidRDefault="006249BE" w:rsidP="00847ADF">
      <w:pPr>
        <w:pStyle w:val="a3"/>
        <w:spacing w:before="11" w:line="250" w:lineRule="auto"/>
        <w:rPr>
          <w:sz w:val="17"/>
        </w:rPr>
      </w:pPr>
    </w:p>
    <w:p w:rsidR="006249BE" w:rsidRDefault="00BF0462" w:rsidP="001E2521">
      <w:pPr>
        <w:pStyle w:val="2"/>
        <w:numPr>
          <w:ilvl w:val="2"/>
          <w:numId w:val="2"/>
        </w:numPr>
        <w:tabs>
          <w:tab w:val="left" w:pos="1023"/>
        </w:tabs>
        <w:spacing w:line="250" w:lineRule="auto"/>
        <w:ind w:left="1022" w:hanging="918"/>
      </w:pPr>
      <w:bookmarkStart w:id="298" w:name="11.4.4_Cannot_Connect_to_the_Server_whil"/>
      <w:bookmarkStart w:id="299" w:name="_Toc526867241"/>
      <w:bookmarkEnd w:id="298"/>
      <w:r>
        <w:t xml:space="preserve">Невозможно подключиться к серверу во время разговора по мобильному телефону. </w:t>
      </w:r>
      <w:bookmarkEnd w:id="299"/>
    </w:p>
    <w:p w:rsidR="006249BE" w:rsidRDefault="006249BE" w:rsidP="00847ADF">
      <w:pPr>
        <w:pStyle w:val="a3"/>
        <w:spacing w:before="3" w:line="250" w:lineRule="auto"/>
        <w:rPr>
          <w:b/>
          <w:sz w:val="24"/>
        </w:rPr>
      </w:pPr>
    </w:p>
    <w:p w:rsidR="006249BE" w:rsidRDefault="00BF0462" w:rsidP="00847ADF">
      <w:pPr>
        <w:pStyle w:val="a3"/>
        <w:spacing w:line="250" w:lineRule="auto"/>
        <w:ind w:left="2938"/>
      </w:pPr>
      <w:r>
        <w:t xml:space="preserve">Если оператор связи использует многостанционный доступ с кодовым разделением каналов, нельзя использовать сотовое информационное соединение, пока по нему идёт разговор. </w:t>
      </w:r>
      <w:r>
        <w:t xml:space="preserve"> </w:t>
      </w:r>
      <w:r>
        <w:t xml:space="preserve">Без информационного соединения приложение OpenScape Mobile не может подключиться к серверу. </w:t>
      </w:r>
    </w:p>
    <w:p w:rsidR="006249BE" w:rsidRDefault="006249BE" w:rsidP="00847ADF">
      <w:pPr>
        <w:pStyle w:val="a3"/>
        <w:spacing w:before="10" w:line="250" w:lineRule="auto"/>
      </w:pPr>
    </w:p>
    <w:p w:rsidR="006249BE" w:rsidRDefault="00BF0462" w:rsidP="00847ADF">
      <w:pPr>
        <w:pStyle w:val="a3"/>
        <w:spacing w:line="250" w:lineRule="auto"/>
        <w:ind w:left="2938"/>
      </w:pPr>
      <w:r>
        <w:t xml:space="preserve">Если, например, идёт разговор по мобильной связи, и соединение Wi-Fi потеряно, пропадёт и соединение UC, и перемещать звонки будет невозможно. </w:t>
      </w:r>
      <w:r>
        <w:t xml:space="preserve"> </w:t>
      </w:r>
      <w:r>
        <w:t xml:space="preserve">Это не связано с приложением OpenScape Mobile, это ограничение только технологии многостанционного доступа с кодовым разделением каналов.</w:t>
      </w:r>
    </w:p>
    <w:p w:rsidR="006249BE" w:rsidRDefault="006249BE" w:rsidP="00847ADF">
      <w:pPr>
        <w:pStyle w:val="a3"/>
        <w:spacing w:line="250" w:lineRule="auto"/>
        <w:rPr>
          <w:sz w:val="22"/>
        </w:rPr>
      </w:pPr>
    </w:p>
    <w:p w:rsidR="006249BE" w:rsidRDefault="006249BE" w:rsidP="00847ADF">
      <w:pPr>
        <w:pStyle w:val="a3"/>
        <w:spacing w:before="9" w:line="250" w:lineRule="auto"/>
        <w:rPr>
          <w:sz w:val="17"/>
        </w:rPr>
      </w:pPr>
    </w:p>
    <w:p w:rsidR="006249BE" w:rsidRDefault="00BF0462" w:rsidP="001E2521">
      <w:pPr>
        <w:pStyle w:val="2"/>
        <w:numPr>
          <w:ilvl w:val="2"/>
          <w:numId w:val="2"/>
        </w:numPr>
        <w:tabs>
          <w:tab w:val="left" w:pos="1023"/>
        </w:tabs>
        <w:spacing w:before="1" w:line="250" w:lineRule="auto"/>
        <w:ind w:left="1022" w:hanging="918"/>
      </w:pPr>
      <w:bookmarkStart w:id="300" w:name="11.4.5_Calls_go_Directly_to_Desk_Phone_I"/>
      <w:bookmarkStart w:id="301" w:name="_Toc526867242"/>
      <w:bookmarkEnd w:id="300"/>
      <w:r>
        <w:t xml:space="preserve">Напрямую на стационарный телефон звонки идут нестабильно. </w:t>
      </w:r>
      <w:bookmarkEnd w:id="301"/>
    </w:p>
    <w:p w:rsidR="006249BE" w:rsidRDefault="006249BE" w:rsidP="00847ADF">
      <w:pPr>
        <w:pStyle w:val="a3"/>
        <w:spacing w:before="4" w:line="250" w:lineRule="auto"/>
        <w:rPr>
          <w:b/>
          <w:sz w:val="24"/>
        </w:rPr>
      </w:pPr>
    </w:p>
    <w:p w:rsidR="006249BE" w:rsidRDefault="00BF0462" w:rsidP="00847ADF">
      <w:pPr>
        <w:pStyle w:val="a3"/>
        <w:spacing w:line="250" w:lineRule="auto"/>
        <w:ind w:left="2938"/>
      </w:pPr>
      <w:r>
        <w:t xml:space="preserve">Если одни звонки поступают на телефон Wi-Fi, а другие – непосредственно на стационарный телефон, наиболее вероятная причина этого заключается в нестабильности подключения по сети Wi-Fi.</w:t>
      </w:r>
      <w:r>
        <w:t xml:space="preserve"> </w:t>
      </w:r>
      <w:r>
        <w:t xml:space="preserve">См. в разделе </w:t>
      </w:r>
    </w:p>
    <w:p w:rsidR="006249BE" w:rsidRDefault="00BF0462" w:rsidP="00847ADF">
      <w:pPr>
        <w:pStyle w:val="a3"/>
        <w:spacing w:before="1" w:line="250" w:lineRule="auto"/>
        <w:ind w:left="2938"/>
      </w:pPr>
      <w:r>
        <w:t xml:space="preserve">7.3.1. инструкции по идентификации нестабильного соединения. </w:t>
      </w:r>
    </w:p>
    <w:p w:rsidR="006249BE" w:rsidRDefault="006249BE" w:rsidP="00847ADF">
      <w:pPr>
        <w:pStyle w:val="a3"/>
        <w:spacing w:line="250" w:lineRule="auto"/>
        <w:rPr>
          <w:sz w:val="22"/>
        </w:rPr>
      </w:pPr>
    </w:p>
    <w:p w:rsidR="006249BE" w:rsidRDefault="006249BE" w:rsidP="00847ADF">
      <w:pPr>
        <w:pStyle w:val="a3"/>
        <w:spacing w:before="8" w:line="250" w:lineRule="auto"/>
        <w:rPr>
          <w:sz w:val="18"/>
        </w:rPr>
      </w:pPr>
    </w:p>
    <w:p w:rsidR="006249BE" w:rsidRDefault="00BF0462" w:rsidP="001E2521">
      <w:pPr>
        <w:pStyle w:val="2"/>
        <w:numPr>
          <w:ilvl w:val="2"/>
          <w:numId w:val="2"/>
        </w:numPr>
        <w:tabs>
          <w:tab w:val="left" w:pos="996"/>
        </w:tabs>
        <w:spacing w:before="1" w:line="250" w:lineRule="auto"/>
        <w:ind w:firstLine="0"/>
      </w:pPr>
      <w:bookmarkStart w:id="302" w:name="11.4.6_With_Good_Wi-Fi_Reception,_Some_C"/>
      <w:bookmarkStart w:id="303" w:name="_Toc526867243"/>
      <w:bookmarkEnd w:id="302"/>
      <w:r>
        <w:t xml:space="preserve">Сигнал Wi-Fi принимается удовлетворительно, но некоторые звонки поступают только на мобильный или только на стационарный телефон. </w:t>
      </w:r>
      <w:bookmarkEnd w:id="303"/>
    </w:p>
    <w:p w:rsidR="006249BE" w:rsidRDefault="00BF0462" w:rsidP="00847ADF">
      <w:pPr>
        <w:pStyle w:val="a3"/>
        <w:spacing w:before="264" w:line="250" w:lineRule="auto"/>
        <w:ind w:left="2938"/>
      </w:pPr>
      <w:r>
        <w:t xml:space="preserve">Приложение OpenScape Mobile может отвергнуть звонок Wi-Fi, потому что не может работать с речевым каналом вместе с звонящим. </w:t>
      </w:r>
      <w:r>
        <w:t xml:space="preserve"> </w:t>
      </w:r>
      <w:r>
        <w:t xml:space="preserve">В такой ситуации сервер приложения OpenScape Voice попытается направить звонок на стационарный или мобильный телефон, связанный с устройством, на которое установлено приложение OpenScape Mobile.</w:t>
      </w:r>
    </w:p>
    <w:p w:rsidR="006249BE" w:rsidRDefault="006249BE" w:rsidP="00847ADF">
      <w:pPr>
        <w:pStyle w:val="a3"/>
        <w:spacing w:before="10" w:line="250" w:lineRule="auto"/>
      </w:pPr>
    </w:p>
    <w:p w:rsidR="006249BE" w:rsidRDefault="00BF0462" w:rsidP="00847ADF">
      <w:pPr>
        <w:pStyle w:val="a3"/>
        <w:spacing w:before="1" w:line="250" w:lineRule="auto"/>
        <w:ind w:left="2938"/>
      </w:pPr>
      <w:r>
        <w:t xml:space="preserve">С технической точки зрения, кодеки, представленные для звонка не совместимы с кодеками, с которыми может работать OpenScape Mobile.</w:t>
      </w:r>
      <w:r>
        <w:t xml:space="preserve"> </w:t>
      </w:r>
      <w:r>
        <w:t xml:space="preserve">В текущей версии поддерживаются кодеки G.711, G.722, ISAC и iLBC.</w:t>
      </w:r>
      <w:r>
        <w:t xml:space="preserve"> </w:t>
      </w:r>
      <w:r>
        <w:t xml:space="preserve">Если звонящий не использует хотя бы один из этих кодеков, звонок по Wi-Fi отвергается, отводится на стационарный телефон и, если не получает ответа, на мобильный телефон (если таковой имеет корректные настройки) или на голосовую почту.</w:t>
      </w:r>
      <w:r>
        <w:t xml:space="preserve"> </w:t>
      </w:r>
      <w:r>
        <w:t xml:space="preserve">Для системного администратора поток сообщений будет выглядеть как на рис. ниже. </w:t>
      </w:r>
      <w:r>
        <w:t xml:space="preserve"> </w:t>
      </w:r>
      <w:r>
        <w:t xml:space="preserve">Звонок по Wi-Fi отвергается. При этом ошибка SIP имеет код 488, обозначающий, что не было обнаружено совместимого кодека для приёма вызова. </w:t>
      </w:r>
    </w:p>
    <w:p w:rsidR="006249BE" w:rsidRDefault="006249BE" w:rsidP="00847ADF">
      <w:pPr>
        <w:pStyle w:val="a3"/>
        <w:spacing w:line="250" w:lineRule="auto"/>
      </w:pPr>
    </w:p>
    <w:p w:rsidR="006249BE" w:rsidRDefault="006249BE" w:rsidP="00847ADF">
      <w:pPr>
        <w:pStyle w:val="a3"/>
        <w:spacing w:line="250" w:lineRule="auto"/>
      </w:pPr>
    </w:p>
    <w:p w:rsidR="006249BE" w:rsidRDefault="006249BE" w:rsidP="00847ADF">
      <w:pPr>
        <w:pStyle w:val="a3"/>
        <w:spacing w:before="10" w:line="250" w:lineRule="auto"/>
        <w:rPr>
          <w:sz w:val="13"/>
        </w:rPr>
      </w:pPr>
    </w:p>
    <w:p w:rsidR="006249BE" w:rsidRDefault="00BF0462" w:rsidP="00847ADF">
      <w:pPr>
        <w:pStyle w:val="a3"/>
        <w:spacing w:line="250" w:lineRule="auto"/>
        <w:ind w:left="1674"/>
      </w:pPr>
      <w:r>
        <w:drawing>
          <wp:inline distT="0" distB="0" distL="0" distR="0" wp14:anchorId="1EA4B9D1" wp14:editId="3079596C">
            <wp:extent cx="4336956" cy="1980247"/>
            <wp:effectExtent l="0" t="0" r="0" b="0"/>
            <wp:docPr id="15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1.png"/>
                    <pic:cNvPicPr/>
                  </pic:nvPicPr>
                  <pic:blipFill>
                    <a:blip r:embed="rId95" cstate="print"/>
                    <a:stretch>
                      <a:fillRect/>
                    </a:stretch>
                  </pic:blipFill>
                  <pic:spPr>
                    <a:xfrm>
                      <a:off x="0" y="0"/>
                      <a:ext cx="4336956" cy="1980247"/>
                    </a:xfrm>
                    <a:prstGeom prst="rect">
                      <a:avLst/>
                    </a:prstGeom>
                  </pic:spPr>
                </pic:pic>
              </a:graphicData>
            </a:graphic>
          </wp:inline>
        </w:drawing>
      </w:r>
    </w:p>
    <w:p w:rsidR="006249BE" w:rsidRDefault="006249BE" w:rsidP="00847ADF">
      <w:pPr>
        <w:pStyle w:val="a3"/>
        <w:spacing w:before="9" w:line="250" w:lineRule="auto"/>
        <w:rPr>
          <w:sz w:val="27"/>
        </w:rPr>
      </w:pPr>
    </w:p>
    <w:p w:rsidR="006249BE" w:rsidRDefault="00BF0462" w:rsidP="001E2521">
      <w:pPr>
        <w:pStyle w:val="2"/>
        <w:numPr>
          <w:ilvl w:val="2"/>
          <w:numId w:val="2"/>
        </w:numPr>
        <w:tabs>
          <w:tab w:val="left" w:pos="1033"/>
        </w:tabs>
        <w:spacing w:before="91" w:line="250" w:lineRule="auto"/>
        <w:ind w:left="1032" w:hanging="918"/>
      </w:pPr>
      <w:bookmarkStart w:id="304" w:name="11.4.7_Wi-Fi_and_Desk_Phone_Ring_togethe"/>
      <w:bookmarkStart w:id="305" w:name="_Toc526867244"/>
      <w:bookmarkEnd w:id="304"/>
      <w:r>
        <w:t xml:space="preserve">Время от времени вызов поступает и на Wi-Fi телефон, и на мобильный телефон. </w:t>
      </w:r>
      <w:bookmarkEnd w:id="305"/>
    </w:p>
    <w:p w:rsidR="006249BE" w:rsidRDefault="006249BE" w:rsidP="00847ADF">
      <w:pPr>
        <w:pStyle w:val="a3"/>
        <w:spacing w:before="4" w:line="250" w:lineRule="auto"/>
        <w:rPr>
          <w:b/>
          <w:sz w:val="24"/>
        </w:rPr>
      </w:pPr>
    </w:p>
    <w:p w:rsidR="006249BE" w:rsidRDefault="00BF0462" w:rsidP="00847ADF">
      <w:pPr>
        <w:pStyle w:val="a3"/>
        <w:spacing w:line="250" w:lineRule="auto"/>
        <w:ind w:left="2948"/>
      </w:pPr>
      <w:r>
        <w:t xml:space="preserve">ОС Android переводит некоторые телефоны в продолжительный спящий режим, если они долгое время не используются. </w:t>
      </w:r>
      <w:r>
        <w:t xml:space="preserve"> </w:t>
      </w:r>
      <w:r>
        <w:t xml:space="preserve">Когда на такое устройство поступает вызов, телефон выходит из продолжительного спящего режима за несколько секунд. </w:t>
      </w:r>
      <w:r>
        <w:t xml:space="preserve"> </w:t>
      </w:r>
      <w:r>
        <w:t xml:space="preserve">В некоторых случаях этого времени достаточно для того, чтобы перенаправить вызов на стационарный телефон. </w:t>
      </w:r>
      <w:r>
        <w:t xml:space="preserve"> </w:t>
      </w:r>
      <w:r>
        <w:t xml:space="preserve">Тогда сервер приложения OpenScape Voice удаляет вызов из клиента приложения OpenScape Mobile.</w:t>
      </w:r>
      <w:r>
        <w:t xml:space="preserve"> </w:t>
      </w:r>
      <w:r>
        <w:t xml:space="preserve">В течение небольшого промежутка времени Wi-Fi телефон и мобильный телефон могут звонить одновременно. </w:t>
      </w:r>
    </w:p>
    <w:p w:rsidR="006249BE" w:rsidRDefault="006249BE" w:rsidP="00847ADF">
      <w:pPr>
        <w:pStyle w:val="a3"/>
        <w:spacing w:before="11" w:line="250" w:lineRule="auto"/>
      </w:pPr>
    </w:p>
    <w:p w:rsidR="006249BE" w:rsidRDefault="00BF0462" w:rsidP="00847ADF">
      <w:pPr>
        <w:pStyle w:val="a3"/>
        <w:spacing w:line="250" w:lineRule="auto"/>
        <w:ind w:left="2948"/>
      </w:pPr>
      <w:r>
        <w:t xml:space="preserve">После этого первого звонка "спавшее" устройство переходит в кратковременный спящий режим. </w:t>
      </w:r>
      <w:r>
        <w:t xml:space="preserve"> </w:t>
      </w:r>
      <w:r>
        <w:t xml:space="preserve">Следующий вызов поступит уже непосредственно на него. </w:t>
      </w:r>
      <w:r>
        <w:t xml:space="preserve"> </w:t>
      </w:r>
      <w:r>
        <w:t xml:space="preserve">Чтобы убедиться в том, что у Вас именно такой случай, следует после первого звонка сразу сделать второй. </w:t>
      </w:r>
      <w:r>
        <w:t xml:space="preserve"> </w:t>
      </w:r>
      <w:r>
        <w:t xml:space="preserve">Если зазвонит только Wi-Fi телефон, значит, он просто был в долговременном спящем режиме. </w:t>
      </w:r>
      <w:r>
        <w:t xml:space="preserve"> </w:t>
      </w:r>
      <w:r>
        <w:t xml:space="preserve">Если снова зазвонят оба телефона, следует сообщить о проблеме. </w:t>
      </w:r>
      <w:r>
        <w:t xml:space="preserve"> </w:t>
      </w:r>
      <w:r>
        <w:t xml:space="preserve">Есть способы дать указания ОС Android не отключать устройство, но это приведёт к быстрому выходу из строя батареи. </w:t>
      </w:r>
      <w:r>
        <w:t xml:space="preserve"> </w:t>
      </w:r>
      <w:r>
        <w:t xml:space="preserve">Заставить ОС Android управлять питанием батареи будет компромиссным решением, которое позволит продлить срок годности этой батареи. </w:t>
      </w:r>
    </w:p>
    <w:p w:rsidR="006249BE" w:rsidRDefault="006249BE" w:rsidP="00847ADF">
      <w:pPr>
        <w:pStyle w:val="a3"/>
        <w:spacing w:line="250" w:lineRule="auto"/>
        <w:rPr>
          <w:sz w:val="22"/>
        </w:rPr>
      </w:pPr>
    </w:p>
    <w:p w:rsidR="006249BE" w:rsidRDefault="006249BE" w:rsidP="00847ADF">
      <w:pPr>
        <w:pStyle w:val="a3"/>
        <w:spacing w:before="10" w:line="250" w:lineRule="auto"/>
        <w:rPr>
          <w:sz w:val="17"/>
        </w:rPr>
      </w:pPr>
    </w:p>
    <w:p w:rsidR="006249BE" w:rsidRDefault="00BF0462" w:rsidP="001E2521">
      <w:pPr>
        <w:pStyle w:val="2"/>
        <w:numPr>
          <w:ilvl w:val="2"/>
          <w:numId w:val="2"/>
        </w:numPr>
        <w:tabs>
          <w:tab w:val="left" w:pos="1033"/>
        </w:tabs>
        <w:spacing w:line="250" w:lineRule="auto"/>
        <w:ind w:left="1032" w:hanging="918"/>
      </w:pPr>
      <w:bookmarkStart w:id="306" w:name="11.4.8_OpenScape_Mobile_does_not_Show_Op"/>
      <w:bookmarkStart w:id="307" w:name="_Toc526867245"/>
      <w:bookmarkEnd w:id="306"/>
      <w:r>
        <w:t xml:space="preserve">В приложении OpenScape Mobile не отображается опция перемещения звонка. </w:t>
      </w:r>
      <w:bookmarkEnd w:id="307"/>
    </w:p>
    <w:p w:rsidR="006249BE" w:rsidRDefault="006249BE" w:rsidP="00847ADF">
      <w:pPr>
        <w:pStyle w:val="a3"/>
        <w:spacing w:before="3" w:line="250" w:lineRule="auto"/>
        <w:rPr>
          <w:b/>
          <w:sz w:val="44"/>
        </w:rPr>
      </w:pPr>
    </w:p>
    <w:p w:rsidR="006249BE" w:rsidRDefault="00BF0462" w:rsidP="001E2521">
      <w:pPr>
        <w:pStyle w:val="3"/>
        <w:numPr>
          <w:ilvl w:val="3"/>
          <w:numId w:val="1"/>
        </w:numPr>
        <w:tabs>
          <w:tab w:val="left" w:pos="1102"/>
        </w:tabs>
        <w:spacing w:line="250" w:lineRule="auto"/>
      </w:pPr>
      <w:bookmarkStart w:id="308" w:name="11.4.8.1_Specific_Scenarios"/>
      <w:bookmarkStart w:id="309" w:name="_Toc526867246"/>
      <w:bookmarkEnd w:id="308"/>
      <w:r>
        <w:t xml:space="preserve">Специфические сценарии</w:t>
      </w:r>
      <w:bookmarkEnd w:id="309"/>
    </w:p>
    <w:p w:rsidR="006249BE" w:rsidRDefault="006249BE" w:rsidP="00847ADF">
      <w:pPr>
        <w:pStyle w:val="a3"/>
        <w:spacing w:before="3" w:line="250" w:lineRule="auto"/>
        <w:rPr>
          <w:b/>
          <w:sz w:val="27"/>
        </w:rPr>
      </w:pPr>
    </w:p>
    <w:p w:rsidR="006249BE" w:rsidRDefault="00BF0462" w:rsidP="00847ADF">
      <w:pPr>
        <w:pStyle w:val="a3"/>
        <w:spacing w:line="250" w:lineRule="auto"/>
        <w:ind w:left="2948"/>
      </w:pPr>
      <w:r>
        <w:t xml:space="preserve">При некоторых специфических сценариях звонки не могут быть перемещены.</w:t>
      </w:r>
    </w:p>
    <w:p w:rsidR="006249BE" w:rsidRDefault="006249BE" w:rsidP="00847ADF">
      <w:pPr>
        <w:pStyle w:val="a3"/>
        <w:spacing w:before="7" w:line="250" w:lineRule="auto"/>
        <w:rPr>
          <w:sz w:val="21"/>
        </w:rPr>
      </w:pPr>
    </w:p>
    <w:p w:rsidR="006249BE" w:rsidRDefault="00BF0462" w:rsidP="001E2521">
      <w:pPr>
        <w:pStyle w:val="a4"/>
        <w:numPr>
          <w:ilvl w:val="4"/>
          <w:numId w:val="1"/>
        </w:numPr>
        <w:tabs>
          <w:tab w:val="left" w:pos="3289"/>
          <w:tab w:val="left" w:pos="3290"/>
        </w:tabs>
        <w:spacing w:before="1" w:line="250" w:lineRule="auto"/>
        <w:rPr>
          <w:sz w:val="20"/>
        </w:rPr>
      </w:pPr>
      <w:r>
        <w:rPr>
          <w:sz w:val="20"/>
        </w:rPr>
        <w:t xml:space="preserve">Участнику крупного конференц-звонка (конференция контролируется станцией) – если он принимает участие в крупной конференции (начатой по требованию с помощью стационарного телефона), ему может быть не разрешено перемещать звонок, пока звонок не станет обычным двусторонним звонком.</w:t>
      </w:r>
      <w:r>
        <w:rPr>
          <w:sz w:val="20"/>
        </w:rPr>
        <w:t xml:space="preserve"> </w:t>
      </w:r>
      <w:r>
        <w:rPr>
          <w:sz w:val="20"/>
        </w:rPr>
        <w:t xml:space="preserve">То есть пока остальные собеседники не прекратят участие, и не останутся только два участника разговора.</w:t>
      </w:r>
    </w:p>
    <w:p w:rsidR="006249BE" w:rsidRDefault="006249BE" w:rsidP="00847ADF">
      <w:pPr>
        <w:pStyle w:val="a3"/>
        <w:spacing w:before="2" w:line="250" w:lineRule="auto"/>
        <w:rPr>
          <w:sz w:val="21"/>
        </w:rPr>
      </w:pPr>
    </w:p>
    <w:p w:rsidR="006249BE" w:rsidRDefault="00BF0462" w:rsidP="003D332E">
      <w:pPr>
        <w:pStyle w:val="a3"/>
        <w:pBdr>
          <w:top w:val="single" w:sz="4" w:space="1" w:color="auto"/>
          <w:bottom w:val="single" w:sz="4" w:space="1" w:color="auto"/>
        </w:pBdr>
        <w:spacing w:before="25" w:after="67" w:line="250" w:lineRule="auto"/>
        <w:ind w:left="3629"/>
      </w:pPr>
      <w:r>
        <w:rPr>
          <w:b/>
          <w:i/>
        </w:rPr>
        <w:t xml:space="preserve">Дополнительная информация:</w:t>
      </w:r>
      <w:r>
        <w:rPr>
          <w:b/>
          <w:i/>
        </w:rPr>
        <w:t xml:space="preserve"> </w:t>
      </w:r>
      <w:r>
        <w:t xml:space="preserve">Данное ограничение не действует при наборе номера коммутатора конференц-связи.</w:t>
      </w:r>
      <w:r>
        <w:t xml:space="preserve"> </w:t>
      </w:r>
      <w:r>
        <w:t xml:space="preserve">В этом случае сохраняется возможность перемещения звонка на другие устройства.</w:t>
      </w:r>
    </w:p>
    <w:p w:rsidR="006249BE" w:rsidRDefault="006249BE" w:rsidP="00847ADF">
      <w:pPr>
        <w:spacing w:line="250" w:lineRule="auto"/>
        <w:rPr>
          <w:sz w:val="2"/>
        </w:rPr>
      </w:pPr>
    </w:p>
    <w:p w:rsidR="006249BE" w:rsidRDefault="006249BE" w:rsidP="00847ADF">
      <w:pPr>
        <w:pStyle w:val="a3"/>
        <w:spacing w:line="250" w:lineRule="auto"/>
      </w:pPr>
    </w:p>
    <w:p w:rsidR="006249BE" w:rsidRDefault="006249BE" w:rsidP="00847ADF">
      <w:pPr>
        <w:pStyle w:val="a3"/>
        <w:spacing w:before="6" w:line="250" w:lineRule="auto"/>
        <w:rPr>
          <w:sz w:val="17"/>
        </w:rPr>
      </w:pPr>
    </w:p>
    <w:p w:rsidR="006249BE" w:rsidRDefault="00BF0462" w:rsidP="001E2521">
      <w:pPr>
        <w:pStyle w:val="a4"/>
        <w:numPr>
          <w:ilvl w:val="4"/>
          <w:numId w:val="1"/>
        </w:numPr>
        <w:tabs>
          <w:tab w:val="left" w:pos="3279"/>
          <w:tab w:val="left" w:pos="3280"/>
        </w:tabs>
        <w:spacing w:before="92" w:line="250" w:lineRule="auto"/>
        <w:ind w:left="3279"/>
        <w:rPr>
          <w:sz w:val="20"/>
        </w:rPr>
      </w:pPr>
      <w:r>
        <w:rPr>
          <w:sz w:val="20"/>
          <w:b/>
        </w:rPr>
        <w:t xml:space="preserve">Звонок с использованием мостового соединения</w:t>
      </w:r>
      <w:r>
        <w:rPr>
          <w:sz w:val="20"/>
        </w:rPr>
        <w:t xml:space="preserve">. Участник звонка с использованием мостового соединения до разрыва такого соединения не может воспользоваться функцией перемещения звонка.</w:t>
      </w:r>
    </w:p>
    <w:p w:rsidR="006249BE" w:rsidRDefault="00BF0462" w:rsidP="001E2521">
      <w:pPr>
        <w:pStyle w:val="a4"/>
        <w:numPr>
          <w:ilvl w:val="4"/>
          <w:numId w:val="1"/>
        </w:numPr>
        <w:tabs>
          <w:tab w:val="left" w:pos="3279"/>
          <w:tab w:val="left" w:pos="3280"/>
        </w:tabs>
        <w:spacing w:before="60" w:line="250" w:lineRule="auto"/>
        <w:ind w:left="3279"/>
        <w:rPr>
          <w:sz w:val="20"/>
        </w:rPr>
      </w:pPr>
      <w:r>
        <w:rPr>
          <w:sz w:val="20"/>
          <w:b/>
        </w:rPr>
        <w:t xml:space="preserve">Звонок с помощью кнопочной панели вторичной логической линии</w:t>
      </w:r>
      <w:r>
        <w:rPr>
          <w:sz w:val="20"/>
        </w:rPr>
        <w:t xml:space="preserve">. Если звонок активен на вторичной логической линии, его перемещать можно, только после его перемещения на первичную логическую линию (сообщения в состоянии удержания находятся на вторичной линии, а воспроизводимые сообщения – на первой).</w:t>
      </w:r>
    </w:p>
    <w:p w:rsidR="006249BE" w:rsidRDefault="00BF0462" w:rsidP="001E2521">
      <w:pPr>
        <w:pStyle w:val="a4"/>
        <w:numPr>
          <w:ilvl w:val="4"/>
          <w:numId w:val="1"/>
        </w:numPr>
        <w:tabs>
          <w:tab w:val="left" w:pos="3280"/>
        </w:tabs>
        <w:spacing w:before="60" w:line="250" w:lineRule="auto"/>
        <w:ind w:left="3279"/>
        <w:rPr>
          <w:sz w:val="20"/>
        </w:rPr>
      </w:pPr>
      <w:r>
        <w:rPr>
          <w:sz w:val="20"/>
          <w:b/>
        </w:rPr>
        <w:t xml:space="preserve">Звонок получен из очереди группы многолинейного искания</w:t>
      </w:r>
      <w:r>
        <w:rPr>
          <w:sz w:val="20"/>
        </w:rPr>
        <w:t xml:space="preserve">. Если номер стационарного телефона не поставлен в очередь многолинейного искания, и пилотный телефонный номер этой группы не имеет необходимых функций </w:t>
      </w:r>
      <w:r>
        <w:rPr>
          <w:sz w:val="20"/>
        </w:rPr>
        <w:t xml:space="preserve"> </w:t>
      </w:r>
      <w:r>
        <w:rPr>
          <w:sz w:val="20"/>
        </w:rPr>
        <w:t xml:space="preserve">(перевод вызова, доступ к телекоммуникационному приложению с компьютерной поддержкой, услуга одного номера (должна распространяться и на входящие, и на исходящие звонки (статус “Inbound and Outbound”)), звонки, принимаемые из очереди (с пилотного номера) не могут перемещаться.</w:t>
      </w:r>
    </w:p>
    <w:p w:rsidR="006249BE" w:rsidRDefault="006249BE" w:rsidP="00847ADF">
      <w:pPr>
        <w:pStyle w:val="a3"/>
        <w:spacing w:before="3" w:line="250" w:lineRule="auto"/>
        <w:rPr>
          <w:sz w:val="21"/>
        </w:rPr>
      </w:pPr>
    </w:p>
    <w:p w:rsidR="006249BE" w:rsidRDefault="00BF0462" w:rsidP="003D332E">
      <w:pPr>
        <w:pStyle w:val="a3"/>
        <w:pBdr>
          <w:top w:val="single" w:sz="4" w:space="1" w:color="auto"/>
          <w:bottom w:val="single" w:sz="4" w:space="1" w:color="auto"/>
        </w:pBdr>
        <w:spacing w:before="24" w:after="63" w:line="250" w:lineRule="auto"/>
        <w:ind w:left="3619"/>
      </w:pPr>
      <w:r>
        <w:rPr>
          <w:b/>
          <w:i/>
        </w:rPr>
        <w:t xml:space="preserve">Дополнительная информация:</w:t>
      </w:r>
      <w:r>
        <w:rPr>
          <w:b/>
          <w:i/>
        </w:rPr>
        <w:t xml:space="preserve"> </w:t>
      </w:r>
      <w:r>
        <w:t xml:space="preserve">Приведённые выше правила не относятся к звонкам, сделанным непосредственно на телефон.</w:t>
      </w:r>
      <w:r>
        <w:t xml:space="preserve"> </w:t>
      </w:r>
      <w:r>
        <w:t xml:space="preserve">В последнем случае перемещать звонки можно.</w:t>
      </w:r>
    </w:p>
    <w:p w:rsidR="006249BE" w:rsidRDefault="006249BE" w:rsidP="00847ADF">
      <w:pPr>
        <w:pStyle w:val="a3"/>
        <w:spacing w:line="250" w:lineRule="auto"/>
        <w:ind w:left="3609"/>
        <w:rPr>
          <w:sz w:val="2"/>
        </w:rPr>
      </w:pPr>
    </w:p>
    <w:p w:rsidR="006249BE" w:rsidRDefault="006249BE" w:rsidP="00847ADF">
      <w:pPr>
        <w:pStyle w:val="a3"/>
        <w:spacing w:before="6" w:line="250" w:lineRule="auto"/>
        <w:rPr>
          <w:sz w:val="17"/>
        </w:rPr>
      </w:pPr>
    </w:p>
    <w:p w:rsidR="006249BE" w:rsidRDefault="00BF0462" w:rsidP="001E2521">
      <w:pPr>
        <w:pStyle w:val="a4"/>
        <w:numPr>
          <w:ilvl w:val="4"/>
          <w:numId w:val="1"/>
        </w:numPr>
        <w:tabs>
          <w:tab w:val="left" w:pos="3279"/>
          <w:tab w:val="left" w:pos="3280"/>
        </w:tabs>
        <w:spacing w:line="250" w:lineRule="auto"/>
        <w:ind w:left="3279"/>
        <w:rPr>
          <w:sz w:val="20"/>
        </w:rPr>
      </w:pPr>
      <w:r>
        <w:rPr>
          <w:sz w:val="20"/>
          <w:b/>
        </w:rPr>
        <w:t xml:space="preserve">Вызов для разговора с прослушиванием</w:t>
      </w:r>
      <w:r>
        <w:rPr>
          <w:sz w:val="20"/>
        </w:rPr>
        <w:t xml:space="preserve">. Если пользователь начинает разговор с прослушиванием (набирает код доступа к такому разговору. Этот код следует за указанием граничной частоты мониторинга), ему следует завершить разговор, используя то устройство, с помощью которого он его начинал (то есть стационарный телефон или приложение OpenScape Mobile).</w:t>
      </w:r>
      <w:r>
        <w:rPr>
          <w:sz w:val="20"/>
        </w:rPr>
        <w:t xml:space="preserve"> </w:t>
      </w:r>
      <w:r>
        <w:rPr>
          <w:sz w:val="20"/>
        </w:rPr>
        <w:t xml:space="preserve">Такие звонки не могут перемещаться с одного устройства на другое.</w:t>
      </w:r>
    </w:p>
    <w:p w:rsidR="006249BE" w:rsidRDefault="00BF0462" w:rsidP="001E2521">
      <w:pPr>
        <w:pStyle w:val="a4"/>
        <w:numPr>
          <w:ilvl w:val="4"/>
          <w:numId w:val="1"/>
        </w:numPr>
        <w:tabs>
          <w:tab w:val="left" w:pos="3279"/>
          <w:tab w:val="left" w:pos="3280"/>
        </w:tabs>
        <w:spacing w:before="60" w:line="250" w:lineRule="auto"/>
        <w:ind w:left="3279"/>
        <w:rPr>
          <w:sz w:val="20"/>
        </w:rPr>
      </w:pPr>
      <w:r>
        <w:rPr>
          <w:sz w:val="20"/>
        </w:rPr>
        <w:t xml:space="preserve">Вызов со стационарного телефона, начинающий локальную конференцию. Если пользователь создаёт локальную конференцию (с тремя участниками) со своего стационарного телефона, на сервер приложения OpenScape Voice информация о конференции не поступает, и на трёхсторонний звонок будет выделена только одна ветвь.</w:t>
      </w:r>
      <w:r>
        <w:rPr>
          <w:sz w:val="20"/>
        </w:rPr>
        <w:t xml:space="preserve"> </w:t>
      </w:r>
      <w:r>
        <w:rPr>
          <w:sz w:val="20"/>
        </w:rPr>
        <w:t xml:space="preserve">Ни одна из противоположных сторон не сможет перенаправить звонок со стационарного телефона инициатора на другой пункт назначения.</w:t>
      </w:r>
      <w:r>
        <w:rPr>
          <w:sz w:val="20"/>
        </w:rPr>
        <w:t xml:space="preserve"> </w:t>
      </w:r>
      <w:r>
        <w:rPr>
          <w:sz w:val="20"/>
        </w:rPr>
        <w:t xml:space="preserve">Чтобы в дальнейшем этого избежать, следует обратиться к системному администратору для установления настроек, предусматривающих расширенные (т.е. контролируемые станцией) конференции.</w:t>
      </w:r>
    </w:p>
    <w:p w:rsidR="006249BE" w:rsidRDefault="006249BE" w:rsidP="00847ADF">
      <w:pPr>
        <w:pStyle w:val="a3"/>
        <w:spacing w:line="250" w:lineRule="auto"/>
        <w:rPr>
          <w:sz w:val="22"/>
        </w:rPr>
      </w:pPr>
    </w:p>
    <w:p w:rsidR="006249BE" w:rsidRDefault="006249BE" w:rsidP="00847ADF">
      <w:pPr>
        <w:pStyle w:val="a3"/>
        <w:spacing w:before="9" w:line="250" w:lineRule="auto"/>
        <w:rPr>
          <w:sz w:val="17"/>
        </w:rPr>
      </w:pPr>
    </w:p>
    <w:p w:rsidR="006249BE" w:rsidRDefault="00BF0462" w:rsidP="001E2521">
      <w:pPr>
        <w:pStyle w:val="2"/>
        <w:numPr>
          <w:ilvl w:val="2"/>
          <w:numId w:val="1"/>
        </w:numPr>
        <w:tabs>
          <w:tab w:val="left" w:pos="1024"/>
        </w:tabs>
        <w:spacing w:line="250" w:lineRule="auto"/>
        <w:ind w:left="1023" w:hanging="919"/>
      </w:pPr>
      <w:bookmarkStart w:id="310" w:name="11.4.9_Ringback_is_Played_on_Top_of_Anno"/>
      <w:bookmarkStart w:id="311" w:name="_Toc526867247"/>
      <w:bookmarkEnd w:id="310"/>
      <w:r>
        <w:t xml:space="preserve">Рингбэк воспроизводится одновременно с сигналом или голосом</w:t>
      </w:r>
      <w:bookmarkEnd w:id="311"/>
    </w:p>
    <w:p w:rsidR="006249BE" w:rsidRDefault="006249BE" w:rsidP="00847ADF">
      <w:pPr>
        <w:pStyle w:val="a3"/>
        <w:spacing w:before="3" w:line="250" w:lineRule="auto"/>
        <w:rPr>
          <w:b/>
          <w:sz w:val="24"/>
        </w:rPr>
      </w:pPr>
    </w:p>
    <w:p w:rsidR="006249BE" w:rsidRDefault="00BF0462" w:rsidP="00847ADF">
      <w:pPr>
        <w:pStyle w:val="a3"/>
        <w:spacing w:line="250" w:lineRule="auto"/>
        <w:ind w:left="2938"/>
      </w:pPr>
      <w:r>
        <w:t xml:space="preserve">В некоторых случаях рингбэк воспроизводится одновременно с сигналом (напр. подсказкой голосовой почты) или голосом звонящего. </w:t>
      </w:r>
    </w:p>
    <w:p w:rsidR="006249BE" w:rsidRDefault="006249BE" w:rsidP="00847ADF">
      <w:pPr>
        <w:pStyle w:val="a3"/>
        <w:spacing w:before="10" w:line="250" w:lineRule="auto"/>
      </w:pPr>
    </w:p>
    <w:p w:rsidR="006249BE" w:rsidRDefault="00BF0462" w:rsidP="00847ADF">
      <w:pPr>
        <w:pStyle w:val="a3"/>
        <w:spacing w:before="1" w:line="250" w:lineRule="auto"/>
        <w:ind w:left="2938"/>
      </w:pPr>
      <w:r>
        <w:t xml:space="preserve">Это может длиться в течение нескольких секунд или всего разговора. </w:t>
      </w:r>
      <w:r>
        <w:t xml:space="preserve"> </w:t>
      </w:r>
      <w:r>
        <w:t xml:space="preserve">Обычно это происходит из-за задержек в сети. </w:t>
      </w:r>
      <w:r>
        <w:t xml:space="preserve"> </w:t>
      </w:r>
      <w:r>
        <w:t xml:space="preserve">Это связано с тем, что устройство, на которое направляется звонок, уже приняло его, и отправляет голосовые пакеты (потоки RTP), но ответные сообщения (сообщения SIP 200 OK) ещё не поступили на этот телефон.</w:t>
      </w:r>
    </w:p>
    <w:p w:rsidR="006249BE" w:rsidRDefault="00BF0462" w:rsidP="00847ADF">
      <w:pPr>
        <w:pStyle w:val="a3"/>
        <w:spacing w:before="121" w:line="250" w:lineRule="auto"/>
        <w:ind w:left="2938"/>
      </w:pPr>
      <w:r>
        <w:t xml:space="preserve">Следует связаться с системным администратором для изучения состояния сети Wi-Fi. </w:t>
      </w:r>
    </w:p>
    <w:p w:rsidR="006249BE" w:rsidRDefault="006249BE" w:rsidP="00847ADF">
      <w:pPr>
        <w:pStyle w:val="a3"/>
        <w:spacing w:line="250" w:lineRule="auto"/>
        <w:rPr>
          <w:sz w:val="22"/>
        </w:rPr>
      </w:pPr>
    </w:p>
    <w:p w:rsidR="006249BE" w:rsidRDefault="006249BE" w:rsidP="00847ADF">
      <w:pPr>
        <w:pStyle w:val="a3"/>
        <w:spacing w:before="10" w:line="250" w:lineRule="auto"/>
        <w:rPr>
          <w:sz w:val="17"/>
        </w:rPr>
      </w:pPr>
    </w:p>
    <w:p w:rsidR="006249BE" w:rsidRDefault="00BF0462" w:rsidP="001E2521">
      <w:pPr>
        <w:pStyle w:val="2"/>
        <w:numPr>
          <w:ilvl w:val="2"/>
          <w:numId w:val="1"/>
        </w:numPr>
        <w:tabs>
          <w:tab w:val="left" w:pos="1180"/>
        </w:tabs>
        <w:spacing w:line="250" w:lineRule="auto"/>
        <w:ind w:left="1179" w:hanging="1075"/>
      </w:pPr>
      <w:bookmarkStart w:id="312" w:name="11.4.10_Cannot_End_Call,_Screen_appears_"/>
      <w:bookmarkStart w:id="313" w:name="_Toc526867248"/>
      <w:bookmarkEnd w:id="312"/>
      <w:r>
        <w:t xml:space="preserve">Невозможно завершить звонок, экран отображается заблокированным. </w:t>
      </w:r>
      <w:bookmarkEnd w:id="313"/>
    </w:p>
    <w:p w:rsidR="006249BE" w:rsidRDefault="006249BE" w:rsidP="00847ADF">
      <w:pPr>
        <w:pStyle w:val="a3"/>
        <w:spacing w:before="3" w:line="250" w:lineRule="auto"/>
        <w:rPr>
          <w:b/>
          <w:sz w:val="24"/>
        </w:rPr>
      </w:pPr>
    </w:p>
    <w:p w:rsidR="006249BE" w:rsidRDefault="00BF0462" w:rsidP="00847ADF">
      <w:pPr>
        <w:pStyle w:val="a3"/>
        <w:spacing w:line="250" w:lineRule="auto"/>
        <w:ind w:left="2938"/>
      </w:pPr>
      <w:r>
        <w:t xml:space="preserve">Если требуется завершить разговор с использованием приложения OpenScape Mobile, может показаться, что система не даёт этого сделать, потому что экран заблокирован. </w:t>
      </w:r>
    </w:p>
    <w:p w:rsidR="006249BE" w:rsidRDefault="006249BE" w:rsidP="00847ADF">
      <w:pPr>
        <w:pStyle w:val="a3"/>
        <w:spacing w:line="250" w:lineRule="auto"/>
      </w:pPr>
    </w:p>
    <w:p w:rsidR="006249BE" w:rsidRDefault="006249BE" w:rsidP="00847ADF">
      <w:pPr>
        <w:pStyle w:val="a3"/>
        <w:spacing w:before="6" w:line="250" w:lineRule="auto"/>
        <w:rPr>
          <w:sz w:val="17"/>
        </w:rPr>
      </w:pPr>
    </w:p>
    <w:p w:rsidR="006249BE" w:rsidRDefault="00BF0462" w:rsidP="00847ADF">
      <w:pPr>
        <w:pStyle w:val="a3"/>
        <w:spacing w:before="92" w:line="250" w:lineRule="auto"/>
        <w:ind w:left="2948"/>
      </w:pPr>
      <w:r>
        <w:t xml:space="preserve">Это трудно заметить, но панель уведомлений в верхней части экрана на несколько миллиметров опускается вниз. </w:t>
      </w:r>
      <w:r>
        <w:t xml:space="preserve"> </w:t>
      </w:r>
      <w:r>
        <w:t xml:space="preserve">Поэтому экран фиксируется во включённом состоянии. </w:t>
      </w:r>
      <w:r>
        <w:t xml:space="preserve"> </w:t>
      </w:r>
      <w:r>
        <w:t xml:space="preserve">Следует просто поднять строку состояния в исходную позицию, и экран снова будет исправен. </w:t>
      </w:r>
    </w:p>
    <w:p w:rsidR="006249BE" w:rsidRDefault="006249BE" w:rsidP="00847ADF">
      <w:pPr>
        <w:pStyle w:val="a3"/>
        <w:spacing w:before="3" w:line="250" w:lineRule="auto"/>
        <w:rPr>
          <w:sz w:val="21"/>
        </w:rPr>
      </w:pPr>
    </w:p>
    <w:p w:rsidR="006249BE" w:rsidRDefault="00BF0462" w:rsidP="003D332E">
      <w:pPr>
        <w:pStyle w:val="a3"/>
        <w:pBdr>
          <w:top w:val="single" w:sz="4" w:space="1" w:color="auto"/>
          <w:bottom w:val="single" w:sz="4" w:space="1" w:color="auto"/>
        </w:pBdr>
        <w:spacing w:before="24" w:after="67" w:line="250" w:lineRule="auto"/>
        <w:ind w:left="3629"/>
      </w:pPr>
      <w:r>
        <w:rPr>
          <w:b/>
          <w:i/>
        </w:rPr>
        <w:t xml:space="preserve">Дополнительная информация:</w:t>
      </w:r>
      <w:r>
        <w:rPr>
          <w:b/>
          <w:i/>
        </w:rPr>
        <w:t xml:space="preserve"> </w:t>
      </w:r>
      <w:r>
        <w:t xml:space="preserve">В отдельных случаях у некоторых телефонах (напр. Motorola Droid X) такая ситуация возникает, когда пользователь набирает номер, нажимает </w:t>
      </w:r>
      <w:r>
        <w:rPr>
          <w:i/>
        </w:rPr>
        <w:t xml:space="preserve">Dial</w:t>
      </w:r>
      <w:r>
        <w:t xml:space="preserve"> и слишком быстро подносит трубку к уху. </w:t>
      </w:r>
    </w:p>
    <w:p w:rsidR="006249BE" w:rsidRDefault="006249BE" w:rsidP="00847ADF">
      <w:pPr>
        <w:pStyle w:val="a3"/>
        <w:spacing w:line="250" w:lineRule="auto"/>
        <w:ind w:left="3619"/>
        <w:rPr>
          <w:sz w:val="2"/>
        </w:rPr>
      </w:pPr>
    </w:p>
    <w:p w:rsidR="006249BE" w:rsidRDefault="006249BE" w:rsidP="00847ADF">
      <w:pPr>
        <w:pStyle w:val="a3"/>
        <w:spacing w:line="250" w:lineRule="auto"/>
        <w:rPr>
          <w:sz w:val="22"/>
        </w:rPr>
      </w:pPr>
    </w:p>
    <w:p w:rsidR="006249BE" w:rsidRDefault="006249BE" w:rsidP="00847ADF">
      <w:pPr>
        <w:pStyle w:val="a3"/>
        <w:spacing w:before="1" w:line="250" w:lineRule="auto"/>
        <w:rPr>
          <w:sz w:val="30"/>
        </w:rPr>
      </w:pPr>
    </w:p>
    <w:p w:rsidR="006249BE" w:rsidRDefault="00BF0462" w:rsidP="001E2521">
      <w:pPr>
        <w:pStyle w:val="2"/>
        <w:numPr>
          <w:ilvl w:val="2"/>
          <w:numId w:val="1"/>
        </w:numPr>
        <w:tabs>
          <w:tab w:val="left" w:pos="1174"/>
        </w:tabs>
        <w:spacing w:line="250" w:lineRule="auto"/>
        <w:ind w:left="1173" w:hanging="1059"/>
      </w:pPr>
      <w:bookmarkStart w:id="314" w:name="11.4.11_Cannot_Open_Zipped_Log_Files_ema"/>
      <w:bookmarkStart w:id="315" w:name="_Toc526867249"/>
      <w:bookmarkEnd w:id="314"/>
      <w:r>
        <w:t xml:space="preserve">Невозможно открыть заархивированные файлы журнала, отправленные по электронной почте с телефона. </w:t>
      </w:r>
      <w:bookmarkEnd w:id="315"/>
    </w:p>
    <w:p w:rsidR="006249BE" w:rsidRDefault="006249BE" w:rsidP="00847ADF">
      <w:pPr>
        <w:pStyle w:val="a3"/>
        <w:spacing w:before="3" w:line="250" w:lineRule="auto"/>
        <w:rPr>
          <w:b/>
          <w:sz w:val="24"/>
        </w:rPr>
      </w:pPr>
    </w:p>
    <w:p w:rsidR="006249BE" w:rsidRDefault="00BF0462" w:rsidP="00847ADF">
      <w:pPr>
        <w:pStyle w:val="a3"/>
        <w:spacing w:line="250" w:lineRule="auto"/>
        <w:ind w:left="2948"/>
      </w:pPr>
      <w:r>
        <w:t xml:space="preserve">Устройства с ОС Android 4.1 и выше меняют формат заархивированного файла.</w:t>
      </w:r>
      <w:r>
        <w:t xml:space="preserve"> </w:t>
      </w:r>
      <w:r>
        <w:t xml:space="preserve">При попытке его открыть в WinZip или другой программе отображается приблизительно такое сообщение: </w:t>
      </w:r>
    </w:p>
    <w:p w:rsidR="006249BE" w:rsidRDefault="00BF0462" w:rsidP="00847ADF">
      <w:pPr>
        <w:pStyle w:val="a3"/>
        <w:spacing w:before="8" w:line="250" w:lineRule="auto"/>
        <w:rPr>
          <w:sz w:val="25"/>
        </w:rPr>
      </w:pPr>
      <w:r>
        <w:drawing>
          <wp:anchor distT="0" distB="0" distL="0" distR="0" simplePos="0" relativeHeight="7960" behindDoc="0" locked="0" layoutInCell="1" allowOverlap="1" wp14:anchorId="3A685D8D" wp14:editId="50D9B17B">
            <wp:simplePos x="0" y="0"/>
            <wp:positionH relativeFrom="page">
              <wp:posOffset>1484375</wp:posOffset>
            </wp:positionH>
            <wp:positionV relativeFrom="paragraph">
              <wp:posOffset>212605</wp:posOffset>
            </wp:positionV>
            <wp:extent cx="4283242" cy="812101"/>
            <wp:effectExtent l="0" t="0" r="0" b="0"/>
            <wp:wrapTopAndBottom/>
            <wp:docPr id="15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2.png"/>
                    <pic:cNvPicPr/>
                  </pic:nvPicPr>
                  <pic:blipFill>
                    <a:blip r:embed="rId96" cstate="print"/>
                    <a:stretch>
                      <a:fillRect/>
                    </a:stretch>
                  </pic:blipFill>
                  <pic:spPr>
                    <a:xfrm>
                      <a:off x="0" y="0"/>
                      <a:ext cx="4283242" cy="812101"/>
                    </a:xfrm>
                    <a:prstGeom prst="rect">
                      <a:avLst/>
                    </a:prstGeom>
                  </pic:spPr>
                </pic:pic>
              </a:graphicData>
            </a:graphic>
          </wp:anchor>
        </w:drawing>
      </w:r>
    </w:p>
    <w:p w:rsidR="006249BE" w:rsidRDefault="00BF0462" w:rsidP="00847ADF">
      <w:pPr>
        <w:pStyle w:val="a3"/>
        <w:spacing w:before="51" w:line="250" w:lineRule="auto"/>
        <w:ind w:left="2948"/>
      </w:pPr>
      <w:r>
        <w:t xml:space="preserve">Чтобы решить эту проблему, файл следует сохранить в одну из директорий, щёлкнуть по нему правой клавишей мыши и выбрать опцию Explore.</w:t>
      </w:r>
      <w:r>
        <w:t xml:space="preserve"> </w:t>
      </w:r>
      <w:r>
        <w:t xml:space="preserve">Файл откроется в другом окне Window Explorer, и его содержание будет отображено.</w:t>
      </w:r>
      <w:r>
        <w:t xml:space="preserve"> </w:t>
      </w:r>
      <w:r>
        <w:t xml:space="preserve">Оттуда можно добавлять файлы в другие директории перетягиванием или копированием. </w:t>
      </w:r>
      <w:r>
        <w:t xml:space="preserve"> </w:t>
      </w:r>
      <w:r>
        <w:t xml:space="preserve">Приложение Windows Explorer игнорирует отметки общего назначения и разархивирует файлы. </w:t>
      </w:r>
    </w:p>
    <w:p w:rsidR="006249BE" w:rsidRDefault="006249BE" w:rsidP="00847ADF">
      <w:pPr>
        <w:pStyle w:val="a3"/>
        <w:spacing w:line="250" w:lineRule="auto"/>
        <w:rPr>
          <w:sz w:val="22"/>
        </w:rPr>
      </w:pPr>
    </w:p>
    <w:p w:rsidR="006249BE" w:rsidRDefault="006249BE" w:rsidP="00847ADF">
      <w:pPr>
        <w:pStyle w:val="a3"/>
        <w:spacing w:before="10" w:line="250" w:lineRule="auto"/>
        <w:rPr>
          <w:sz w:val="17"/>
        </w:rPr>
      </w:pPr>
    </w:p>
    <w:p w:rsidR="006249BE" w:rsidRDefault="00BF0462" w:rsidP="001E2521">
      <w:pPr>
        <w:pStyle w:val="2"/>
        <w:numPr>
          <w:ilvl w:val="1"/>
          <w:numId w:val="1"/>
        </w:numPr>
        <w:tabs>
          <w:tab w:val="left" w:pos="800"/>
        </w:tabs>
        <w:spacing w:line="250" w:lineRule="auto"/>
        <w:ind w:left="799" w:hanging="685"/>
      </w:pPr>
      <w:bookmarkStart w:id="316" w:name="11.5_How_to_Report_an_Issue"/>
      <w:bookmarkStart w:id="317" w:name="_Toc526867250"/>
      <w:bookmarkEnd w:id="316"/>
      <w:r>
        <w:t xml:space="preserve">Отправка сообщения о проблеме</w:t>
      </w:r>
      <w:bookmarkEnd w:id="317"/>
    </w:p>
    <w:p w:rsidR="006249BE" w:rsidRDefault="006249BE" w:rsidP="00847ADF">
      <w:pPr>
        <w:pStyle w:val="a3"/>
        <w:spacing w:before="3" w:line="250" w:lineRule="auto"/>
        <w:rPr>
          <w:b/>
          <w:sz w:val="24"/>
        </w:rPr>
      </w:pPr>
    </w:p>
    <w:p w:rsidR="006249BE" w:rsidRDefault="00BF0462" w:rsidP="00847ADF">
      <w:pPr>
        <w:pStyle w:val="a3"/>
        <w:spacing w:line="250" w:lineRule="auto"/>
        <w:ind w:left="2948"/>
      </w:pPr>
      <w:r>
        <w:t xml:space="preserve">Чтобы отправить сообщение, следует сперва описать проблему и приблизительно указать время, когда она возникла, затем извлечь или отправить по электронной почте файлы журнала приложения OpenScape Mobile. </w:t>
      </w:r>
    </w:p>
    <w:p w:rsidR="006249BE" w:rsidRDefault="006249BE" w:rsidP="00847ADF">
      <w:pPr>
        <w:pStyle w:val="a3"/>
        <w:spacing w:before="9" w:line="250" w:lineRule="auto"/>
        <w:rPr>
          <w:sz w:val="12"/>
        </w:rPr>
      </w:pPr>
    </w:p>
    <w:p w:rsidR="006249BE" w:rsidRDefault="00BF0462" w:rsidP="00847ADF">
      <w:pPr>
        <w:pStyle w:val="5"/>
        <w:spacing w:line="250" w:lineRule="auto"/>
        <w:ind w:left="1134"/>
      </w:pPr>
      <w:r>
        <w:t xml:space="preserve">Пошаговая инструкция</w:t>
      </w:r>
    </w:p>
    <w:p w:rsidR="006249BE" w:rsidRDefault="006249BE" w:rsidP="00847ADF">
      <w:pPr>
        <w:pStyle w:val="a3"/>
        <w:spacing w:line="250" w:lineRule="auto"/>
        <w:rPr>
          <w:b/>
          <w:i/>
          <w:sz w:val="22"/>
        </w:rPr>
      </w:pPr>
    </w:p>
    <w:p w:rsidR="006249BE" w:rsidRDefault="006249BE" w:rsidP="00847ADF">
      <w:pPr>
        <w:pStyle w:val="a3"/>
        <w:spacing w:before="4" w:line="250" w:lineRule="auto"/>
        <w:rPr>
          <w:b/>
          <w:i/>
          <w:sz w:val="17"/>
        </w:rPr>
      </w:pPr>
    </w:p>
    <w:p w:rsidR="006249BE" w:rsidRDefault="00BF0462" w:rsidP="001E2521">
      <w:pPr>
        <w:pStyle w:val="a4"/>
        <w:numPr>
          <w:ilvl w:val="0"/>
          <w:numId w:val="174"/>
        </w:numPr>
        <w:tabs>
          <w:tab w:val="left" w:pos="3261"/>
        </w:tabs>
        <w:spacing w:line="250" w:lineRule="auto"/>
        <w:ind w:left="3261"/>
        <w:rPr>
          <w:sz w:val="20"/>
        </w:rPr>
      </w:pPr>
      <w:r>
        <w:rPr>
          <w:sz w:val="20"/>
        </w:rPr>
        <w:t xml:space="preserve">Выбрать прикосновением иконку </w:t>
      </w:r>
      <w:r>
        <w:rPr>
          <w:sz w:val="20"/>
          <w:b/>
        </w:rPr>
        <w:t xml:space="preserve">Settings</w:t>
      </w:r>
      <w:r>
        <w:rPr>
          <w:sz w:val="20"/>
        </w:rPr>
        <w:t xml:space="preserve"> в виджете приложения OpenScape Mobile.</w:t>
      </w:r>
    </w:p>
    <w:p w:rsidR="006249BE" w:rsidRDefault="00BF0462" w:rsidP="001E2521">
      <w:pPr>
        <w:pStyle w:val="a4"/>
        <w:numPr>
          <w:ilvl w:val="0"/>
          <w:numId w:val="174"/>
        </w:numPr>
        <w:tabs>
          <w:tab w:val="left" w:pos="3261"/>
        </w:tabs>
        <w:spacing w:line="250" w:lineRule="auto"/>
        <w:ind w:left="3261"/>
        <w:rPr>
          <w:sz w:val="20"/>
        </w:rPr>
      </w:pPr>
      <w:r>
        <w:rPr>
          <w:sz w:val="20"/>
        </w:rPr>
        <w:t xml:space="preserve">Выбрать прикосновением кнопку menu на экране </w:t>
      </w:r>
      <w:r>
        <w:rPr>
          <w:sz w:val="20"/>
          <w:b/>
        </w:rPr>
        <w:t xml:space="preserve">Settings</w:t>
      </w:r>
      <w:r>
        <w:rPr>
          <w:sz w:val="20"/>
        </w:rPr>
        <w:t xml:space="preserve"> и, далее, выбрать </w:t>
      </w:r>
      <w:r>
        <w:rPr>
          <w:sz w:val="20"/>
          <w:b/>
        </w:rPr>
        <w:t xml:space="preserve">Advanced</w:t>
      </w:r>
      <w:r>
        <w:rPr>
          <w:sz w:val="20"/>
        </w:rPr>
        <w:t xml:space="preserve">. </w:t>
      </w:r>
    </w:p>
    <w:p w:rsidR="006249BE" w:rsidRDefault="00BF0462" w:rsidP="001E2521">
      <w:pPr>
        <w:pStyle w:val="a4"/>
        <w:numPr>
          <w:ilvl w:val="0"/>
          <w:numId w:val="174"/>
        </w:numPr>
        <w:tabs>
          <w:tab w:val="left" w:pos="3261"/>
        </w:tabs>
        <w:spacing w:line="250" w:lineRule="auto"/>
        <w:ind w:left="3261"/>
        <w:rPr>
          <w:sz w:val="20"/>
        </w:rPr>
      </w:pPr>
      <w:r>
        <w:rPr>
          <w:sz w:val="20"/>
        </w:rPr>
        <w:t xml:space="preserve">Выбрать опцию </w:t>
      </w:r>
      <w:r>
        <w:rPr>
          <w:sz w:val="20"/>
          <w:b/>
        </w:rPr>
        <w:t xml:space="preserve">Log File Management </w:t>
      </w:r>
      <w:r>
        <w:rPr>
          <w:sz w:val="20"/>
        </w:rPr>
        <w:t xml:space="preserve">в списке. </w:t>
      </w:r>
    </w:p>
    <w:p w:rsidR="006249BE" w:rsidRDefault="00BF0462" w:rsidP="001E2521">
      <w:pPr>
        <w:pStyle w:val="a4"/>
        <w:numPr>
          <w:ilvl w:val="0"/>
          <w:numId w:val="174"/>
        </w:numPr>
        <w:tabs>
          <w:tab w:val="left" w:pos="3261"/>
        </w:tabs>
        <w:spacing w:line="250" w:lineRule="auto"/>
        <w:ind w:left="3261"/>
        <w:rPr>
          <w:sz w:val="20"/>
        </w:rPr>
      </w:pPr>
      <w:r>
        <w:rPr>
          <w:sz w:val="20"/>
        </w:rPr>
        <w:t xml:space="preserve">Выбрать прикосновением кнопку menu и, далее, </w:t>
      </w:r>
      <w:r>
        <w:rPr>
          <w:sz w:val="20"/>
          <w:b/>
        </w:rPr>
        <w:t xml:space="preserve">Send</w:t>
      </w:r>
      <w:r>
        <w:rPr>
          <w:sz w:val="20"/>
        </w:rPr>
        <w:t xml:space="preserve">. </w:t>
      </w:r>
    </w:p>
    <w:p w:rsidR="006249BE" w:rsidRDefault="00BF0462" w:rsidP="001E2521">
      <w:pPr>
        <w:pStyle w:val="a4"/>
        <w:numPr>
          <w:ilvl w:val="0"/>
          <w:numId w:val="174"/>
        </w:numPr>
        <w:tabs>
          <w:tab w:val="left" w:pos="3261"/>
        </w:tabs>
        <w:spacing w:line="250" w:lineRule="auto"/>
        <w:ind w:left="3261"/>
        <w:rPr>
          <w:sz w:val="20"/>
        </w:rPr>
      </w:pPr>
      <w:r>
        <w:rPr>
          <w:sz w:val="20"/>
        </w:rPr>
        <w:t xml:space="preserve">В электронном сообщении обязательно описать проблему и представить связанные с ней данные: время, телефонный номер и т.д.</w:t>
      </w:r>
    </w:p>
    <w:p w:rsidR="006249BE" w:rsidRDefault="006249BE" w:rsidP="00847ADF">
      <w:pPr>
        <w:pStyle w:val="a3"/>
        <w:spacing w:before="8" w:line="250" w:lineRule="auto"/>
        <w:rPr>
          <w:sz w:val="24"/>
        </w:rPr>
      </w:pPr>
    </w:p>
    <w:p w:rsidR="006249BE" w:rsidRDefault="006249BE" w:rsidP="00847ADF">
      <w:pPr>
        <w:pStyle w:val="a3"/>
        <w:spacing w:line="250" w:lineRule="auto"/>
        <w:ind w:left="3619"/>
        <w:rPr>
          <w:sz w:val="2"/>
        </w:rPr>
      </w:pPr>
    </w:p>
    <w:p w:rsidR="006249BE" w:rsidRDefault="00BF0462" w:rsidP="00847ADF">
      <w:pPr>
        <w:pStyle w:val="a3"/>
        <w:spacing w:before="43" w:line="250" w:lineRule="auto"/>
        <w:ind w:left="3629"/>
      </w:pPr>
      <w:r>
        <w:rPr>
          <w:b/>
          <w:i/>
        </w:rPr>
        <w:t xml:space="preserve">Дополнительная информация:</w:t>
      </w:r>
      <w:r>
        <w:rPr>
          <w:b/>
          <w:i/>
        </w:rPr>
        <w:t xml:space="preserve"> </w:t>
      </w:r>
      <w:r>
        <w:t xml:space="preserve">В качестве получателя для таких писем в настройках следует указать либо адрес системного администратора, либо адрес службы технической поддержки. </w:t>
      </w:r>
    </w:p>
    <w:p w:rsidR="006249BE" w:rsidRDefault="006249BE" w:rsidP="00847ADF">
      <w:pPr>
        <w:spacing w:line="250" w:lineRule="auto"/>
      </w:pPr>
    </w:p>
    <w:p w:rsidR="003D332E" w:rsidRDefault="003D332E" w:rsidP="00847ADF">
      <w:pPr>
        <w:spacing w:line="250" w:lineRule="auto"/>
      </w:pPr>
    </w:p>
    <w:p w:rsidR="003D332E" w:rsidRDefault="003D332E" w:rsidP="00847ADF">
      <w:pPr>
        <w:spacing w:line="250" w:lineRule="auto"/>
        <w:sectPr w:rsidR="003D332E" w:rsidSect="00C977AA">
          <w:headerReference w:type="even" r:id="rId97"/>
          <w:footerReference w:type="even" r:id="rId98"/>
          <w:footerReference w:type="default" r:id="rId99"/>
          <w:pgSz w:w="11900" w:h="15820"/>
          <w:pgMar w:top="1418" w:right="1140" w:bottom="1134" w:left="620" w:header="720" w:footer="99" w:gutter="0"/>
          <w:cols w:space="720"/>
        </w:sectPr>
      </w:pPr>
    </w:p>
    <w:p w:rsidR="006249BE" w:rsidRDefault="00BF0462" w:rsidP="001E2521">
      <w:pPr>
        <w:pStyle w:val="1"/>
        <w:numPr>
          <w:ilvl w:val="0"/>
          <w:numId w:val="1"/>
        </w:numPr>
        <w:tabs>
          <w:tab w:val="left" w:pos="704"/>
        </w:tabs>
        <w:spacing w:line="250" w:lineRule="auto"/>
        <w:ind w:left="703" w:hanging="599"/>
      </w:pPr>
      <w:bookmarkStart w:id="318" w:name="12_Security_Checklist"/>
      <w:bookmarkStart w:id="319" w:name="_Toc526867251"/>
      <w:bookmarkEnd w:id="318"/>
      <w:r>
        <w:t xml:space="preserve">Контрольный список требований по безопасности</w:t>
      </w:r>
      <w:bookmarkEnd w:id="319"/>
    </w:p>
    <w:p w:rsidR="006249BE" w:rsidRDefault="00BF0462" w:rsidP="00847ADF">
      <w:pPr>
        <w:pStyle w:val="a3"/>
        <w:spacing w:before="309" w:line="250" w:lineRule="auto"/>
        <w:ind w:left="2938"/>
      </w:pPr>
      <w:r>
        <w:t xml:space="preserve">Следует обратиться к своему системному администратору, чтобы определить, какие меры по обеспечению безопасности должны быть приняты для мобильного устройства. </w:t>
      </w:r>
    </w:p>
    <w:p w:rsidR="006249BE" w:rsidRDefault="006249BE" w:rsidP="00847ADF">
      <w:pPr>
        <w:spacing w:line="250" w:lineRule="auto"/>
      </w:pPr>
    </w:p>
    <w:p w:rsidR="00BF0462" w:rsidRDefault="00BF0462" w:rsidP="00847ADF">
      <w:pPr>
        <w:spacing w:line="250" w:lineRule="auto"/>
      </w:pPr>
    </w:p>
    <w:p w:rsidR="00BF0462" w:rsidRDefault="00BF0462" w:rsidP="00847ADF">
      <w:pPr>
        <w:spacing w:line="250" w:lineRule="auto"/>
      </w:pPr>
    </w:p>
    <w:p w:rsidR="00BF0462" w:rsidRDefault="00BF0462" w:rsidP="00847ADF">
      <w:pPr>
        <w:spacing w:line="250" w:lineRule="auto"/>
        <w:sectPr w:rsidR="00BF0462" w:rsidSect="00C977AA">
          <w:headerReference w:type="default" r:id="rId100"/>
          <w:pgSz w:w="11900" w:h="15820"/>
          <w:pgMar w:top="1418" w:right="620" w:bottom="1134" w:left="1140" w:header="426" w:footer="98" w:gutter="0"/>
          <w:cols w:space="720"/>
        </w:sectPr>
      </w:pPr>
    </w:p>
    <w:p w:rsidR="006249BE" w:rsidRDefault="00BF0462" w:rsidP="00847ADF">
      <w:pPr>
        <w:spacing w:before="78" w:line="250" w:lineRule="auto"/>
        <w:ind w:left="114"/>
        <w:rPr>
          <w:b/>
          <w:sz w:val="18"/>
        </w:rPr>
      </w:pPr>
      <w:r>
        <w:rPr>
          <w:b/>
          <w:sz w:val="18"/>
        </w:rPr>
        <w:t xml:space="preserve">Указатель</w:t>
      </w:r>
    </w:p>
    <w:p w:rsidR="006249BE" w:rsidRDefault="006249BE" w:rsidP="00847ADF">
      <w:pPr>
        <w:pStyle w:val="a3"/>
        <w:spacing w:line="250" w:lineRule="auto"/>
        <w:rPr>
          <w:b/>
        </w:rPr>
      </w:pPr>
    </w:p>
    <w:p w:rsidR="006249BE" w:rsidRDefault="006249BE" w:rsidP="00847ADF">
      <w:pPr>
        <w:pStyle w:val="a3"/>
        <w:spacing w:line="250" w:lineRule="auto"/>
        <w:rPr>
          <w:b/>
        </w:rPr>
      </w:pPr>
    </w:p>
    <w:p w:rsidR="006249BE" w:rsidRDefault="00BF0462" w:rsidP="00847ADF">
      <w:pPr>
        <w:pStyle w:val="1"/>
        <w:spacing w:before="260" w:line="250" w:lineRule="auto"/>
        <w:ind w:left="114" w:firstLine="0"/>
      </w:pPr>
      <w:bookmarkStart w:id="320" w:name="Index"/>
      <w:bookmarkStart w:id="321" w:name="_Toc526867252"/>
      <w:bookmarkEnd w:id="320"/>
      <w:r>
        <w:t xml:space="preserve">Указатель</w:t>
      </w:r>
      <w:bookmarkEnd w:id="321"/>
    </w:p>
    <w:p w:rsidR="006249BE" w:rsidRDefault="006249BE" w:rsidP="00847ADF">
      <w:pPr>
        <w:pStyle w:val="a3"/>
        <w:spacing w:line="250" w:lineRule="auto"/>
        <w:rPr>
          <w:b/>
        </w:rPr>
      </w:pPr>
    </w:p>
    <w:p w:rsidR="006249BE" w:rsidRDefault="006249BE" w:rsidP="00847ADF">
      <w:pPr>
        <w:pStyle w:val="a3"/>
        <w:spacing w:line="250" w:lineRule="auto"/>
        <w:rPr>
          <w:b/>
        </w:rPr>
      </w:pPr>
    </w:p>
    <w:p w:rsidR="006249BE" w:rsidRDefault="006249BE" w:rsidP="00847ADF">
      <w:pPr>
        <w:pStyle w:val="a3"/>
        <w:spacing w:before="8" w:line="250" w:lineRule="auto"/>
        <w:rPr>
          <w:b/>
          <w:sz w:val="19"/>
        </w:rPr>
      </w:pPr>
    </w:p>
    <w:p w:rsidR="006249BE" w:rsidRDefault="006249BE" w:rsidP="00847ADF">
      <w:pPr>
        <w:spacing w:line="250" w:lineRule="auto"/>
        <w:rPr>
          <w:sz w:val="19"/>
        </w:rPr>
        <w:sectPr w:rsidR="006249BE" w:rsidSect="003D332E">
          <w:headerReference w:type="even" r:id="rId101"/>
          <w:footerReference w:type="even" r:id="rId102"/>
          <w:pgSz w:w="11900" w:h="15820"/>
          <w:pgMar w:top="1418" w:right="1140" w:bottom="1134" w:left="620" w:header="0" w:footer="0" w:gutter="0"/>
          <w:cols w:space="720"/>
        </w:sectPr>
      </w:pPr>
    </w:p>
    <w:p w:rsidR="006249BE" w:rsidRPr="00BF0462" w:rsidRDefault="00BF0462" w:rsidP="00847ADF">
      <w:pPr>
        <w:spacing w:before="120" w:line="250" w:lineRule="auto"/>
        <w:ind w:left="113"/>
        <w:rPr>
          <w:b/>
          <w:sz w:val="24"/>
        </w:rPr>
      </w:pPr>
      <w:r>
        <w:rPr>
          <w:b/>
          <w:sz w:val="24"/>
        </w:rPr>
        <w:t xml:space="preserve">A</w:t>
      </w:r>
    </w:p>
    <w:p w:rsidR="006249BE" w:rsidRDefault="00BF0462" w:rsidP="00847ADF">
      <w:pPr>
        <w:pStyle w:val="a3"/>
        <w:spacing w:before="14" w:line="250" w:lineRule="auto"/>
        <w:ind w:left="114"/>
      </w:pPr>
      <w:hyperlink w:anchor="_bookmark85" w:history="1">
        <w:r>
          <w:t xml:space="preserve">Добавление контактов в список контактов 61</w:t>
        </w:r>
      </w:hyperlink>
      <w:r>
        <w:t xml:space="preserve"> </w:t>
      </w:r>
      <w:hyperlink w:anchor="_bookmark127" w:history="1">
        <w:r>
          <w:t xml:space="preserve">Добавление нового устройства в список устройств 80</w:t>
        </w:r>
      </w:hyperlink>
      <w:r>
        <w:t xml:space="preserve"> </w:t>
      </w:r>
      <w:hyperlink w:anchor="_bookmark95" w:history="1">
        <w:r>
          <w:t xml:space="preserve">Конференция по требованию 64</w:t>
        </w:r>
      </w:hyperlink>
    </w:p>
    <w:p w:rsidR="006249BE" w:rsidRPr="00BF0462" w:rsidRDefault="00BF0462" w:rsidP="00847ADF">
      <w:pPr>
        <w:spacing w:before="120" w:line="250" w:lineRule="auto"/>
        <w:ind w:left="113"/>
        <w:rPr>
          <w:b/>
          <w:sz w:val="24"/>
        </w:rPr>
      </w:pPr>
      <w:r>
        <w:rPr>
          <w:b/>
          <w:sz w:val="24"/>
        </w:rPr>
        <w:t xml:space="preserve">C</w:t>
      </w:r>
    </w:p>
    <w:p w:rsidR="006249BE" w:rsidRDefault="00BF0462" w:rsidP="00847ADF">
      <w:pPr>
        <w:pStyle w:val="a3"/>
        <w:spacing w:before="15" w:line="250" w:lineRule="auto"/>
        <w:ind w:left="114"/>
      </w:pPr>
      <w:hyperlink w:anchor="_bookmark87" w:history="1">
        <w:r>
          <w:t xml:space="preserve">Звонок с использованием контакта 62</w:t>
        </w:r>
      </w:hyperlink>
      <w:r>
        <w:t xml:space="preserve"> </w:t>
      </w:r>
      <w:hyperlink w:anchor="_bookmark122" w:history="1">
        <w:r>
          <w:t xml:space="preserve">Изменение данных профиля 79</w:t>
        </w:r>
      </w:hyperlink>
      <w:r>
        <w:t xml:space="preserve"> </w:t>
      </w:r>
      <w:hyperlink w:anchor="_bookmark91" w:history="1">
        <w:r>
          <w:t xml:space="preserve">Иконки состояния конференции 63</w:t>
        </w:r>
      </w:hyperlink>
      <w:r>
        <w:t xml:space="preserve"> </w:t>
      </w:r>
      <w:hyperlink w:anchor="_bookmark100" w:history="1">
        <w:r>
          <w:t xml:space="preserve">Опции для конференции 65</w:t>
        </w:r>
      </w:hyperlink>
      <w:r>
        <w:t xml:space="preserve"> Звонок </w:t>
      </w:r>
    </w:p>
    <w:p w:rsidR="006249BE" w:rsidRDefault="00BF0462" w:rsidP="00847ADF">
      <w:pPr>
        <w:pStyle w:val="a3"/>
        <w:spacing w:before="1" w:line="250" w:lineRule="auto"/>
        <w:ind w:left="453"/>
      </w:pPr>
      <w:hyperlink w:anchor="_bookmark64" w:history="1">
        <w:r>
          <w:t xml:space="preserve">с использованием контакта из телефонной книги 54</w:t>
        </w:r>
      </w:hyperlink>
      <w:r>
        <w:t xml:space="preserve"> </w:t>
      </w:r>
      <w:hyperlink w:anchor="_bookmark69" w:history="1">
        <w:r>
          <w:t xml:space="preserve">Отображение контактных данных 57</w:t>
        </w:r>
      </w:hyperlink>
    </w:p>
    <w:p w:rsidR="006249BE" w:rsidRDefault="00BF0462" w:rsidP="00847ADF">
      <w:pPr>
        <w:pStyle w:val="a3"/>
        <w:spacing w:before="1" w:line="250" w:lineRule="auto"/>
        <w:ind w:left="114"/>
      </w:pPr>
      <w:r>
        <w:t xml:space="preserve">Контакты</w:t>
      </w:r>
    </w:p>
    <w:p w:rsidR="006249BE" w:rsidRDefault="00BF0462" w:rsidP="00847ADF">
      <w:pPr>
        <w:pStyle w:val="a3"/>
        <w:spacing w:before="10" w:line="250" w:lineRule="auto"/>
        <w:ind w:left="453"/>
      </w:pPr>
      <w:hyperlink w:anchor="_bookmark67" w:history="1">
        <w:r>
          <w:t xml:space="preserve">Добавление контактов вручную 56</w:t>
        </w:r>
      </w:hyperlink>
      <w:r>
        <w:t xml:space="preserve"> </w:t>
      </w:r>
      <w:hyperlink w:anchor="_bookmark62" w:history="1">
        <w:r>
          <w:t xml:space="preserve">Звонок 53</w:t>
        </w:r>
      </w:hyperlink>
    </w:p>
    <w:p w:rsidR="006249BE" w:rsidRDefault="00BF0462" w:rsidP="00847ADF">
      <w:pPr>
        <w:pStyle w:val="a3"/>
        <w:spacing w:before="1" w:line="250" w:lineRule="auto"/>
        <w:ind w:left="453"/>
      </w:pPr>
      <w:hyperlink w:anchor="_bookmark75" w:history="1">
        <w:r>
          <w:t xml:space="preserve">Создание новой группы контактов 58</w:t>
        </w:r>
      </w:hyperlink>
      <w:r>
        <w:t xml:space="preserve"> </w:t>
      </w:r>
      <w:hyperlink w:anchor="_bookmark73" w:history="1">
        <w:r>
          <w:t xml:space="preserve">Удаление контакта 58</w:t>
        </w:r>
      </w:hyperlink>
    </w:p>
    <w:p w:rsidR="006249BE" w:rsidRDefault="00BF0462" w:rsidP="00847ADF">
      <w:pPr>
        <w:pStyle w:val="a3"/>
        <w:spacing w:before="1" w:line="250" w:lineRule="auto"/>
        <w:ind w:left="453"/>
      </w:pPr>
      <w:hyperlink w:anchor="_bookmark80" w:history="1">
        <w:r>
          <w:t xml:space="preserve">Удаление группы контактов 60</w:t>
        </w:r>
      </w:hyperlink>
      <w:r>
        <w:t xml:space="preserve"> </w:t>
      </w:r>
      <w:hyperlink w:anchor="_bookmark71" w:history="1">
        <w:r>
          <w:t xml:space="preserve">Редактирование 57</w:t>
        </w:r>
      </w:hyperlink>
    </w:p>
    <w:p w:rsidR="006249BE" w:rsidRDefault="00BF0462" w:rsidP="00847ADF">
      <w:pPr>
        <w:pStyle w:val="a3"/>
        <w:spacing w:before="1" w:line="250" w:lineRule="auto"/>
        <w:ind w:left="453"/>
      </w:pPr>
      <w:hyperlink w:anchor="_bookmark78" w:history="1">
        <w:r>
          <w:t xml:space="preserve">Редактирование группы контактов 59</w:t>
        </w:r>
      </w:hyperlink>
      <w:r>
        <w:t xml:space="preserve"> </w:t>
      </w:r>
      <w:hyperlink w:anchor="_bookmark83" w:history="1">
        <w:r>
          <w:t xml:space="preserve">Поиск 61</w:t>
        </w:r>
      </w:hyperlink>
    </w:p>
    <w:p w:rsidR="006249BE" w:rsidRDefault="00BF0462" w:rsidP="00847ADF">
      <w:pPr>
        <w:spacing w:before="120" w:line="250" w:lineRule="auto"/>
        <w:ind w:left="113"/>
        <w:rPr>
          <w:b/>
          <w:sz w:val="24"/>
        </w:rPr>
      </w:pPr>
      <w:r>
        <w:br w:type="column"/>
      </w:r>
      <w:r>
        <w:rPr>
          <w:b/>
          <w:sz w:val="24"/>
        </w:rPr>
        <w:t xml:space="preserve">T</w:t>
      </w:r>
    </w:p>
    <w:p w:rsidR="006249BE" w:rsidRDefault="00BF0462" w:rsidP="00847ADF">
      <w:pPr>
        <w:pStyle w:val="a3"/>
        <w:spacing w:before="14" w:line="250" w:lineRule="auto"/>
        <w:ind w:left="114"/>
      </w:pPr>
      <w:hyperlink w:anchor="_bookmark96" w:history="1">
        <w:r>
          <w:t xml:space="preserve">Иконки телефонного статуса 65</w:t>
        </w:r>
      </w:hyperlink>
    </w:p>
    <w:p w:rsidR="006249BE" w:rsidRDefault="006249BE" w:rsidP="00847ADF">
      <w:pPr>
        <w:spacing w:line="250" w:lineRule="auto"/>
        <w:sectPr w:rsidR="006249BE" w:rsidSect="003D332E">
          <w:type w:val="continuous"/>
          <w:pgSz w:w="11900" w:h="15820"/>
          <w:pgMar w:top="1418" w:right="1140" w:bottom="1134" w:left="620" w:header="720" w:footer="720" w:gutter="0"/>
          <w:cols w:num="2" w:space="720" w:equalWidth="0">
            <w:col w:w="4001" w:space="1101"/>
            <w:col w:w="5038"/>
          </w:cols>
        </w:sectPr>
      </w:pPr>
    </w:p>
    <w:p w:rsidR="006249BE" w:rsidRPr="00BF0462" w:rsidRDefault="00BF0462" w:rsidP="00847ADF">
      <w:pPr>
        <w:spacing w:before="120" w:line="250" w:lineRule="auto"/>
        <w:ind w:left="113"/>
        <w:rPr>
          <w:b/>
          <w:sz w:val="24"/>
        </w:rPr>
      </w:pPr>
      <w:r>
        <w:rPr>
          <w:b/>
          <w:sz w:val="24"/>
        </w:rPr>
        <w:t xml:space="preserve">D</w:t>
      </w:r>
    </w:p>
    <w:p w:rsidR="006249BE" w:rsidRDefault="00BF0462" w:rsidP="00847ADF">
      <w:pPr>
        <w:pStyle w:val="a3"/>
        <w:spacing w:before="14" w:line="250" w:lineRule="auto"/>
        <w:ind w:left="114"/>
      </w:pPr>
      <w:hyperlink w:anchor="_bookmark131" w:history="1">
        <w:r>
          <w:t xml:space="preserve">Удаление устройства из списка устройств 81</w:t>
        </w:r>
      </w:hyperlink>
      <w:r>
        <w:t xml:space="preserve"> </w:t>
      </w:r>
      <w:hyperlink w:anchor="_bookmark127" w:history="1">
        <w:r>
          <w:t xml:space="preserve">Настройки устройства 80, </w:t>
        </w:r>
      </w:hyperlink>
      <w:hyperlink w:anchor="_bookmark129" w:history="1">
        <w:r>
          <w:t xml:space="preserve">81</w:t>
        </w:r>
      </w:hyperlink>
    </w:p>
    <w:p w:rsidR="006249BE" w:rsidRDefault="00BF0462" w:rsidP="00847ADF">
      <w:pPr>
        <w:pStyle w:val="a3"/>
        <w:spacing w:before="1" w:line="250" w:lineRule="auto"/>
        <w:ind w:left="114"/>
      </w:pPr>
      <w:hyperlink w:anchor="_bookmark124" w:history="1">
        <w:r>
          <w:t xml:space="preserve">Устройства 79</w:t>
        </w:r>
      </w:hyperlink>
    </w:p>
    <w:p w:rsidR="006249BE" w:rsidRDefault="00BF0462" w:rsidP="00847ADF">
      <w:pPr>
        <w:pStyle w:val="a3"/>
        <w:spacing w:before="10" w:line="250" w:lineRule="auto"/>
        <w:ind w:left="114"/>
      </w:pPr>
      <w:hyperlink w:anchor="_bookmark92" w:history="1">
        <w:r>
          <w:t xml:space="preserve">Подключение к сети по телефонной линии 64</w:t>
        </w:r>
      </w:hyperlink>
    </w:p>
    <w:p w:rsidR="006249BE" w:rsidRDefault="00BF0462" w:rsidP="00847ADF">
      <w:pPr>
        <w:pStyle w:val="a3"/>
        <w:spacing w:before="10" w:line="250" w:lineRule="auto"/>
        <w:ind w:left="114"/>
      </w:pPr>
      <w:hyperlink w:anchor="_bookmark93" w:history="1">
        <w:r>
          <w:t xml:space="preserve">Отключение от сети пот телефонной линии 64</w:t>
        </w:r>
      </w:hyperlink>
    </w:p>
    <w:p w:rsidR="006249BE" w:rsidRDefault="00BF0462" w:rsidP="00847ADF">
      <w:pPr>
        <w:pStyle w:val="a3"/>
        <w:spacing w:before="10" w:line="250" w:lineRule="auto"/>
        <w:ind w:left="114"/>
      </w:pPr>
      <w:hyperlink w:anchor="_bookmark85" w:history="1">
        <w:r>
          <w:t xml:space="preserve">Поиск директории 61, </w:t>
        </w:r>
      </w:hyperlink>
      <w:hyperlink w:anchor="_bookmark87" w:history="1">
        <w:r>
          <w:t xml:space="preserve">62, </w:t>
        </w:r>
      </w:hyperlink>
      <w:hyperlink w:anchor="_bookmark89" w:history="1">
        <w:r>
          <w:t xml:space="preserve">63</w:t>
        </w:r>
      </w:hyperlink>
      <w:r>
        <w:t xml:space="preserve"> </w:t>
      </w:r>
      <w:hyperlink w:anchor="_bookmark89" w:history="1">
        <w:r>
          <w:t xml:space="preserve">Отображение контактных данных 63</w:t>
        </w:r>
      </w:hyperlink>
    </w:p>
    <w:p w:rsidR="006249BE" w:rsidRPr="00BF0462" w:rsidRDefault="00BF0462" w:rsidP="00847ADF">
      <w:pPr>
        <w:spacing w:before="120" w:line="250" w:lineRule="auto"/>
        <w:ind w:left="113"/>
        <w:rPr>
          <w:b/>
          <w:sz w:val="24"/>
        </w:rPr>
      </w:pPr>
      <w:r>
        <w:rPr>
          <w:b/>
          <w:sz w:val="24"/>
        </w:rPr>
        <w:t xml:space="preserve">E</w:t>
      </w:r>
    </w:p>
    <w:p w:rsidR="006249BE" w:rsidRDefault="00BF0462" w:rsidP="00847ADF">
      <w:pPr>
        <w:pStyle w:val="a3"/>
        <w:spacing w:before="14" w:line="250" w:lineRule="auto"/>
        <w:ind w:left="114"/>
      </w:pPr>
      <w:hyperlink w:anchor="_bookmark129" w:history="1">
        <w:r>
          <w:t xml:space="preserve">Редактирование настроек устройства 81</w:t>
        </w:r>
      </w:hyperlink>
    </w:p>
    <w:p w:rsidR="006249BE" w:rsidRPr="00BF0462" w:rsidRDefault="00BF0462" w:rsidP="00847ADF">
      <w:pPr>
        <w:spacing w:before="120" w:line="250" w:lineRule="auto"/>
        <w:ind w:left="113"/>
        <w:rPr>
          <w:b/>
          <w:sz w:val="24"/>
        </w:rPr>
      </w:pPr>
      <w:r>
        <w:rPr>
          <w:b/>
          <w:sz w:val="24"/>
        </w:rPr>
        <w:t xml:space="preserve">J</w:t>
      </w:r>
    </w:p>
    <w:p w:rsidR="006249BE" w:rsidRDefault="00BF0462" w:rsidP="00847ADF">
      <w:pPr>
        <w:pStyle w:val="a3"/>
        <w:spacing w:before="14" w:line="250" w:lineRule="auto"/>
        <w:ind w:left="114"/>
      </w:pPr>
      <w:hyperlink w:anchor="_bookmark53" w:history="1">
        <w:r>
          <w:t xml:space="preserve">Журнал 50</w:t>
        </w:r>
      </w:hyperlink>
    </w:p>
    <w:p w:rsidR="006249BE" w:rsidRDefault="00BF0462" w:rsidP="00847ADF">
      <w:pPr>
        <w:pStyle w:val="a3"/>
        <w:spacing w:before="10" w:line="250" w:lineRule="auto"/>
        <w:ind w:left="453"/>
      </w:pPr>
      <w:hyperlink w:anchor="_bookmark57" w:history="1">
        <w:r>
          <w:t xml:space="preserve">Набор телефонного номера 50</w:t>
        </w:r>
      </w:hyperlink>
      <w:r>
        <w:t xml:space="preserve"> </w:t>
      </w:r>
      <w:hyperlink w:anchor="_bookmark59" w:history="1">
        <w:r>
          <w:t xml:space="preserve">Удаление записи в журнале 51</w:t>
        </w:r>
      </w:hyperlink>
      <w:r>
        <w:t xml:space="preserve"> </w:t>
      </w:r>
      <w:hyperlink w:anchor="_bookmark55" w:history="1">
        <w:r>
          <w:t xml:space="preserve">Обновление 50</w:t>
        </w:r>
      </w:hyperlink>
    </w:p>
    <w:p w:rsidR="006249BE" w:rsidRPr="00BF0462" w:rsidRDefault="00BF0462" w:rsidP="00847ADF">
      <w:pPr>
        <w:spacing w:before="120" w:line="250" w:lineRule="auto"/>
        <w:ind w:left="113"/>
        <w:rPr>
          <w:b/>
          <w:sz w:val="24"/>
        </w:rPr>
      </w:pPr>
      <w:r>
        <w:rPr>
          <w:b/>
          <w:sz w:val="24"/>
        </w:rPr>
        <w:t xml:space="preserve">K</w:t>
      </w:r>
    </w:p>
    <w:p w:rsidR="006249BE" w:rsidRDefault="00BF0462" w:rsidP="00847ADF">
      <w:pPr>
        <w:pStyle w:val="a3"/>
        <w:spacing w:before="14" w:line="250" w:lineRule="auto"/>
        <w:ind w:left="114"/>
      </w:pPr>
      <w:hyperlink w:anchor="_bookmark116" w:history="1">
        <w:r>
          <w:t xml:space="preserve">Клавиатура 76</w:t>
        </w:r>
      </w:hyperlink>
    </w:p>
    <w:p w:rsidR="006249BE" w:rsidRPr="00BF0462" w:rsidRDefault="00BF0462" w:rsidP="00847ADF">
      <w:pPr>
        <w:spacing w:before="120" w:line="250" w:lineRule="auto"/>
        <w:ind w:left="113"/>
        <w:rPr>
          <w:b/>
          <w:sz w:val="24"/>
        </w:rPr>
      </w:pPr>
      <w:r>
        <w:rPr>
          <w:b/>
          <w:sz w:val="24"/>
        </w:rPr>
        <w:t xml:space="preserve">S</w:t>
      </w:r>
    </w:p>
    <w:p w:rsidR="006249BE" w:rsidRDefault="00BF0462" w:rsidP="00847ADF">
      <w:pPr>
        <w:pStyle w:val="a3"/>
        <w:spacing w:before="15" w:line="250" w:lineRule="auto"/>
        <w:ind w:left="114"/>
      </w:pPr>
      <w:hyperlink w:anchor="_bookmark133" w:history="1">
        <w:r>
          <w:t xml:space="preserve">Установка правила 82</w:t>
        </w:r>
      </w:hyperlink>
      <w:r>
        <w:t xml:space="preserve"> </w:t>
      </w:r>
      <w:hyperlink w:anchor="_bookmark98" w:history="1">
        <w:r>
          <w:t xml:space="preserve">Начало конференции 65</w:t>
        </w:r>
      </w:hyperlink>
    </w:p>
    <w:p w:rsidR="006249BE" w:rsidRDefault="006249BE" w:rsidP="00847ADF">
      <w:pPr>
        <w:pStyle w:val="a3"/>
        <w:spacing w:line="250" w:lineRule="auto"/>
      </w:pPr>
    </w:p>
    <w:p w:rsidR="006249BE" w:rsidRDefault="006249BE" w:rsidP="00847ADF">
      <w:pPr>
        <w:pStyle w:val="a3"/>
        <w:spacing w:line="250" w:lineRule="auto"/>
      </w:pPr>
    </w:p>
    <w:p w:rsidR="006249BE" w:rsidRDefault="006249BE" w:rsidP="00847ADF">
      <w:pPr>
        <w:pStyle w:val="a3"/>
        <w:spacing w:before="3" w:line="250" w:lineRule="auto"/>
        <w:rPr>
          <w:sz w:val="22"/>
        </w:rPr>
      </w:pPr>
    </w:p>
    <w:p w:rsidR="006249BE" w:rsidRDefault="00BF0462" w:rsidP="00847ADF">
      <w:pPr>
        <w:spacing w:line="250" w:lineRule="auto"/>
        <w:rPr>
          <w:sz w:val="18"/>
        </w:rPr>
      </w:pPr>
      <w:r>
        <w:rPr>
          <w:sz w:val="18"/>
        </w:rPr>
        <w:t xml:space="preserve">P31003-M4090-U100-03-7619, 03/2017</w:t>
      </w:r>
    </w:p>
    <w:p w:rsidR="006249BE" w:rsidRDefault="00BF0462" w:rsidP="00847ADF">
      <w:pPr>
        <w:tabs>
          <w:tab w:val="left" w:pos="5755"/>
        </w:tabs>
        <w:spacing w:before="12" w:line="250" w:lineRule="auto"/>
        <w:rPr>
          <w:sz w:val="18"/>
        </w:rPr>
      </w:pPr>
      <w:r>
        <w:rPr>
          <w:sz w:val="18"/>
        </w:rPr>
        <w:t xml:space="preserve">Приложение OpenScape Mobile V9 устройства на ОС Android, руководство пользователя</w:t>
      </w:r>
    </w:p>
    <w:sectPr w:rsidR="006249BE" w:rsidSect="003D332E">
      <w:type w:val="continuous"/>
      <w:pgSz w:w="11900" w:h="15820"/>
      <w:pgMar w:top="1418" w:right="1140" w:bottom="1134"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521" w:rsidRDefault="001E2521">
      <w:r>
        <w:separator/>
      </w:r>
    </w:p>
  </w:endnote>
  <w:endnote w:type="continuationSeparator" w:id="0">
    <w:p w:rsidR="001E2521" w:rsidRDefault="001E2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Ind w:w="675" w:type="dxa"/>
      <w:tblLook w:val="04A0" w:firstRow="1" w:lastRow="0" w:firstColumn="1" w:lastColumn="0" w:noHBand="0" w:noVBand="1"/>
    </w:tblPr>
    <w:tblGrid>
      <w:gridCol w:w="5178"/>
      <w:gridCol w:w="5178"/>
    </w:tblGrid>
    <w:tr w:rsidR="003D332E" w:rsidTr="00DD3275">
      <w:tc>
        <w:tcPr>
          <w:tcW w:w="5178" w:type="dxa"/>
        </w:tcPr>
        <w:p w:rsidR="003D332E" w:rsidRDefault="003D332E" w:rsidP="00DD3275">
          <w:pPr>
            <w:ind w:left="20"/>
            <w:rPr>
              <w:sz w:val="18"/>
            </w:rPr>
          </w:pPr>
          <w:r>
            <w:rPr>
              <w:sz w:val="18"/>
            </w:rPr>
            <w:t xml:space="preserve">P31003-M4090-U100-03-7619, 03/2017</w:t>
          </w:r>
        </w:p>
        <w:p w:rsidR="003D332E" w:rsidRPr="00CC33F4" w:rsidRDefault="003D332E" w:rsidP="00DD3275">
          <w:pPr>
            <w:ind w:left="20"/>
            <w:rPr>
              <w:sz w:val="18"/>
            </w:rPr>
          </w:pPr>
          <w:r>
            <w:rPr>
              <w:sz w:val="18"/>
            </w:rPr>
            <w:t xml:space="preserve">Приложение OpenScape Mobile V9 для устройств на ОС Android, руководство пользователя</w:t>
          </w:r>
        </w:p>
      </w:tc>
      <w:tc>
        <w:tcPr>
          <w:tcW w:w="5178" w:type="dxa"/>
          <w:vAlign w:val="bottom"/>
        </w:tcPr>
        <w:p w:rsidR="003D332E" w:rsidRPr="00DD3275" w:rsidRDefault="003D332E" w:rsidP="00DD3275">
          <w:pPr>
            <w:ind w:left="40"/>
            <w:jc w:val="right"/>
            <w:rPr>
              <w:b/>
              <w:sz w:val="18"/>
            </w:rPr>
          </w:pPr>
          <w:r>
            <w:fldChar w:fldCharType="begin"/>
          </w:r>
          <w:r>
            <w:rPr>
              <w:b/>
              <w:sz w:val="18"/>
            </w:rPr>
            <w:instrText xml:space="preserve"> PAGE </w:instrText>
          </w:r>
          <w:r>
            <w:fldChar w:fldCharType="separate"/>
          </w:r>
          <w:r>
            <w:rPr>
              <w:b/>
              <w:sz w:val="18"/>
            </w:rPr>
            <w:t>3</w:t>
          </w:r>
          <w:r>
            <w:fldChar w:fldCharType="end"/>
          </w:r>
        </w:p>
      </w:tc>
    </w:tr>
  </w:tbl>
  <w:p w:rsidR="003D332E" w:rsidRDefault="003D332E" w:rsidP="00DD3275">
    <w:pPr>
      <w:pStyle w:val="a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AA7C24" w:rsidTr="00831F75">
      <w:tc>
        <w:tcPr>
          <w:tcW w:w="5178" w:type="dxa"/>
          <w:vAlign w:val="bottom"/>
        </w:tcPr>
        <w:p w:rsidR="00AA7C24" w:rsidRPr="00CC33F4" w:rsidRDefault="00AA7C24" w:rsidP="00831F75">
          <w:pPr>
            <w:spacing w:before="14"/>
            <w:ind w:left="20"/>
            <w:rPr>
              <w:sz w:val="18"/>
            </w:rPr>
          </w:pPr>
          <w:r>
            <w:fldChar w:fldCharType="begin"/>
          </w:r>
          <w:r>
            <w:rPr>
              <w:b/>
              <w:sz w:val="18"/>
            </w:rPr>
            <w:instrText xml:space="preserve"> PAGE </w:instrText>
          </w:r>
          <w:r>
            <w:fldChar w:fldCharType="separate"/>
          </w:r>
          <w:r w:rsidR="00C977AA">
            <w:rPr>
              <w:b/>
              <w:sz w:val="18"/>
            </w:rPr>
            <w:t>96</w:t>
          </w:r>
          <w:r>
            <w:fldChar w:fldCharType="end"/>
          </w:r>
        </w:p>
      </w:tc>
      <w:tc>
        <w:tcPr>
          <w:tcW w:w="5178" w:type="dxa"/>
          <w:vAlign w:val="bottom"/>
        </w:tcPr>
        <w:p w:rsidR="00AA7C24" w:rsidRDefault="00AA7C24" w:rsidP="00831F75">
          <w:pPr>
            <w:spacing w:before="14"/>
            <w:ind w:left="20"/>
            <w:jc w:val="right"/>
            <w:rPr>
              <w:sz w:val="18"/>
            </w:rPr>
          </w:pPr>
          <w:r>
            <w:rPr>
              <w:sz w:val="18"/>
            </w:rPr>
            <w:t xml:space="preserve">P31003-M4090-U100-03-7619, 03/2017</w:t>
          </w:r>
        </w:p>
        <w:p w:rsidR="00AA7C24" w:rsidRPr="00DD3275" w:rsidRDefault="00AA7C24" w:rsidP="00831F75">
          <w:pPr>
            <w:spacing w:before="14"/>
            <w:ind w:left="40"/>
            <w:jc w:val="right"/>
            <w:rPr>
              <w:b/>
              <w:sz w:val="18"/>
            </w:rPr>
          </w:pPr>
          <w:r>
            <w:rPr>
              <w:sz w:val="18"/>
            </w:rPr>
            <w:t xml:space="preserve">Приложение OpenScape Mobile V9 для устройств на ОС Android, руководство пользователя</w:t>
          </w:r>
        </w:p>
      </w:tc>
    </w:tr>
  </w:tbl>
  <w:p w:rsidR="003D332E" w:rsidRPr="00AA7C24" w:rsidRDefault="003D332E" w:rsidP="00AA7C24">
    <w:pPr>
      <w:pStyle w:val="a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AA7C24" w:rsidTr="00831F75">
      <w:tc>
        <w:tcPr>
          <w:tcW w:w="5178" w:type="dxa"/>
        </w:tcPr>
        <w:p w:rsidR="00AA7C24" w:rsidRPr="00DD3275" w:rsidRDefault="00AA7C24" w:rsidP="00831F75">
          <w:pPr>
            <w:spacing w:before="14"/>
            <w:ind w:left="20"/>
            <w:rPr>
              <w:sz w:val="18"/>
            </w:rPr>
          </w:pPr>
          <w:r>
            <w:rPr>
              <w:sz w:val="18"/>
            </w:rPr>
            <w:t xml:space="preserve">P31003-M4090-U100-03-7619, 03/2017</w:t>
          </w:r>
        </w:p>
        <w:p w:rsidR="00AA7C24" w:rsidRPr="00DD3275" w:rsidRDefault="00AA7C24" w:rsidP="00831F75">
          <w:pPr>
            <w:spacing w:before="13"/>
            <w:ind w:left="20"/>
            <w:rPr>
              <w:sz w:val="18"/>
            </w:rPr>
          </w:pPr>
          <w:r>
            <w:rPr>
              <w:sz w:val="18"/>
            </w:rPr>
            <w:t xml:space="preserve">Приложение OpenScape Mobile V9 для устройств на ОС Android, руководство пользователя</w:t>
          </w:r>
        </w:p>
      </w:tc>
      <w:tc>
        <w:tcPr>
          <w:tcW w:w="5178" w:type="dxa"/>
          <w:vAlign w:val="bottom"/>
        </w:tcPr>
        <w:p w:rsidR="00AA7C24" w:rsidRPr="00DD3275" w:rsidRDefault="00AA7C24" w:rsidP="00831F75">
          <w:pPr>
            <w:spacing w:before="14"/>
            <w:ind w:left="40"/>
            <w:jc w:val="right"/>
            <w:rPr>
              <w:b/>
              <w:sz w:val="18"/>
            </w:rPr>
          </w:pPr>
          <w:r>
            <w:fldChar w:fldCharType="begin"/>
          </w:r>
          <w:r>
            <w:rPr>
              <w:b/>
              <w:sz w:val="18"/>
            </w:rPr>
            <w:instrText xml:space="preserve"> PAGE </w:instrText>
          </w:r>
          <w:r>
            <w:fldChar w:fldCharType="separate"/>
          </w:r>
          <w:r w:rsidR="00C977AA">
            <w:rPr>
              <w:b/>
              <w:sz w:val="18"/>
            </w:rPr>
            <w:t>93</w:t>
          </w:r>
          <w:r>
            <w:fldChar w:fldCharType="end"/>
          </w:r>
        </w:p>
      </w:tc>
    </w:tr>
  </w:tbl>
  <w:p w:rsidR="003D332E" w:rsidRPr="00AA7C24" w:rsidRDefault="003D332E" w:rsidP="00AA7C24">
    <w:pPr>
      <w:pStyle w:val="a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AA7C24" w:rsidTr="00831F75">
      <w:tc>
        <w:tcPr>
          <w:tcW w:w="5178" w:type="dxa"/>
          <w:vAlign w:val="bottom"/>
        </w:tcPr>
        <w:p w:rsidR="00AA7C24" w:rsidRPr="00CC33F4" w:rsidRDefault="00AA7C24" w:rsidP="00831F75">
          <w:pPr>
            <w:spacing w:before="14"/>
            <w:ind w:left="20"/>
            <w:rPr>
              <w:sz w:val="18"/>
            </w:rPr>
          </w:pPr>
          <w:r>
            <w:fldChar w:fldCharType="begin"/>
          </w:r>
          <w:r>
            <w:rPr>
              <w:b/>
              <w:sz w:val="18"/>
            </w:rPr>
            <w:instrText xml:space="preserve"> PAGE </w:instrText>
          </w:r>
          <w:r>
            <w:fldChar w:fldCharType="separate"/>
          </w:r>
          <w:r w:rsidR="00C977AA">
            <w:rPr>
              <w:b/>
              <w:sz w:val="18"/>
            </w:rPr>
            <w:t>104</w:t>
          </w:r>
          <w:r>
            <w:fldChar w:fldCharType="end"/>
          </w:r>
        </w:p>
      </w:tc>
      <w:tc>
        <w:tcPr>
          <w:tcW w:w="5178" w:type="dxa"/>
          <w:vAlign w:val="bottom"/>
        </w:tcPr>
        <w:p w:rsidR="00AA7C24" w:rsidRDefault="00AA7C24" w:rsidP="00831F75">
          <w:pPr>
            <w:spacing w:before="14"/>
            <w:ind w:left="20"/>
            <w:jc w:val="right"/>
            <w:rPr>
              <w:sz w:val="18"/>
            </w:rPr>
          </w:pPr>
          <w:r>
            <w:rPr>
              <w:sz w:val="18"/>
            </w:rPr>
            <w:t xml:space="preserve">P31003-M4090-U100-03-7619, 03/2017</w:t>
          </w:r>
        </w:p>
        <w:p w:rsidR="00AA7C24" w:rsidRPr="00DD3275" w:rsidRDefault="00AA7C24" w:rsidP="00831F75">
          <w:pPr>
            <w:spacing w:before="14"/>
            <w:ind w:left="40"/>
            <w:jc w:val="right"/>
            <w:rPr>
              <w:b/>
              <w:sz w:val="18"/>
            </w:rPr>
          </w:pPr>
          <w:r>
            <w:rPr>
              <w:sz w:val="18"/>
            </w:rPr>
            <w:t xml:space="preserve">Приложение OpenScape Mobile V9 для устройств на ОС Android, руководство пользователя</w:t>
          </w:r>
        </w:p>
      </w:tc>
    </w:tr>
  </w:tbl>
  <w:p w:rsidR="003D332E" w:rsidRPr="00AA7C24" w:rsidRDefault="003D332E" w:rsidP="00AA7C24">
    <w:pPr>
      <w:pStyle w:val="a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AA7C24" w:rsidTr="00831F75">
      <w:tc>
        <w:tcPr>
          <w:tcW w:w="5178" w:type="dxa"/>
        </w:tcPr>
        <w:p w:rsidR="00AA7C24" w:rsidRPr="00DD3275" w:rsidRDefault="00AA7C24" w:rsidP="00831F75">
          <w:pPr>
            <w:spacing w:before="14"/>
            <w:ind w:left="20"/>
            <w:rPr>
              <w:sz w:val="18"/>
            </w:rPr>
          </w:pPr>
          <w:r>
            <w:rPr>
              <w:sz w:val="18"/>
            </w:rPr>
            <w:t xml:space="preserve">P31003-M4090-U100-03-7619, 03/2017</w:t>
          </w:r>
        </w:p>
        <w:p w:rsidR="00AA7C24" w:rsidRPr="00DD3275" w:rsidRDefault="00AA7C24" w:rsidP="00831F75">
          <w:pPr>
            <w:spacing w:before="13"/>
            <w:ind w:left="20"/>
            <w:rPr>
              <w:sz w:val="18"/>
            </w:rPr>
          </w:pPr>
          <w:r>
            <w:rPr>
              <w:sz w:val="18"/>
            </w:rPr>
            <w:t xml:space="preserve">Приложение OpenScape Mobile V9 для устройств на ОС Android, руководство пользователя</w:t>
          </w:r>
        </w:p>
      </w:tc>
      <w:tc>
        <w:tcPr>
          <w:tcW w:w="5178" w:type="dxa"/>
          <w:vAlign w:val="bottom"/>
        </w:tcPr>
        <w:p w:rsidR="00AA7C24" w:rsidRPr="00DD3275" w:rsidRDefault="00AA7C24" w:rsidP="00831F75">
          <w:pPr>
            <w:spacing w:before="14"/>
            <w:ind w:left="40"/>
            <w:jc w:val="right"/>
            <w:rPr>
              <w:b/>
              <w:sz w:val="18"/>
            </w:rPr>
          </w:pPr>
          <w:r>
            <w:fldChar w:fldCharType="begin"/>
          </w:r>
          <w:r>
            <w:rPr>
              <w:b/>
              <w:sz w:val="18"/>
            </w:rPr>
            <w:instrText xml:space="preserve"> PAGE </w:instrText>
          </w:r>
          <w:r>
            <w:fldChar w:fldCharType="separate"/>
          </w:r>
          <w:r w:rsidR="00C977AA">
            <w:rPr>
              <w:b/>
              <w:sz w:val="18"/>
            </w:rPr>
            <w:t>97</w:t>
          </w:r>
          <w:r>
            <w:fldChar w:fldCharType="end"/>
          </w:r>
        </w:p>
      </w:tc>
    </w:tr>
  </w:tbl>
  <w:p w:rsidR="003D332E" w:rsidRPr="00AA7C24" w:rsidRDefault="003D332E" w:rsidP="00AA7C24">
    <w:pPr>
      <w:pStyle w:val="a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2E" w:rsidRDefault="003D332E">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3D332E" w:rsidTr="00DD3275">
      <w:tc>
        <w:tcPr>
          <w:tcW w:w="5178" w:type="dxa"/>
          <w:vAlign w:val="bottom"/>
        </w:tcPr>
        <w:p w:rsidR="003D332E" w:rsidRPr="00CC33F4" w:rsidRDefault="003D332E" w:rsidP="00DD3275">
          <w:pPr>
            <w:spacing w:before="14"/>
            <w:ind w:left="20"/>
            <w:rPr>
              <w:sz w:val="18"/>
            </w:rPr>
          </w:pPr>
          <w:r>
            <w:fldChar w:fldCharType="begin"/>
          </w:r>
          <w:r>
            <w:rPr>
              <w:b/>
              <w:sz w:val="18"/>
            </w:rPr>
            <w:instrText xml:space="preserve"> PAGE </w:instrText>
          </w:r>
          <w:r>
            <w:fldChar w:fldCharType="separate"/>
          </w:r>
          <w:r w:rsidR="00C977AA">
            <w:rPr>
              <w:b/>
              <w:sz w:val="18"/>
            </w:rPr>
            <w:t>6</w:t>
          </w:r>
          <w:r>
            <w:fldChar w:fldCharType="end"/>
          </w:r>
        </w:p>
      </w:tc>
      <w:tc>
        <w:tcPr>
          <w:tcW w:w="5178" w:type="dxa"/>
          <w:vAlign w:val="bottom"/>
        </w:tcPr>
        <w:p w:rsidR="003D332E" w:rsidRDefault="003D332E" w:rsidP="00DD3275">
          <w:pPr>
            <w:spacing w:before="14"/>
            <w:ind w:left="20"/>
            <w:jc w:val="right"/>
            <w:rPr>
              <w:sz w:val="18"/>
            </w:rPr>
          </w:pPr>
          <w:r>
            <w:rPr>
              <w:sz w:val="18"/>
            </w:rPr>
            <w:t xml:space="preserve">P31003-M4090-U100-03-7619, 03/2017</w:t>
          </w:r>
        </w:p>
        <w:p w:rsidR="003D332E" w:rsidRPr="00DD3275" w:rsidRDefault="003D332E" w:rsidP="00DD3275">
          <w:pPr>
            <w:spacing w:before="14"/>
            <w:ind w:left="40"/>
            <w:jc w:val="right"/>
            <w:rPr>
              <w:b/>
              <w:sz w:val="18"/>
            </w:rPr>
          </w:pPr>
          <w:r>
            <w:rPr>
              <w:sz w:val="18"/>
            </w:rPr>
            <w:t xml:space="preserve">Приложение OpenScape Mobile V9 для устройств на ОС Android, руководство пользователя</w:t>
          </w:r>
        </w:p>
      </w:tc>
    </w:tr>
  </w:tbl>
  <w:p w:rsidR="003D332E" w:rsidRPr="00DD3275" w:rsidRDefault="003D332E" w:rsidP="00DD327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3D332E" w:rsidTr="00DD3275">
      <w:tc>
        <w:tcPr>
          <w:tcW w:w="5178" w:type="dxa"/>
        </w:tcPr>
        <w:p w:rsidR="003D332E" w:rsidRDefault="003D332E" w:rsidP="00CC33F4">
          <w:pPr>
            <w:spacing w:before="14"/>
            <w:ind w:left="20"/>
            <w:rPr>
              <w:sz w:val="18"/>
            </w:rPr>
          </w:pPr>
          <w:r>
            <w:rPr>
              <w:sz w:val="18"/>
            </w:rPr>
            <w:t xml:space="preserve">P31003-M4090-U100-03-7619, 03/2017</w:t>
          </w:r>
        </w:p>
        <w:p w:rsidR="003D332E" w:rsidRPr="00CC33F4" w:rsidRDefault="003D332E" w:rsidP="00CC33F4">
          <w:pPr>
            <w:spacing w:before="13"/>
            <w:ind w:left="20"/>
            <w:rPr>
              <w:sz w:val="18"/>
            </w:rPr>
          </w:pPr>
          <w:r>
            <w:rPr>
              <w:sz w:val="18"/>
            </w:rPr>
            <w:t xml:space="preserve">Приложение OpenScape Mobile V9 для устройств на ОС Android, руководство пользователя</w:t>
          </w:r>
        </w:p>
      </w:tc>
      <w:tc>
        <w:tcPr>
          <w:tcW w:w="5178" w:type="dxa"/>
          <w:vAlign w:val="bottom"/>
        </w:tcPr>
        <w:p w:rsidR="003D332E" w:rsidRPr="00DD3275" w:rsidRDefault="003D332E" w:rsidP="00DD3275">
          <w:pPr>
            <w:spacing w:before="14"/>
            <w:ind w:left="40"/>
            <w:jc w:val="right"/>
            <w:rPr>
              <w:b/>
              <w:sz w:val="18"/>
            </w:rPr>
          </w:pPr>
          <w:r>
            <w:fldChar w:fldCharType="begin"/>
          </w:r>
          <w:r>
            <w:rPr>
              <w:b/>
              <w:sz w:val="18"/>
            </w:rPr>
            <w:instrText xml:space="preserve"> PAGE </w:instrText>
          </w:r>
          <w:r>
            <w:fldChar w:fldCharType="separate"/>
          </w:r>
          <w:r w:rsidR="00C977AA">
            <w:rPr>
              <w:b/>
              <w:sz w:val="18"/>
            </w:rPr>
            <w:t>7</w:t>
          </w:r>
          <w:r>
            <w:fldChar w:fldCharType="end"/>
          </w:r>
        </w:p>
      </w:tc>
    </w:tr>
  </w:tbl>
  <w:p w:rsidR="003D332E" w:rsidRDefault="003D332E" w:rsidP="00CC33F4">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3D332E" w:rsidTr="00DD3275">
      <w:tc>
        <w:tcPr>
          <w:tcW w:w="5178" w:type="dxa"/>
          <w:vAlign w:val="bottom"/>
        </w:tcPr>
        <w:p w:rsidR="003D332E" w:rsidRPr="00CC33F4" w:rsidRDefault="003D332E" w:rsidP="00DD3275">
          <w:pPr>
            <w:spacing w:before="14"/>
            <w:ind w:left="20"/>
            <w:rPr>
              <w:sz w:val="18"/>
            </w:rPr>
          </w:pPr>
          <w:r>
            <w:fldChar w:fldCharType="begin"/>
          </w:r>
          <w:r>
            <w:rPr>
              <w:b/>
              <w:sz w:val="18"/>
            </w:rPr>
            <w:instrText xml:space="preserve"> PAGE </w:instrText>
          </w:r>
          <w:r>
            <w:fldChar w:fldCharType="separate"/>
          </w:r>
          <w:r w:rsidR="00C977AA">
            <w:rPr>
              <w:b/>
              <w:sz w:val="18"/>
            </w:rPr>
            <w:t>8</w:t>
          </w:r>
          <w:r>
            <w:fldChar w:fldCharType="end"/>
          </w:r>
        </w:p>
      </w:tc>
      <w:tc>
        <w:tcPr>
          <w:tcW w:w="5178" w:type="dxa"/>
          <w:vAlign w:val="bottom"/>
        </w:tcPr>
        <w:p w:rsidR="003D332E" w:rsidRDefault="003D332E" w:rsidP="00DD3275">
          <w:pPr>
            <w:spacing w:before="14"/>
            <w:ind w:left="20"/>
            <w:jc w:val="right"/>
            <w:rPr>
              <w:sz w:val="18"/>
            </w:rPr>
          </w:pPr>
          <w:r>
            <w:rPr>
              <w:sz w:val="18"/>
            </w:rPr>
            <w:t xml:space="preserve">P31003-M4090-U100-03-7619, 03/2017</w:t>
          </w:r>
        </w:p>
        <w:p w:rsidR="003D332E" w:rsidRPr="00DD3275" w:rsidRDefault="003D332E" w:rsidP="00DD3275">
          <w:pPr>
            <w:spacing w:before="14"/>
            <w:ind w:left="40"/>
            <w:jc w:val="right"/>
            <w:rPr>
              <w:b/>
              <w:sz w:val="18"/>
            </w:rPr>
          </w:pPr>
          <w:r>
            <w:rPr>
              <w:sz w:val="18"/>
            </w:rPr>
            <w:t xml:space="preserve">Приложение OpenScape Mobile V9 для устройств на ОС Android, руководство пользователя</w:t>
          </w:r>
        </w:p>
      </w:tc>
    </w:tr>
  </w:tbl>
  <w:p w:rsidR="003D332E" w:rsidRPr="00DD3275" w:rsidRDefault="003D332E" w:rsidP="00DD3275">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3D332E" w:rsidTr="00DD3275">
      <w:tc>
        <w:tcPr>
          <w:tcW w:w="5178" w:type="dxa"/>
        </w:tcPr>
        <w:p w:rsidR="003D332E" w:rsidRPr="00DD3275" w:rsidRDefault="003D332E" w:rsidP="00DD3275">
          <w:pPr>
            <w:spacing w:before="14"/>
            <w:ind w:left="20"/>
            <w:rPr>
              <w:sz w:val="18"/>
            </w:rPr>
          </w:pPr>
          <w:r>
            <w:rPr>
              <w:sz w:val="18"/>
            </w:rPr>
            <w:t xml:space="preserve">P31003-M4090-U100-03-7619, 03/2017</w:t>
          </w:r>
        </w:p>
        <w:p w:rsidR="003D332E" w:rsidRPr="00DD3275" w:rsidRDefault="003D332E" w:rsidP="00DD3275">
          <w:pPr>
            <w:spacing w:before="13"/>
            <w:ind w:left="20"/>
            <w:rPr>
              <w:sz w:val="18"/>
            </w:rPr>
          </w:pPr>
          <w:r>
            <w:rPr>
              <w:sz w:val="18"/>
            </w:rPr>
            <w:t xml:space="preserve">Приложение OpenScape Mobile V9 для устройств на ОС Android, руководство пользователя</w:t>
          </w:r>
        </w:p>
      </w:tc>
      <w:tc>
        <w:tcPr>
          <w:tcW w:w="5178" w:type="dxa"/>
          <w:vAlign w:val="bottom"/>
        </w:tcPr>
        <w:p w:rsidR="003D332E" w:rsidRPr="00DD3275" w:rsidRDefault="003D332E" w:rsidP="00DD3275">
          <w:pPr>
            <w:spacing w:before="14"/>
            <w:ind w:left="40"/>
            <w:jc w:val="right"/>
            <w:rPr>
              <w:b/>
              <w:sz w:val="18"/>
            </w:rPr>
          </w:pPr>
          <w:r>
            <w:fldChar w:fldCharType="begin"/>
          </w:r>
          <w:r>
            <w:rPr>
              <w:b/>
              <w:sz w:val="18"/>
            </w:rPr>
            <w:instrText xml:space="preserve"> PAGE </w:instrText>
          </w:r>
          <w:r>
            <w:fldChar w:fldCharType="separate"/>
          </w:r>
          <w:r w:rsidR="00C977AA">
            <w:rPr>
              <w:b/>
              <w:sz w:val="18"/>
            </w:rPr>
            <w:t>9</w:t>
          </w:r>
          <w:r>
            <w:fldChar w:fldCharType="end"/>
          </w:r>
        </w:p>
      </w:tc>
    </w:tr>
  </w:tbl>
  <w:p w:rsidR="003D332E" w:rsidRPr="00DD3275" w:rsidRDefault="003D332E" w:rsidP="00DD3275">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AA7C24" w:rsidTr="00831F75">
      <w:tc>
        <w:tcPr>
          <w:tcW w:w="5178" w:type="dxa"/>
          <w:vAlign w:val="bottom"/>
        </w:tcPr>
        <w:p w:rsidR="00AA7C24" w:rsidRPr="00CC33F4" w:rsidRDefault="00AA7C24" w:rsidP="00831F75">
          <w:pPr>
            <w:spacing w:before="14"/>
            <w:ind w:left="20"/>
            <w:rPr>
              <w:sz w:val="18"/>
            </w:rPr>
          </w:pPr>
          <w:r>
            <w:fldChar w:fldCharType="begin"/>
          </w:r>
          <w:r>
            <w:rPr>
              <w:b/>
              <w:sz w:val="18"/>
            </w:rPr>
            <w:instrText xml:space="preserve"> PAGE </w:instrText>
          </w:r>
          <w:r>
            <w:fldChar w:fldCharType="separate"/>
          </w:r>
          <w:r w:rsidR="00C977AA">
            <w:rPr>
              <w:b/>
              <w:sz w:val="18"/>
            </w:rPr>
            <w:t>76</w:t>
          </w:r>
          <w:r>
            <w:fldChar w:fldCharType="end"/>
          </w:r>
        </w:p>
      </w:tc>
      <w:tc>
        <w:tcPr>
          <w:tcW w:w="5178" w:type="dxa"/>
          <w:vAlign w:val="bottom"/>
        </w:tcPr>
        <w:p w:rsidR="00AA7C24" w:rsidRDefault="00AA7C24" w:rsidP="00831F75">
          <w:pPr>
            <w:spacing w:before="14"/>
            <w:ind w:left="20"/>
            <w:jc w:val="right"/>
            <w:rPr>
              <w:sz w:val="18"/>
            </w:rPr>
          </w:pPr>
          <w:r>
            <w:rPr>
              <w:sz w:val="18"/>
            </w:rPr>
            <w:t xml:space="preserve">P31003-M4090-U100-03-7619, 03/2017</w:t>
          </w:r>
        </w:p>
        <w:p w:rsidR="00AA7C24" w:rsidRPr="00DD3275" w:rsidRDefault="00AA7C24" w:rsidP="00831F75">
          <w:pPr>
            <w:spacing w:before="14"/>
            <w:ind w:left="40"/>
            <w:jc w:val="right"/>
            <w:rPr>
              <w:b/>
              <w:sz w:val="18"/>
            </w:rPr>
          </w:pPr>
          <w:r>
            <w:rPr>
              <w:sz w:val="18"/>
            </w:rPr>
            <w:t xml:space="preserve">Приложение OpenScape Mobile V9 для устройств на ОС Android, руководство пользователя</w:t>
          </w:r>
        </w:p>
      </w:tc>
    </w:tr>
  </w:tbl>
  <w:p w:rsidR="003D332E" w:rsidRPr="00AA7C24" w:rsidRDefault="003D332E" w:rsidP="00AA7C24">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AA7C24" w:rsidTr="00831F75">
      <w:tc>
        <w:tcPr>
          <w:tcW w:w="5178" w:type="dxa"/>
        </w:tcPr>
        <w:p w:rsidR="00AA7C24" w:rsidRPr="00DD3275" w:rsidRDefault="00AA7C24" w:rsidP="00831F75">
          <w:pPr>
            <w:spacing w:before="14"/>
            <w:ind w:left="20"/>
            <w:rPr>
              <w:sz w:val="18"/>
            </w:rPr>
          </w:pPr>
          <w:r>
            <w:rPr>
              <w:sz w:val="18"/>
            </w:rPr>
            <w:t xml:space="preserve">P31003-M4090-U100-03-7619, 03/2017</w:t>
          </w:r>
        </w:p>
        <w:p w:rsidR="00AA7C24" w:rsidRPr="00DD3275" w:rsidRDefault="00AA7C24" w:rsidP="00831F75">
          <w:pPr>
            <w:spacing w:before="13"/>
            <w:ind w:left="20"/>
            <w:rPr>
              <w:sz w:val="18"/>
            </w:rPr>
          </w:pPr>
          <w:r>
            <w:rPr>
              <w:sz w:val="18"/>
            </w:rPr>
            <w:t xml:space="preserve">Приложение OpenScape Mobile V9 для устройств на ОС Android, руководство пользователя</w:t>
          </w:r>
        </w:p>
      </w:tc>
      <w:tc>
        <w:tcPr>
          <w:tcW w:w="5178" w:type="dxa"/>
          <w:vAlign w:val="bottom"/>
        </w:tcPr>
        <w:p w:rsidR="00AA7C24" w:rsidRPr="00DD3275" w:rsidRDefault="00AA7C24" w:rsidP="00831F75">
          <w:pPr>
            <w:spacing w:before="14"/>
            <w:ind w:left="40"/>
            <w:jc w:val="right"/>
            <w:rPr>
              <w:b/>
              <w:sz w:val="18"/>
            </w:rPr>
          </w:pPr>
          <w:r>
            <w:fldChar w:fldCharType="begin"/>
          </w:r>
          <w:r>
            <w:rPr>
              <w:b/>
              <w:sz w:val="18"/>
            </w:rPr>
            <w:instrText xml:space="preserve"> PAGE </w:instrText>
          </w:r>
          <w:r>
            <w:fldChar w:fldCharType="separate"/>
          </w:r>
          <w:r w:rsidR="00C977AA">
            <w:rPr>
              <w:b/>
              <w:sz w:val="18"/>
            </w:rPr>
            <w:t>77</w:t>
          </w:r>
          <w:r>
            <w:fldChar w:fldCharType="end"/>
          </w:r>
        </w:p>
      </w:tc>
    </w:tr>
  </w:tbl>
  <w:p w:rsidR="003D332E" w:rsidRPr="00AA7C24" w:rsidRDefault="003D332E" w:rsidP="00AA7C24">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AA7C24" w:rsidTr="00831F75">
      <w:tc>
        <w:tcPr>
          <w:tcW w:w="5178" w:type="dxa"/>
          <w:vAlign w:val="bottom"/>
        </w:tcPr>
        <w:p w:rsidR="00AA7C24" w:rsidRPr="00CC33F4" w:rsidRDefault="00AA7C24" w:rsidP="00831F75">
          <w:pPr>
            <w:spacing w:before="14"/>
            <w:ind w:left="20"/>
            <w:rPr>
              <w:sz w:val="18"/>
            </w:rPr>
          </w:pPr>
          <w:r>
            <w:fldChar w:fldCharType="begin"/>
          </w:r>
          <w:r>
            <w:rPr>
              <w:b/>
              <w:sz w:val="18"/>
            </w:rPr>
            <w:instrText xml:space="preserve"> PAGE </w:instrText>
          </w:r>
          <w:r>
            <w:fldChar w:fldCharType="separate"/>
          </w:r>
          <w:r w:rsidR="00C977AA">
            <w:rPr>
              <w:b/>
              <w:sz w:val="18"/>
            </w:rPr>
            <w:t>92</w:t>
          </w:r>
          <w:r>
            <w:fldChar w:fldCharType="end"/>
          </w:r>
        </w:p>
      </w:tc>
      <w:tc>
        <w:tcPr>
          <w:tcW w:w="5178" w:type="dxa"/>
          <w:vAlign w:val="bottom"/>
        </w:tcPr>
        <w:p w:rsidR="00AA7C24" w:rsidRDefault="00AA7C24" w:rsidP="00831F75">
          <w:pPr>
            <w:spacing w:before="14"/>
            <w:ind w:left="20"/>
            <w:jc w:val="right"/>
            <w:rPr>
              <w:sz w:val="18"/>
            </w:rPr>
          </w:pPr>
          <w:r>
            <w:rPr>
              <w:sz w:val="18"/>
            </w:rPr>
            <w:t xml:space="preserve">P31003-M4090-U100-03-7619, 03/2017</w:t>
          </w:r>
        </w:p>
        <w:p w:rsidR="00AA7C24" w:rsidRPr="00DD3275" w:rsidRDefault="00AA7C24" w:rsidP="00831F75">
          <w:pPr>
            <w:spacing w:before="14"/>
            <w:ind w:left="40"/>
            <w:jc w:val="right"/>
            <w:rPr>
              <w:b/>
              <w:sz w:val="18"/>
            </w:rPr>
          </w:pPr>
          <w:r>
            <w:rPr>
              <w:sz w:val="18"/>
            </w:rPr>
            <w:t xml:space="preserve">Приложение OpenScape Mobile V9 для устройств на ОС Android, руководство пользователя</w:t>
          </w:r>
        </w:p>
      </w:tc>
    </w:tr>
  </w:tbl>
  <w:p w:rsidR="003D332E" w:rsidRPr="00AA7C24" w:rsidRDefault="003D332E" w:rsidP="00AA7C24">
    <w:pPr>
      <w:pStyle w:val="a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7"/>
      <w:tblW w:w="0" w:type="auto"/>
      <w:tblLook w:val="04A0" w:firstRow="1" w:lastRow="0" w:firstColumn="1" w:lastColumn="0" w:noHBand="0" w:noVBand="1"/>
    </w:tblPr>
    <w:tblGrid>
      <w:gridCol w:w="5178"/>
      <w:gridCol w:w="5178"/>
    </w:tblGrid>
    <w:tr w:rsidR="00AA7C24" w:rsidTr="00831F75">
      <w:tc>
        <w:tcPr>
          <w:tcW w:w="5178" w:type="dxa"/>
        </w:tcPr>
        <w:p w:rsidR="00AA7C24" w:rsidRPr="00DD3275" w:rsidRDefault="00AA7C24" w:rsidP="00831F75">
          <w:pPr>
            <w:spacing w:before="14"/>
            <w:ind w:left="20"/>
            <w:rPr>
              <w:sz w:val="18"/>
            </w:rPr>
          </w:pPr>
          <w:r>
            <w:rPr>
              <w:sz w:val="18"/>
            </w:rPr>
            <w:t xml:space="preserve">P31003-M4090-U100-03-7619, 03/2017</w:t>
          </w:r>
        </w:p>
        <w:p w:rsidR="00AA7C24" w:rsidRPr="00DD3275" w:rsidRDefault="00AA7C24" w:rsidP="00831F75">
          <w:pPr>
            <w:spacing w:before="13"/>
            <w:ind w:left="20"/>
            <w:rPr>
              <w:sz w:val="18"/>
            </w:rPr>
          </w:pPr>
          <w:r>
            <w:rPr>
              <w:sz w:val="18"/>
            </w:rPr>
            <w:t xml:space="preserve">Приложение OpenScape Mobile V9 для устройств на ОС Android, руководство пользователя</w:t>
          </w:r>
        </w:p>
      </w:tc>
      <w:tc>
        <w:tcPr>
          <w:tcW w:w="5178" w:type="dxa"/>
          <w:vAlign w:val="bottom"/>
        </w:tcPr>
        <w:p w:rsidR="00AA7C24" w:rsidRPr="00DD3275" w:rsidRDefault="00AA7C24" w:rsidP="00831F75">
          <w:pPr>
            <w:spacing w:before="14"/>
            <w:ind w:left="40"/>
            <w:jc w:val="right"/>
            <w:rPr>
              <w:b/>
              <w:sz w:val="18"/>
            </w:rPr>
          </w:pPr>
          <w:r>
            <w:fldChar w:fldCharType="begin"/>
          </w:r>
          <w:r>
            <w:rPr>
              <w:b/>
              <w:sz w:val="18"/>
            </w:rPr>
            <w:instrText xml:space="preserve"> PAGE </w:instrText>
          </w:r>
          <w:r>
            <w:fldChar w:fldCharType="separate"/>
          </w:r>
          <w:r w:rsidR="00C977AA">
            <w:rPr>
              <w:b/>
              <w:sz w:val="18"/>
            </w:rPr>
            <w:t>91</w:t>
          </w:r>
          <w:r>
            <w:fldChar w:fldCharType="end"/>
          </w:r>
        </w:p>
      </w:tc>
    </w:tr>
  </w:tbl>
  <w:p w:rsidR="003D332E" w:rsidRPr="00AA7C24" w:rsidRDefault="003D332E" w:rsidP="00AA7C2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521" w:rsidRDefault="001E2521">
      <w:r>
        <w:separator/>
      </w:r>
    </w:p>
  </w:footnote>
  <w:footnote w:type="continuationSeparator" w:id="0">
    <w:p w:rsidR="001E2521" w:rsidRDefault="001E2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2E" w:rsidRPr="00FE51C5" w:rsidRDefault="003D332E" w:rsidP="00FE51C5">
    <w:pPr>
      <w:pStyle w:val="a7"/>
      <w:jc w:val="right"/>
      <w:rPr>
        <w:b w:val="0"/>
      </w:rPr>
    </w:pPr>
    <w:r>
      <w:rPr>
        <w:b w:val="0"/>
      </w:rPr>
      <w:t xml:space="preserve">Оглавление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24" w:rsidRDefault="00AA7C24" w:rsidP="00AA7C24">
    <w:pPr>
      <w:pStyle w:val="a7"/>
    </w:pPr>
    <w:r>
      <w:fldChar w:fldCharType="begin" w:dirty="true"/>
    </w:r>
    <w:r>
      <w:instrText xml:space="preserve"> STYLEREF  "Заголовок 1"  \* MERGEFORMAT </w:instrText>
    </w:r>
    <w:r>
      <w:fldChar w:fldCharType="separate"/>
    </w:r>
    <w:r w:rsidR="00C977AA">
      <w:t>Settings (on the Android tablet)</w:t>
    </w:r>
    <w:r>
      <w:fldChar w:fldCharType="end"/>
    </w:r>
  </w:p>
  <w:p w:rsidR="00AA7C24" w:rsidRPr="003D332E" w:rsidRDefault="00AA7C24" w:rsidP="00AA7C24">
    <w:pPr>
      <w:pStyle w:val="a7"/>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Log File Management</w:t>
    </w:r>
    <w:r w:rsidRPr="003D332E">
      <w:rPr>
        <w:b w:val="0"/>
      </w:rPr>
      <w:fldChar w:fldCharType="end"/>
    </w:r>
  </w:p>
  <w:p w:rsidR="003D332E" w:rsidRPr="00AA7C24" w:rsidRDefault="003D332E" w:rsidP="00AA7C24">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24" w:rsidRDefault="00AA7C24" w:rsidP="00AA7C24">
    <w:pPr>
      <w:pStyle w:val="a7"/>
      <w:jc w:val="right"/>
    </w:pPr>
    <w:r>
      <w:fldChar w:fldCharType="begin" w:dirty="true"/>
    </w:r>
    <w:r>
      <w:instrText xml:space="preserve"> STYLEREF  "Заголовок 1"  \* MERGEFORMAT </w:instrText>
    </w:r>
    <w:r>
      <w:fldChar w:fldCharType="separate"/>
    </w:r>
    <w:r w:rsidR="00C977AA">
      <w:t>Settings (on the Android tablet)</w:t>
    </w:r>
    <w:r>
      <w:fldChar w:fldCharType="end"/>
    </w:r>
  </w:p>
  <w:p w:rsidR="00AA7C24" w:rsidRPr="003D332E" w:rsidRDefault="00AA7C24" w:rsidP="00AA7C24">
    <w:pPr>
      <w:pStyle w:val="a7"/>
      <w:jc w:val="right"/>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Log File Management</w:t>
    </w:r>
    <w:r w:rsidRPr="003D332E">
      <w:rPr>
        <w:b w:val="0"/>
      </w:rPr>
      <w:fldChar w:fldCharType="end"/>
    </w:r>
  </w:p>
  <w:p w:rsidR="003D332E" w:rsidRPr="00AA7C24" w:rsidRDefault="003D332E" w:rsidP="00AA7C24">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24" w:rsidRDefault="00AA7C24" w:rsidP="00AA7C24">
    <w:pPr>
      <w:pStyle w:val="a7"/>
    </w:pPr>
    <w:r>
      <w:fldChar w:fldCharType="begin" w:dirty="true"/>
    </w:r>
    <w:r>
      <w:instrText xml:space="preserve"> STYLEREF  "Заголовок 1"  \* MERGEFORMAT </w:instrText>
    </w:r>
    <w:r>
      <w:fldChar w:fldCharType="separate"/>
    </w:r>
    <w:r w:rsidR="00C977AA">
      <w:t>Device Information</w:t>
    </w:r>
    <w:r>
      <w:fldChar w:fldCharType="end"/>
    </w:r>
  </w:p>
  <w:p w:rsidR="00AA7C24" w:rsidRPr="003D332E" w:rsidRDefault="00AA7C24" w:rsidP="00AA7C24">
    <w:pPr>
      <w:pStyle w:val="a7"/>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Issues with Specific Phone Models</w:t>
    </w:r>
    <w:r w:rsidRPr="003D332E">
      <w:rPr>
        <w:b w:val="0"/>
      </w:rPr>
      <w:fldChar w:fldCharType="end"/>
    </w:r>
  </w:p>
  <w:p w:rsidR="003D332E" w:rsidRPr="00AA7C24" w:rsidRDefault="003D332E" w:rsidP="00AA7C24">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24" w:rsidRDefault="00AA7C24" w:rsidP="00AA7C24">
    <w:pPr>
      <w:pStyle w:val="a7"/>
      <w:jc w:val="right"/>
    </w:pPr>
    <w:r>
      <w:fldChar w:fldCharType="begin" w:dirty="true"/>
    </w:r>
    <w:r>
      <w:instrText xml:space="preserve"> STYLEREF  "Заголовок 1"  \* MERGEFORMAT </w:instrText>
    </w:r>
    <w:r>
      <w:fldChar w:fldCharType="separate"/>
    </w:r>
    <w:r w:rsidR="00C977AA">
      <w:t>Troubleshooting</w:t>
    </w:r>
    <w:r>
      <w:fldChar w:fldCharType="end"/>
    </w:r>
  </w:p>
  <w:p w:rsidR="00AA7C24" w:rsidRPr="003D332E" w:rsidRDefault="00AA7C24" w:rsidP="00AA7C24">
    <w:pPr>
      <w:pStyle w:val="a7"/>
      <w:jc w:val="right"/>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Status Indication in the Notification Bar</w:t>
    </w:r>
    <w:r w:rsidRPr="003D332E">
      <w:rPr>
        <w:b w:val="0"/>
      </w:rPr>
      <w:fldChar w:fldCharType="end"/>
    </w:r>
  </w:p>
  <w:p w:rsidR="003D332E" w:rsidRPr="00AA7C24" w:rsidRDefault="003D332E" w:rsidP="00AA7C24">
    <w:pPr>
      <w:pStyle w:val="a7"/>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24" w:rsidRDefault="00AA7C24" w:rsidP="00AA7C24">
    <w:pPr>
      <w:pStyle w:val="a7"/>
    </w:pPr>
    <w:r>
      <w:fldChar w:fldCharType="begin" w:dirty="true"/>
    </w:r>
    <w:r>
      <w:instrText xml:space="preserve"> STYLEREF  "Заголовок 1"  \* MERGEFORMAT </w:instrText>
    </w:r>
    <w:r>
      <w:fldChar w:fldCharType="separate"/>
    </w:r>
    <w:r w:rsidR="00C977AA">
      <w:t>Troubleshooting</w:t>
    </w:r>
    <w:r>
      <w:fldChar w:fldCharType="end"/>
    </w:r>
  </w:p>
  <w:p w:rsidR="00AA7C24" w:rsidRPr="003D332E" w:rsidRDefault="00AA7C24" w:rsidP="00AA7C24">
    <w:pPr>
      <w:pStyle w:val="a7"/>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Cannot Open Zipped Log Files emailed from the Phone</w:t>
    </w:r>
    <w:r w:rsidRPr="003D332E">
      <w:rPr>
        <w:b w:val="0"/>
      </w:rPr>
      <w:fldChar w:fldCharType="end"/>
    </w:r>
  </w:p>
  <w:p w:rsidR="003D332E" w:rsidRPr="00AA7C24" w:rsidRDefault="003D332E" w:rsidP="00AA7C24">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2E" w:rsidRDefault="003D332E">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2E" w:rsidRDefault="003D332E">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2E" w:rsidRPr="00FE51C5" w:rsidRDefault="003D332E" w:rsidP="00FE51C5">
    <w:pPr>
      <w:pStyle w:val="a7"/>
      <w:rPr>
        <w:b w:val="0"/>
      </w:rPr>
    </w:pPr>
    <w:r>
      <w:rPr>
        <w:b w:val="0"/>
      </w:rPr>
      <w:t xml:space="preserve">Оглавление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2E" w:rsidRDefault="003D332E" w:rsidP="00DD3275">
    <w:pPr>
      <w:pStyle w:val="a7"/>
    </w:pPr>
    <w:fldSimple w:instr=" STYLEREF  &quot;Заголовок 1&quot;  \* MERGEFORMAT " w:dirty="true">
      <w:r w:rsidR="00C977AA">
        <w:rPr>
          <w:noProof/>
        </w:rPr>
        <w:t>Installation and Configuration</w:t>
      </w:r>
    </w:fldSimple>
  </w:p>
  <w:p w:rsidR="003D332E" w:rsidRPr="003D332E" w:rsidRDefault="003D332E" w:rsidP="003D332E">
    <w:pPr>
      <w:pStyle w:val="a7"/>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How to Install OpenScape Mobile</w:t>
    </w:r>
    <w:r w:rsidRPr="003D332E">
      <w:rPr>
        <w:b w:val="0"/>
      </w:rPr>
      <w:fldChar w:fldCharType="end"/>
    </w:r>
  </w:p>
  <w:p w:rsidR="003D332E" w:rsidRDefault="003D332E" w:rsidP="00DD3275">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2E" w:rsidRDefault="003D332E" w:rsidP="00DD3275">
    <w:pPr>
      <w:pStyle w:val="a7"/>
      <w:jc w:val="right"/>
    </w:pPr>
    <w:fldSimple w:instr=" STYLEREF  &quot;Заголовок 1&quot;  \* MERGEFORMAT " w:dirty="true">
      <w:r w:rsidR="00C977AA">
        <w:rPr>
          <w:noProof/>
        </w:rPr>
        <w:t>Installation and Configuration</w:t>
      </w:r>
    </w:fldSimple>
  </w:p>
  <w:p w:rsidR="003D332E" w:rsidRPr="003D332E" w:rsidRDefault="003D332E" w:rsidP="003D332E">
    <w:pPr>
      <w:pStyle w:val="a7"/>
      <w:jc w:val="right"/>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How to Configure OpenScape Mobile</w:t>
    </w:r>
    <w:r w:rsidRPr="003D332E">
      <w:rPr>
        <w:b w:val="0"/>
      </w:rPr>
      <w:fldChar w:fldCharType="end"/>
    </w:r>
  </w:p>
  <w:p w:rsidR="003D332E" w:rsidRDefault="003D332E" w:rsidP="00DD3275">
    <w:pPr>
      <w:pStyle w:val="a7"/>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32E" w:rsidRDefault="003D332E" w:rsidP="003D332E">
    <w:pPr>
      <w:pStyle w:val="a7"/>
      <w:jc w:val="right"/>
    </w:pPr>
    <w:fldSimple w:instr=" STYLEREF  &quot;Заголовок 1&quot;  \* MERGEFORMAT " w:dirty="true">
      <w:r w:rsidR="00C977AA">
        <w:rPr>
          <w:noProof/>
        </w:rPr>
        <w:t>Using OpenScape UC</w:t>
      </w:r>
    </w:fldSimple>
  </w:p>
  <w:p w:rsidR="003D332E" w:rsidRDefault="003D332E" w:rsidP="003D332E">
    <w:pPr>
      <w:pStyle w:val="a7"/>
      <w:jc w:val="right"/>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Journal</w:t>
    </w:r>
    <w:r w:rsidRPr="003D332E">
      <w:rPr>
        <w:b w:val="0"/>
      </w:rPr>
      <w:fldChar w:fldCharType="end"/>
    </w:r>
  </w:p>
  <w:p w:rsidR="00AA7C24" w:rsidRPr="003D332E" w:rsidRDefault="00AA7C24" w:rsidP="003D332E">
    <w:pPr>
      <w:pStyle w:val="a7"/>
      <w:jc w:val="right"/>
      <w:rPr>
        <w:b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24" w:rsidRDefault="00AA7C24" w:rsidP="00AA7C24">
    <w:pPr>
      <w:pStyle w:val="a7"/>
    </w:pPr>
    <w:r>
      <w:fldChar w:fldCharType="begin" w:dirty="true"/>
    </w:r>
    <w:r>
      <w:instrText xml:space="preserve"> STYLEREF  "Заголовок 1"  \* MERGEFORMAT </w:instrText>
    </w:r>
    <w:r>
      <w:fldChar w:fldCharType="separate"/>
    </w:r>
    <w:r w:rsidR="00C977AA">
      <w:t>Using OpenScape UC</w:t>
    </w:r>
    <w:r>
      <w:fldChar w:fldCharType="end"/>
    </w:r>
  </w:p>
  <w:p w:rsidR="00AA7C24" w:rsidRPr="003D332E" w:rsidRDefault="00AA7C24" w:rsidP="00AA7C24">
    <w:pPr>
      <w:pStyle w:val="a7"/>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How to Refresh the Journal</w:t>
    </w:r>
    <w:r w:rsidRPr="003D332E">
      <w:rPr>
        <w:b w:val="0"/>
      </w:rPr>
      <w:fldChar w:fldCharType="end"/>
    </w:r>
  </w:p>
  <w:p w:rsidR="003D332E" w:rsidRPr="00AA7C24" w:rsidRDefault="003D332E" w:rsidP="00AA7C24">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24" w:rsidRDefault="00AA7C24" w:rsidP="00AA7C24">
    <w:pPr>
      <w:pStyle w:val="a7"/>
      <w:jc w:val="right"/>
    </w:pPr>
    <w:r>
      <w:fldChar w:fldCharType="begin" w:dirty="true"/>
    </w:r>
    <w:r>
      <w:instrText xml:space="preserve"> STYLEREF  "Заголовок 1"  \* MERGEFORMAT </w:instrText>
    </w:r>
    <w:r>
      <w:fldChar w:fldCharType="separate"/>
    </w:r>
    <w:r w:rsidR="00C977AA">
      <w:t>Dialpad</w:t>
    </w:r>
    <w:r>
      <w:fldChar w:fldCharType="end"/>
    </w:r>
  </w:p>
  <w:p w:rsidR="00AA7C24" w:rsidRPr="003D332E" w:rsidRDefault="00AA7C24" w:rsidP="00AA7C24">
    <w:pPr>
      <w:pStyle w:val="a7"/>
      <w:jc w:val="right"/>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How to Clear a Call in UC-Only mode</w:t>
    </w:r>
    <w:r w:rsidRPr="003D332E">
      <w:rPr>
        <w:b w:val="0"/>
      </w:rPr>
      <w:fldChar w:fldCharType="end"/>
    </w:r>
  </w:p>
  <w:p w:rsidR="003D332E" w:rsidRPr="00AA7C24" w:rsidRDefault="003D332E" w:rsidP="00AA7C24">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24" w:rsidRDefault="00AA7C24" w:rsidP="00AA7C24">
    <w:pPr>
      <w:pStyle w:val="a7"/>
    </w:pPr>
    <w:r>
      <w:fldChar w:fldCharType="begin" w:dirty="true"/>
    </w:r>
    <w:r>
      <w:instrText xml:space="preserve"> STYLEREF  "Заголовок 1"  \* MERGEFORMAT </w:instrText>
    </w:r>
    <w:r>
      <w:fldChar w:fldCharType="separate"/>
    </w:r>
    <w:r w:rsidR="00C977AA">
      <w:t>Settings (on the Android phone)</w:t>
    </w:r>
    <w:r>
      <w:fldChar w:fldCharType="end"/>
    </w:r>
  </w:p>
  <w:p w:rsidR="00AA7C24" w:rsidRPr="003D332E" w:rsidRDefault="00AA7C24" w:rsidP="00AA7C24">
    <w:pPr>
      <w:pStyle w:val="a7"/>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Phone Device Specific Options</w:t>
    </w:r>
    <w:r w:rsidRPr="003D332E">
      <w:rPr>
        <w:b w:val="0"/>
      </w:rPr>
      <w:fldChar w:fldCharType="end"/>
    </w:r>
  </w:p>
  <w:p w:rsidR="003D332E" w:rsidRPr="00AA7C24" w:rsidRDefault="003D332E" w:rsidP="00AA7C24">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C24" w:rsidRDefault="00AA7C24" w:rsidP="00AA7C24">
    <w:pPr>
      <w:pStyle w:val="a7"/>
      <w:jc w:val="right"/>
    </w:pPr>
    <w:r>
      <w:fldChar w:fldCharType="begin" w:dirty="true"/>
    </w:r>
    <w:r>
      <w:instrText xml:space="preserve"> STYLEREF  "Заголовок 1"  \* MERGEFORMAT </w:instrText>
    </w:r>
    <w:r>
      <w:fldChar w:fldCharType="separate"/>
    </w:r>
    <w:r w:rsidR="00C977AA">
      <w:t>User (on the Andorid phone only)</w:t>
    </w:r>
    <w:r>
      <w:fldChar w:fldCharType="end"/>
    </w:r>
  </w:p>
  <w:p w:rsidR="003D332E" w:rsidRPr="00AA7C24" w:rsidRDefault="00AA7C24" w:rsidP="00AA7C24">
    <w:pPr>
      <w:pStyle w:val="a7"/>
      <w:jc w:val="right"/>
      <w:rPr>
        <w:b w:val="0"/>
      </w:rPr>
    </w:pPr>
    <w:r w:rsidRPr="003D332E">
      <w:rPr>
        <w:b w:val="0"/>
      </w:rPr>
      <w:fldChar w:fldCharType="begin" w:dirty="true"/>
    </w:r>
    <w:r w:rsidRPr="003D332E">
      <w:rPr>
        <w:b w:val="0"/>
      </w:rPr>
      <w:instrText xml:space="preserve"> STYLEREF  "Заголовок 2"  \* MERGEFORMAT </w:instrText>
    </w:r>
    <w:r w:rsidRPr="003D332E">
      <w:rPr>
        <w:b w:val="0"/>
      </w:rPr>
      <w:fldChar w:fldCharType="separate"/>
    </w:r>
    <w:r w:rsidR="00C977AA">
      <w:rPr>
        <w:b w:val="0"/>
      </w:rPr>
      <w:t>How to Set a Rule</w:t>
    </w:r>
    <w:r w:rsidRPr="003D332E">
      <w:rPr>
        <w:b w:val="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1330"/>
    <w:multiLevelType w:val="multilevel"/>
    <w:tmpl w:val="37F8A1DC"/>
    <w:lvl w:ilvl="0">
      <w:start w:val="2"/>
      <w:numFmt w:val="decimal"/>
      <w:lvlText w:val="%1"/>
      <w:lvlJc w:val="left"/>
      <w:pPr>
        <w:ind w:left="659" w:hanging="545"/>
        <w:jc w:val="left"/>
      </w:pPr>
      <w:rPr>
        <w:rFonts w:hint="default"/>
      </w:rPr>
    </w:lvl>
    <w:lvl w:ilvl="1">
      <w:start w:val="1"/>
      <w:numFmt w:val="decimal"/>
      <w:lvlText w:val="%1.%2"/>
      <w:lvlJc w:val="left"/>
      <w:pPr>
        <w:ind w:left="659" w:hanging="545"/>
        <w:jc w:val="left"/>
      </w:pPr>
      <w:rPr>
        <w:rFonts w:ascii="Arial" w:eastAsia="Arial" w:hAnsi="Arial" w:cs="Arial" w:hint="default"/>
        <w:b/>
        <w:bCs/>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3751" w:hanging="123"/>
      </w:pPr>
      <w:rPr>
        <w:rFonts w:ascii="Arial" w:eastAsia="Arial" w:hAnsi="Arial" w:cs="Arial" w:hint="default"/>
        <w:w w:val="99"/>
        <w:sz w:val="20"/>
        <w:szCs w:val="20"/>
      </w:rPr>
    </w:lvl>
    <w:lvl w:ilvl="4">
      <w:numFmt w:val="bullet"/>
      <w:lvlText w:val="•"/>
      <w:lvlJc w:val="left"/>
      <w:pPr>
        <w:ind w:left="4597" w:hanging="123"/>
      </w:pPr>
      <w:rPr>
        <w:rFonts w:hint="default"/>
      </w:rPr>
    </w:lvl>
    <w:lvl w:ilvl="5">
      <w:numFmt w:val="bullet"/>
      <w:lvlText w:val="•"/>
      <w:lvlJc w:val="left"/>
      <w:pPr>
        <w:ind w:left="5434" w:hanging="123"/>
      </w:pPr>
      <w:rPr>
        <w:rFonts w:hint="default"/>
      </w:rPr>
    </w:lvl>
    <w:lvl w:ilvl="6">
      <w:numFmt w:val="bullet"/>
      <w:lvlText w:val="•"/>
      <w:lvlJc w:val="left"/>
      <w:pPr>
        <w:ind w:left="6271" w:hanging="123"/>
      </w:pPr>
      <w:rPr>
        <w:rFonts w:hint="default"/>
      </w:rPr>
    </w:lvl>
    <w:lvl w:ilvl="7">
      <w:numFmt w:val="bullet"/>
      <w:lvlText w:val="•"/>
      <w:lvlJc w:val="left"/>
      <w:pPr>
        <w:ind w:left="7108" w:hanging="123"/>
      </w:pPr>
      <w:rPr>
        <w:rFonts w:hint="default"/>
      </w:rPr>
    </w:lvl>
    <w:lvl w:ilvl="8">
      <w:numFmt w:val="bullet"/>
      <w:lvlText w:val="•"/>
      <w:lvlJc w:val="left"/>
      <w:pPr>
        <w:ind w:left="7945" w:hanging="123"/>
      </w:pPr>
      <w:rPr>
        <w:rFonts w:hint="default"/>
      </w:rPr>
    </w:lvl>
  </w:abstractNum>
  <w:abstractNum w:abstractNumId="1">
    <w:nsid w:val="00E63318"/>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0A1826"/>
    <w:multiLevelType w:val="hybridMultilevel"/>
    <w:tmpl w:val="54E448A0"/>
    <w:lvl w:ilvl="0" w:tplc="77D8026C">
      <w:numFmt w:val="bullet"/>
      <w:lvlText w:val="•"/>
      <w:lvlJc w:val="left"/>
      <w:pPr>
        <w:ind w:left="3279" w:hanging="341"/>
      </w:pPr>
      <w:rPr>
        <w:rFonts w:ascii="Arial" w:eastAsia="Arial" w:hAnsi="Arial" w:cs="Arial" w:hint="default"/>
        <w:b/>
        <w:bCs/>
        <w:w w:val="99"/>
        <w:sz w:val="20"/>
        <w:szCs w:val="20"/>
      </w:rPr>
    </w:lvl>
    <w:lvl w:ilvl="1" w:tplc="40323236">
      <w:numFmt w:val="bullet"/>
      <w:lvlText w:val="•"/>
      <w:lvlJc w:val="left"/>
      <w:pPr>
        <w:ind w:left="3966" w:hanging="341"/>
      </w:pPr>
      <w:rPr>
        <w:rFonts w:hint="default"/>
      </w:rPr>
    </w:lvl>
    <w:lvl w:ilvl="2" w:tplc="A28686D2">
      <w:numFmt w:val="bullet"/>
      <w:lvlText w:val="•"/>
      <w:lvlJc w:val="left"/>
      <w:pPr>
        <w:ind w:left="4652" w:hanging="341"/>
      </w:pPr>
      <w:rPr>
        <w:rFonts w:hint="default"/>
      </w:rPr>
    </w:lvl>
    <w:lvl w:ilvl="3" w:tplc="8BB055F6">
      <w:numFmt w:val="bullet"/>
      <w:lvlText w:val="•"/>
      <w:lvlJc w:val="left"/>
      <w:pPr>
        <w:ind w:left="5338" w:hanging="341"/>
      </w:pPr>
      <w:rPr>
        <w:rFonts w:hint="default"/>
      </w:rPr>
    </w:lvl>
    <w:lvl w:ilvl="4" w:tplc="22A2EE36">
      <w:numFmt w:val="bullet"/>
      <w:lvlText w:val="•"/>
      <w:lvlJc w:val="left"/>
      <w:pPr>
        <w:ind w:left="6024" w:hanging="341"/>
      </w:pPr>
      <w:rPr>
        <w:rFonts w:hint="default"/>
      </w:rPr>
    </w:lvl>
    <w:lvl w:ilvl="5" w:tplc="3B42E032">
      <w:numFmt w:val="bullet"/>
      <w:lvlText w:val="•"/>
      <w:lvlJc w:val="left"/>
      <w:pPr>
        <w:ind w:left="6710" w:hanging="341"/>
      </w:pPr>
      <w:rPr>
        <w:rFonts w:hint="default"/>
      </w:rPr>
    </w:lvl>
    <w:lvl w:ilvl="6" w:tplc="79DC5CD6">
      <w:numFmt w:val="bullet"/>
      <w:lvlText w:val="•"/>
      <w:lvlJc w:val="left"/>
      <w:pPr>
        <w:ind w:left="7396" w:hanging="341"/>
      </w:pPr>
      <w:rPr>
        <w:rFonts w:hint="default"/>
      </w:rPr>
    </w:lvl>
    <w:lvl w:ilvl="7" w:tplc="07D4C7F4">
      <w:numFmt w:val="bullet"/>
      <w:lvlText w:val="•"/>
      <w:lvlJc w:val="left"/>
      <w:pPr>
        <w:ind w:left="8082" w:hanging="341"/>
      </w:pPr>
      <w:rPr>
        <w:rFonts w:hint="default"/>
      </w:rPr>
    </w:lvl>
    <w:lvl w:ilvl="8" w:tplc="4FAA89C6">
      <w:numFmt w:val="bullet"/>
      <w:lvlText w:val="•"/>
      <w:lvlJc w:val="left"/>
      <w:pPr>
        <w:ind w:left="8768" w:hanging="341"/>
      </w:pPr>
      <w:rPr>
        <w:rFonts w:hint="default"/>
      </w:rPr>
    </w:lvl>
  </w:abstractNum>
  <w:abstractNum w:abstractNumId="3">
    <w:nsid w:val="024C4021"/>
    <w:multiLevelType w:val="hybridMultilevel"/>
    <w:tmpl w:val="02502D36"/>
    <w:lvl w:ilvl="0" w:tplc="ECEE154C">
      <w:numFmt w:val="bullet"/>
      <w:lvlText w:val="•"/>
      <w:lvlJc w:val="left"/>
      <w:pPr>
        <w:ind w:left="3279" w:hanging="341"/>
      </w:pPr>
      <w:rPr>
        <w:rFonts w:ascii="Arial" w:eastAsia="Arial" w:hAnsi="Arial" w:cs="Arial" w:hint="default"/>
        <w:b/>
        <w:bCs/>
        <w:w w:val="99"/>
        <w:sz w:val="20"/>
        <w:szCs w:val="20"/>
      </w:rPr>
    </w:lvl>
    <w:lvl w:ilvl="1" w:tplc="517C7BCC">
      <w:numFmt w:val="bullet"/>
      <w:lvlText w:val="•"/>
      <w:lvlJc w:val="left"/>
      <w:pPr>
        <w:ind w:left="3966" w:hanging="341"/>
      </w:pPr>
      <w:rPr>
        <w:rFonts w:hint="default"/>
      </w:rPr>
    </w:lvl>
    <w:lvl w:ilvl="2" w:tplc="B5B45EDA">
      <w:numFmt w:val="bullet"/>
      <w:lvlText w:val="•"/>
      <w:lvlJc w:val="left"/>
      <w:pPr>
        <w:ind w:left="4652" w:hanging="341"/>
      </w:pPr>
      <w:rPr>
        <w:rFonts w:hint="default"/>
      </w:rPr>
    </w:lvl>
    <w:lvl w:ilvl="3" w:tplc="38AEC524">
      <w:numFmt w:val="bullet"/>
      <w:lvlText w:val="•"/>
      <w:lvlJc w:val="left"/>
      <w:pPr>
        <w:ind w:left="5338" w:hanging="341"/>
      </w:pPr>
      <w:rPr>
        <w:rFonts w:hint="default"/>
      </w:rPr>
    </w:lvl>
    <w:lvl w:ilvl="4" w:tplc="8F2C1532">
      <w:numFmt w:val="bullet"/>
      <w:lvlText w:val="•"/>
      <w:lvlJc w:val="left"/>
      <w:pPr>
        <w:ind w:left="6024" w:hanging="341"/>
      </w:pPr>
      <w:rPr>
        <w:rFonts w:hint="default"/>
      </w:rPr>
    </w:lvl>
    <w:lvl w:ilvl="5" w:tplc="99165BE0">
      <w:numFmt w:val="bullet"/>
      <w:lvlText w:val="•"/>
      <w:lvlJc w:val="left"/>
      <w:pPr>
        <w:ind w:left="6710" w:hanging="341"/>
      </w:pPr>
      <w:rPr>
        <w:rFonts w:hint="default"/>
      </w:rPr>
    </w:lvl>
    <w:lvl w:ilvl="6" w:tplc="0C322C64">
      <w:numFmt w:val="bullet"/>
      <w:lvlText w:val="•"/>
      <w:lvlJc w:val="left"/>
      <w:pPr>
        <w:ind w:left="7396" w:hanging="341"/>
      </w:pPr>
      <w:rPr>
        <w:rFonts w:hint="default"/>
      </w:rPr>
    </w:lvl>
    <w:lvl w:ilvl="7" w:tplc="6AC0CE3A">
      <w:numFmt w:val="bullet"/>
      <w:lvlText w:val="•"/>
      <w:lvlJc w:val="left"/>
      <w:pPr>
        <w:ind w:left="8082" w:hanging="341"/>
      </w:pPr>
      <w:rPr>
        <w:rFonts w:hint="default"/>
      </w:rPr>
    </w:lvl>
    <w:lvl w:ilvl="8" w:tplc="01D463E6">
      <w:numFmt w:val="bullet"/>
      <w:lvlText w:val="•"/>
      <w:lvlJc w:val="left"/>
      <w:pPr>
        <w:ind w:left="8768" w:hanging="341"/>
      </w:pPr>
      <w:rPr>
        <w:rFonts w:hint="default"/>
      </w:rPr>
    </w:lvl>
  </w:abstractNum>
  <w:abstractNum w:abstractNumId="4">
    <w:nsid w:val="028A273C"/>
    <w:multiLevelType w:val="hybridMultilevel"/>
    <w:tmpl w:val="C5A6EB2C"/>
    <w:lvl w:ilvl="0" w:tplc="7C8446DC">
      <w:start w:val="1"/>
      <w:numFmt w:val="lowerLetter"/>
      <w:lvlText w:val="%1)"/>
      <w:lvlJc w:val="left"/>
      <w:pPr>
        <w:ind w:left="3619" w:hanging="340"/>
        <w:jc w:val="left"/>
      </w:pPr>
      <w:rPr>
        <w:rFonts w:ascii="Arial" w:eastAsia="Arial" w:hAnsi="Arial" w:cs="Arial" w:hint="default"/>
        <w:b/>
        <w:bCs/>
        <w:i/>
        <w:spacing w:val="-1"/>
        <w:w w:val="99"/>
        <w:sz w:val="20"/>
        <w:szCs w:val="20"/>
      </w:rPr>
    </w:lvl>
    <w:lvl w:ilvl="1" w:tplc="E3060D92">
      <w:numFmt w:val="bullet"/>
      <w:lvlText w:val="•"/>
      <w:lvlJc w:val="left"/>
      <w:pPr>
        <w:ind w:left="4272" w:hanging="340"/>
      </w:pPr>
      <w:rPr>
        <w:rFonts w:hint="default"/>
      </w:rPr>
    </w:lvl>
    <w:lvl w:ilvl="2" w:tplc="015A2316">
      <w:numFmt w:val="bullet"/>
      <w:lvlText w:val="•"/>
      <w:lvlJc w:val="left"/>
      <w:pPr>
        <w:ind w:left="4924" w:hanging="340"/>
      </w:pPr>
      <w:rPr>
        <w:rFonts w:hint="default"/>
      </w:rPr>
    </w:lvl>
    <w:lvl w:ilvl="3" w:tplc="569608D4">
      <w:numFmt w:val="bullet"/>
      <w:lvlText w:val="•"/>
      <w:lvlJc w:val="left"/>
      <w:pPr>
        <w:ind w:left="5576" w:hanging="340"/>
      </w:pPr>
      <w:rPr>
        <w:rFonts w:hint="default"/>
      </w:rPr>
    </w:lvl>
    <w:lvl w:ilvl="4" w:tplc="04826AE6">
      <w:numFmt w:val="bullet"/>
      <w:lvlText w:val="•"/>
      <w:lvlJc w:val="left"/>
      <w:pPr>
        <w:ind w:left="6228" w:hanging="340"/>
      </w:pPr>
      <w:rPr>
        <w:rFonts w:hint="default"/>
      </w:rPr>
    </w:lvl>
    <w:lvl w:ilvl="5" w:tplc="79041DAE">
      <w:numFmt w:val="bullet"/>
      <w:lvlText w:val="•"/>
      <w:lvlJc w:val="left"/>
      <w:pPr>
        <w:ind w:left="6880" w:hanging="340"/>
      </w:pPr>
      <w:rPr>
        <w:rFonts w:hint="default"/>
      </w:rPr>
    </w:lvl>
    <w:lvl w:ilvl="6" w:tplc="054232FA">
      <w:numFmt w:val="bullet"/>
      <w:lvlText w:val="•"/>
      <w:lvlJc w:val="left"/>
      <w:pPr>
        <w:ind w:left="7532" w:hanging="340"/>
      </w:pPr>
      <w:rPr>
        <w:rFonts w:hint="default"/>
      </w:rPr>
    </w:lvl>
    <w:lvl w:ilvl="7" w:tplc="FF923F82">
      <w:numFmt w:val="bullet"/>
      <w:lvlText w:val="•"/>
      <w:lvlJc w:val="left"/>
      <w:pPr>
        <w:ind w:left="8184" w:hanging="340"/>
      </w:pPr>
      <w:rPr>
        <w:rFonts w:hint="default"/>
      </w:rPr>
    </w:lvl>
    <w:lvl w:ilvl="8" w:tplc="D5721A64">
      <w:numFmt w:val="bullet"/>
      <w:lvlText w:val="•"/>
      <w:lvlJc w:val="left"/>
      <w:pPr>
        <w:ind w:left="8836" w:hanging="340"/>
      </w:pPr>
      <w:rPr>
        <w:rFonts w:hint="default"/>
      </w:rPr>
    </w:lvl>
  </w:abstractNum>
  <w:abstractNum w:abstractNumId="5">
    <w:nsid w:val="03713D7D"/>
    <w:multiLevelType w:val="hybridMultilevel"/>
    <w:tmpl w:val="3CA0428E"/>
    <w:lvl w:ilvl="0" w:tplc="F65A708A">
      <w:start w:val="1"/>
      <w:numFmt w:val="decimal"/>
      <w:lvlText w:val="%1"/>
      <w:lvlJc w:val="left"/>
      <w:pPr>
        <w:ind w:left="504" w:hanging="401"/>
        <w:jc w:val="left"/>
      </w:pPr>
      <w:rPr>
        <w:rFonts w:ascii="Arial" w:eastAsia="Arial" w:hAnsi="Arial" w:cs="Arial" w:hint="default"/>
        <w:b/>
        <w:bCs/>
        <w:w w:val="100"/>
        <w:sz w:val="36"/>
        <w:szCs w:val="36"/>
      </w:rPr>
    </w:lvl>
    <w:lvl w:ilvl="1" w:tplc="19E2502C">
      <w:start w:val="1"/>
      <w:numFmt w:val="decimal"/>
      <w:lvlText w:val="%2)"/>
      <w:lvlJc w:val="left"/>
      <w:pPr>
        <w:ind w:left="3279" w:hanging="341"/>
      </w:pPr>
      <w:rPr>
        <w:rFonts w:ascii="Arial" w:eastAsia="Arial" w:hAnsi="Arial" w:cs="Arial" w:hint="default"/>
        <w:b/>
        <w:bCs/>
        <w:i/>
        <w:w w:val="99"/>
        <w:sz w:val="20"/>
        <w:szCs w:val="20"/>
      </w:rPr>
    </w:lvl>
    <w:lvl w:ilvl="2" w:tplc="93780AEA">
      <w:numFmt w:val="bullet"/>
      <w:lvlText w:val="•"/>
      <w:lvlJc w:val="left"/>
      <w:pPr>
        <w:ind w:left="4042" w:hanging="341"/>
      </w:pPr>
      <w:rPr>
        <w:rFonts w:hint="default"/>
      </w:rPr>
    </w:lvl>
    <w:lvl w:ilvl="3" w:tplc="2BDC018E">
      <w:numFmt w:val="bullet"/>
      <w:lvlText w:val="•"/>
      <w:lvlJc w:val="left"/>
      <w:pPr>
        <w:ind w:left="4804" w:hanging="341"/>
      </w:pPr>
      <w:rPr>
        <w:rFonts w:hint="default"/>
      </w:rPr>
    </w:lvl>
    <w:lvl w:ilvl="4" w:tplc="EFF0935E">
      <w:numFmt w:val="bullet"/>
      <w:lvlText w:val="•"/>
      <w:lvlJc w:val="left"/>
      <w:pPr>
        <w:ind w:left="5566" w:hanging="341"/>
      </w:pPr>
      <w:rPr>
        <w:rFonts w:hint="default"/>
      </w:rPr>
    </w:lvl>
    <w:lvl w:ilvl="5" w:tplc="07686E0C">
      <w:numFmt w:val="bullet"/>
      <w:lvlText w:val="•"/>
      <w:lvlJc w:val="left"/>
      <w:pPr>
        <w:ind w:left="6328" w:hanging="341"/>
      </w:pPr>
      <w:rPr>
        <w:rFonts w:hint="default"/>
      </w:rPr>
    </w:lvl>
    <w:lvl w:ilvl="6" w:tplc="2BE08D3A">
      <w:numFmt w:val="bullet"/>
      <w:lvlText w:val="•"/>
      <w:lvlJc w:val="left"/>
      <w:pPr>
        <w:ind w:left="7091" w:hanging="341"/>
      </w:pPr>
      <w:rPr>
        <w:rFonts w:hint="default"/>
      </w:rPr>
    </w:lvl>
    <w:lvl w:ilvl="7" w:tplc="5718A862">
      <w:numFmt w:val="bullet"/>
      <w:lvlText w:val="•"/>
      <w:lvlJc w:val="left"/>
      <w:pPr>
        <w:ind w:left="7853" w:hanging="341"/>
      </w:pPr>
      <w:rPr>
        <w:rFonts w:hint="default"/>
      </w:rPr>
    </w:lvl>
    <w:lvl w:ilvl="8" w:tplc="373AFA36">
      <w:numFmt w:val="bullet"/>
      <w:lvlText w:val="•"/>
      <w:lvlJc w:val="left"/>
      <w:pPr>
        <w:ind w:left="8615" w:hanging="341"/>
      </w:pPr>
      <w:rPr>
        <w:rFonts w:hint="default"/>
      </w:rPr>
    </w:lvl>
  </w:abstractNum>
  <w:abstractNum w:abstractNumId="6">
    <w:nsid w:val="03A45B71"/>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7">
    <w:nsid w:val="03B84B98"/>
    <w:multiLevelType w:val="hybridMultilevel"/>
    <w:tmpl w:val="8278B33C"/>
    <w:lvl w:ilvl="0" w:tplc="7A220A08">
      <w:start w:val="1"/>
      <w:numFmt w:val="decimal"/>
      <w:lvlText w:val="%1)"/>
      <w:lvlJc w:val="left"/>
      <w:pPr>
        <w:ind w:left="3289" w:hanging="341"/>
        <w:jc w:val="right"/>
      </w:pPr>
      <w:rPr>
        <w:rFonts w:ascii="Arial" w:eastAsia="Arial" w:hAnsi="Arial" w:cs="Arial" w:hint="default"/>
        <w:b/>
        <w:bCs/>
        <w:i/>
        <w:w w:val="99"/>
        <w:sz w:val="20"/>
        <w:szCs w:val="20"/>
      </w:rPr>
    </w:lvl>
    <w:lvl w:ilvl="1" w:tplc="209EC89E">
      <w:start w:val="1"/>
      <w:numFmt w:val="lowerLetter"/>
      <w:lvlText w:val="%2)"/>
      <w:lvlJc w:val="left"/>
      <w:pPr>
        <w:ind w:left="1253" w:hanging="340"/>
        <w:jc w:val="right"/>
      </w:pPr>
      <w:rPr>
        <w:rFonts w:ascii="Arial" w:eastAsia="Arial" w:hAnsi="Arial" w:cs="Arial" w:hint="default"/>
        <w:b/>
        <w:bCs/>
        <w:i/>
        <w:w w:val="99"/>
        <w:sz w:val="20"/>
        <w:szCs w:val="20"/>
      </w:rPr>
    </w:lvl>
    <w:lvl w:ilvl="2" w:tplc="D4C082FC">
      <w:numFmt w:val="bullet"/>
      <w:lvlText w:val="•"/>
      <w:lvlJc w:val="left"/>
      <w:pPr>
        <w:ind w:left="3779" w:hanging="340"/>
      </w:pPr>
      <w:rPr>
        <w:rFonts w:hint="default"/>
      </w:rPr>
    </w:lvl>
    <w:lvl w:ilvl="3" w:tplc="A53EEC72">
      <w:numFmt w:val="bullet"/>
      <w:lvlText w:val="•"/>
      <w:lvlJc w:val="left"/>
      <w:pPr>
        <w:ind w:left="4278" w:hanging="340"/>
      </w:pPr>
      <w:rPr>
        <w:rFonts w:hint="default"/>
      </w:rPr>
    </w:lvl>
    <w:lvl w:ilvl="4" w:tplc="713A3FEC">
      <w:numFmt w:val="bullet"/>
      <w:lvlText w:val="•"/>
      <w:lvlJc w:val="left"/>
      <w:pPr>
        <w:ind w:left="4777" w:hanging="340"/>
      </w:pPr>
      <w:rPr>
        <w:rFonts w:hint="default"/>
      </w:rPr>
    </w:lvl>
    <w:lvl w:ilvl="5" w:tplc="ADCCE466">
      <w:numFmt w:val="bullet"/>
      <w:lvlText w:val="•"/>
      <w:lvlJc w:val="left"/>
      <w:pPr>
        <w:ind w:left="5277" w:hanging="340"/>
      </w:pPr>
      <w:rPr>
        <w:rFonts w:hint="default"/>
      </w:rPr>
    </w:lvl>
    <w:lvl w:ilvl="6" w:tplc="A77EF530">
      <w:numFmt w:val="bullet"/>
      <w:lvlText w:val="•"/>
      <w:lvlJc w:val="left"/>
      <w:pPr>
        <w:ind w:left="5776" w:hanging="340"/>
      </w:pPr>
      <w:rPr>
        <w:rFonts w:hint="default"/>
      </w:rPr>
    </w:lvl>
    <w:lvl w:ilvl="7" w:tplc="DA9E930E">
      <w:numFmt w:val="bullet"/>
      <w:lvlText w:val="•"/>
      <w:lvlJc w:val="left"/>
      <w:pPr>
        <w:ind w:left="6275" w:hanging="340"/>
      </w:pPr>
      <w:rPr>
        <w:rFonts w:hint="default"/>
      </w:rPr>
    </w:lvl>
    <w:lvl w:ilvl="8" w:tplc="23EC582C">
      <w:numFmt w:val="bullet"/>
      <w:lvlText w:val="•"/>
      <w:lvlJc w:val="left"/>
      <w:pPr>
        <w:ind w:left="6775" w:hanging="340"/>
      </w:pPr>
      <w:rPr>
        <w:rFonts w:hint="default"/>
      </w:rPr>
    </w:lvl>
  </w:abstractNum>
  <w:abstractNum w:abstractNumId="8">
    <w:nsid w:val="04294E9B"/>
    <w:multiLevelType w:val="hybridMultilevel"/>
    <w:tmpl w:val="875C555E"/>
    <w:lvl w:ilvl="0" w:tplc="4A9495E0">
      <w:start w:val="1"/>
      <w:numFmt w:val="decimal"/>
      <w:lvlText w:val="%1."/>
      <w:lvlJc w:val="left"/>
      <w:pPr>
        <w:ind w:left="3279" w:hanging="341"/>
        <w:jc w:val="left"/>
      </w:pPr>
      <w:rPr>
        <w:rFonts w:ascii="Arial" w:eastAsia="Arial" w:hAnsi="Arial" w:cs="Arial" w:hint="default"/>
        <w:w w:val="99"/>
        <w:sz w:val="20"/>
        <w:szCs w:val="20"/>
      </w:rPr>
    </w:lvl>
    <w:lvl w:ilvl="1" w:tplc="1C62308E">
      <w:numFmt w:val="bullet"/>
      <w:lvlText w:val="•"/>
      <w:lvlJc w:val="left"/>
      <w:pPr>
        <w:ind w:left="3966" w:hanging="341"/>
      </w:pPr>
      <w:rPr>
        <w:rFonts w:hint="default"/>
      </w:rPr>
    </w:lvl>
    <w:lvl w:ilvl="2" w:tplc="0CD483C0">
      <w:numFmt w:val="bullet"/>
      <w:lvlText w:val="•"/>
      <w:lvlJc w:val="left"/>
      <w:pPr>
        <w:ind w:left="4652" w:hanging="341"/>
      </w:pPr>
      <w:rPr>
        <w:rFonts w:hint="default"/>
      </w:rPr>
    </w:lvl>
    <w:lvl w:ilvl="3" w:tplc="BC62A058">
      <w:numFmt w:val="bullet"/>
      <w:lvlText w:val="•"/>
      <w:lvlJc w:val="left"/>
      <w:pPr>
        <w:ind w:left="5338" w:hanging="341"/>
      </w:pPr>
      <w:rPr>
        <w:rFonts w:hint="default"/>
      </w:rPr>
    </w:lvl>
    <w:lvl w:ilvl="4" w:tplc="E4A4EF5A">
      <w:numFmt w:val="bullet"/>
      <w:lvlText w:val="•"/>
      <w:lvlJc w:val="left"/>
      <w:pPr>
        <w:ind w:left="6024" w:hanging="341"/>
      </w:pPr>
      <w:rPr>
        <w:rFonts w:hint="default"/>
      </w:rPr>
    </w:lvl>
    <w:lvl w:ilvl="5" w:tplc="13E4806A">
      <w:numFmt w:val="bullet"/>
      <w:lvlText w:val="•"/>
      <w:lvlJc w:val="left"/>
      <w:pPr>
        <w:ind w:left="6710" w:hanging="341"/>
      </w:pPr>
      <w:rPr>
        <w:rFonts w:hint="default"/>
      </w:rPr>
    </w:lvl>
    <w:lvl w:ilvl="6" w:tplc="E0B06C94">
      <w:numFmt w:val="bullet"/>
      <w:lvlText w:val="•"/>
      <w:lvlJc w:val="left"/>
      <w:pPr>
        <w:ind w:left="7396" w:hanging="341"/>
      </w:pPr>
      <w:rPr>
        <w:rFonts w:hint="default"/>
      </w:rPr>
    </w:lvl>
    <w:lvl w:ilvl="7" w:tplc="EF86943E">
      <w:numFmt w:val="bullet"/>
      <w:lvlText w:val="•"/>
      <w:lvlJc w:val="left"/>
      <w:pPr>
        <w:ind w:left="8082" w:hanging="341"/>
      </w:pPr>
      <w:rPr>
        <w:rFonts w:hint="default"/>
      </w:rPr>
    </w:lvl>
    <w:lvl w:ilvl="8" w:tplc="B3D6AC5C">
      <w:numFmt w:val="bullet"/>
      <w:lvlText w:val="•"/>
      <w:lvlJc w:val="left"/>
      <w:pPr>
        <w:ind w:left="8768" w:hanging="341"/>
      </w:pPr>
      <w:rPr>
        <w:rFonts w:hint="default"/>
      </w:rPr>
    </w:lvl>
  </w:abstractNum>
  <w:abstractNum w:abstractNumId="9">
    <w:nsid w:val="04DB6F75"/>
    <w:multiLevelType w:val="hybridMultilevel"/>
    <w:tmpl w:val="67AA78A8"/>
    <w:lvl w:ilvl="0" w:tplc="A918AA10">
      <w:start w:val="1"/>
      <w:numFmt w:val="lowerLetter"/>
      <w:lvlText w:val="%1)"/>
      <w:lvlJc w:val="left"/>
      <w:pPr>
        <w:ind w:left="1253" w:hanging="340"/>
        <w:jc w:val="left"/>
      </w:pPr>
      <w:rPr>
        <w:rFonts w:ascii="Arial" w:eastAsia="Arial" w:hAnsi="Arial" w:cs="Arial" w:hint="default"/>
        <w:b/>
        <w:bCs/>
        <w:i/>
        <w:spacing w:val="-1"/>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33503B"/>
    <w:multiLevelType w:val="hybridMultilevel"/>
    <w:tmpl w:val="4AC82C4E"/>
    <w:lvl w:ilvl="0" w:tplc="257C754E">
      <w:numFmt w:val="bullet"/>
      <w:lvlText w:val="•"/>
      <w:lvlJc w:val="left"/>
      <w:pPr>
        <w:ind w:left="3279" w:hanging="341"/>
      </w:pPr>
      <w:rPr>
        <w:rFonts w:ascii="Arial" w:eastAsia="Arial" w:hAnsi="Arial" w:cs="Arial" w:hint="default"/>
        <w:b/>
        <w:bCs/>
        <w:w w:val="99"/>
        <w:sz w:val="20"/>
        <w:szCs w:val="20"/>
      </w:rPr>
    </w:lvl>
    <w:lvl w:ilvl="1" w:tplc="B11AA7C2">
      <w:numFmt w:val="bullet"/>
      <w:lvlText w:val="•"/>
      <w:lvlJc w:val="left"/>
      <w:pPr>
        <w:ind w:left="3966" w:hanging="341"/>
      </w:pPr>
      <w:rPr>
        <w:rFonts w:hint="default"/>
      </w:rPr>
    </w:lvl>
    <w:lvl w:ilvl="2" w:tplc="25E88E1A">
      <w:numFmt w:val="bullet"/>
      <w:lvlText w:val="•"/>
      <w:lvlJc w:val="left"/>
      <w:pPr>
        <w:ind w:left="4652" w:hanging="341"/>
      </w:pPr>
      <w:rPr>
        <w:rFonts w:hint="default"/>
      </w:rPr>
    </w:lvl>
    <w:lvl w:ilvl="3" w:tplc="DF30B83E">
      <w:numFmt w:val="bullet"/>
      <w:lvlText w:val="•"/>
      <w:lvlJc w:val="left"/>
      <w:pPr>
        <w:ind w:left="5338" w:hanging="341"/>
      </w:pPr>
      <w:rPr>
        <w:rFonts w:hint="default"/>
      </w:rPr>
    </w:lvl>
    <w:lvl w:ilvl="4" w:tplc="A3706A02">
      <w:numFmt w:val="bullet"/>
      <w:lvlText w:val="•"/>
      <w:lvlJc w:val="left"/>
      <w:pPr>
        <w:ind w:left="6024" w:hanging="341"/>
      </w:pPr>
      <w:rPr>
        <w:rFonts w:hint="default"/>
      </w:rPr>
    </w:lvl>
    <w:lvl w:ilvl="5" w:tplc="691814C8">
      <w:numFmt w:val="bullet"/>
      <w:lvlText w:val="•"/>
      <w:lvlJc w:val="left"/>
      <w:pPr>
        <w:ind w:left="6710" w:hanging="341"/>
      </w:pPr>
      <w:rPr>
        <w:rFonts w:hint="default"/>
      </w:rPr>
    </w:lvl>
    <w:lvl w:ilvl="6" w:tplc="81E80B00">
      <w:numFmt w:val="bullet"/>
      <w:lvlText w:val="•"/>
      <w:lvlJc w:val="left"/>
      <w:pPr>
        <w:ind w:left="7396" w:hanging="341"/>
      </w:pPr>
      <w:rPr>
        <w:rFonts w:hint="default"/>
      </w:rPr>
    </w:lvl>
    <w:lvl w:ilvl="7" w:tplc="4808C3B4">
      <w:numFmt w:val="bullet"/>
      <w:lvlText w:val="•"/>
      <w:lvlJc w:val="left"/>
      <w:pPr>
        <w:ind w:left="8082" w:hanging="341"/>
      </w:pPr>
      <w:rPr>
        <w:rFonts w:hint="default"/>
      </w:rPr>
    </w:lvl>
    <w:lvl w:ilvl="8" w:tplc="83FA7832">
      <w:numFmt w:val="bullet"/>
      <w:lvlText w:val="•"/>
      <w:lvlJc w:val="left"/>
      <w:pPr>
        <w:ind w:left="8768" w:hanging="341"/>
      </w:pPr>
      <w:rPr>
        <w:rFonts w:hint="default"/>
      </w:rPr>
    </w:lvl>
  </w:abstractNum>
  <w:abstractNum w:abstractNumId="11">
    <w:nsid w:val="08560604"/>
    <w:multiLevelType w:val="hybridMultilevel"/>
    <w:tmpl w:val="D6806884"/>
    <w:lvl w:ilvl="0" w:tplc="F8CC697E">
      <w:start w:val="1"/>
      <w:numFmt w:val="decimal"/>
      <w:lvlText w:val="%1)"/>
      <w:lvlJc w:val="left"/>
      <w:pPr>
        <w:ind w:left="913" w:hanging="341"/>
        <w:jc w:val="left"/>
      </w:pPr>
      <w:rPr>
        <w:rFonts w:ascii="Arial" w:eastAsia="Arial" w:hAnsi="Arial" w:cs="Arial" w:hint="default"/>
        <w:b/>
        <w:bCs/>
        <w:i/>
        <w:w w:val="99"/>
        <w:sz w:val="20"/>
        <w:szCs w:val="20"/>
      </w:rPr>
    </w:lvl>
    <w:lvl w:ilvl="1" w:tplc="849A98EC">
      <w:numFmt w:val="bullet"/>
      <w:lvlText w:val="•"/>
      <w:lvlJc w:val="left"/>
      <w:pPr>
        <w:ind w:left="3289" w:hanging="341"/>
      </w:pPr>
      <w:rPr>
        <w:rFonts w:ascii="Arial" w:eastAsia="Arial" w:hAnsi="Arial" w:cs="Arial" w:hint="default"/>
        <w:b/>
        <w:bCs/>
        <w:w w:val="99"/>
        <w:sz w:val="20"/>
        <w:szCs w:val="20"/>
      </w:rPr>
    </w:lvl>
    <w:lvl w:ilvl="2" w:tplc="01F6A972">
      <w:numFmt w:val="bullet"/>
      <w:lvlText w:val="•"/>
      <w:lvlJc w:val="left"/>
      <w:pPr>
        <w:ind w:left="3721" w:hanging="341"/>
      </w:pPr>
      <w:rPr>
        <w:rFonts w:hint="default"/>
      </w:rPr>
    </w:lvl>
    <w:lvl w:ilvl="3" w:tplc="F4725164">
      <w:numFmt w:val="bullet"/>
      <w:lvlText w:val="•"/>
      <w:lvlJc w:val="left"/>
      <w:pPr>
        <w:ind w:left="4163" w:hanging="341"/>
      </w:pPr>
      <w:rPr>
        <w:rFonts w:hint="default"/>
      </w:rPr>
    </w:lvl>
    <w:lvl w:ilvl="4" w:tplc="E6829ED2">
      <w:numFmt w:val="bullet"/>
      <w:lvlText w:val="•"/>
      <w:lvlJc w:val="left"/>
      <w:pPr>
        <w:ind w:left="4604" w:hanging="341"/>
      </w:pPr>
      <w:rPr>
        <w:rFonts w:hint="default"/>
      </w:rPr>
    </w:lvl>
    <w:lvl w:ilvl="5" w:tplc="7CAA0C90">
      <w:numFmt w:val="bullet"/>
      <w:lvlText w:val="•"/>
      <w:lvlJc w:val="left"/>
      <w:pPr>
        <w:ind w:left="5046" w:hanging="341"/>
      </w:pPr>
      <w:rPr>
        <w:rFonts w:hint="default"/>
      </w:rPr>
    </w:lvl>
    <w:lvl w:ilvl="6" w:tplc="4802CD62">
      <w:numFmt w:val="bullet"/>
      <w:lvlText w:val="•"/>
      <w:lvlJc w:val="left"/>
      <w:pPr>
        <w:ind w:left="5487" w:hanging="341"/>
      </w:pPr>
      <w:rPr>
        <w:rFonts w:hint="default"/>
      </w:rPr>
    </w:lvl>
    <w:lvl w:ilvl="7" w:tplc="C2DC00D2">
      <w:numFmt w:val="bullet"/>
      <w:lvlText w:val="•"/>
      <w:lvlJc w:val="left"/>
      <w:pPr>
        <w:ind w:left="5929" w:hanging="341"/>
      </w:pPr>
      <w:rPr>
        <w:rFonts w:hint="default"/>
      </w:rPr>
    </w:lvl>
    <w:lvl w:ilvl="8" w:tplc="C9A66532">
      <w:numFmt w:val="bullet"/>
      <w:lvlText w:val="•"/>
      <w:lvlJc w:val="left"/>
      <w:pPr>
        <w:ind w:left="6370" w:hanging="341"/>
      </w:pPr>
      <w:rPr>
        <w:rFonts w:hint="default"/>
      </w:rPr>
    </w:lvl>
  </w:abstractNum>
  <w:abstractNum w:abstractNumId="12">
    <w:nsid w:val="08BC39A1"/>
    <w:multiLevelType w:val="multilevel"/>
    <w:tmpl w:val="ED84A614"/>
    <w:lvl w:ilvl="0">
      <w:start w:val="3"/>
      <w:numFmt w:val="decimal"/>
      <w:lvlText w:val="%1"/>
      <w:lvlJc w:val="left"/>
      <w:pPr>
        <w:ind w:left="882" w:hanging="779"/>
        <w:jc w:val="left"/>
      </w:pPr>
      <w:rPr>
        <w:rFonts w:hint="default"/>
      </w:rPr>
    </w:lvl>
    <w:lvl w:ilvl="1">
      <w:start w:val="1"/>
      <w:numFmt w:val="decimal"/>
      <w:lvlText w:val="%1.%2"/>
      <w:lvlJc w:val="left"/>
      <w:pPr>
        <w:ind w:left="882" w:hanging="779"/>
        <w:jc w:val="left"/>
      </w:pPr>
      <w:rPr>
        <w:rFonts w:hint="default"/>
      </w:rPr>
    </w:lvl>
    <w:lvl w:ilvl="2">
      <w:start w:val="1"/>
      <w:numFmt w:val="decimal"/>
      <w:lvlText w:val="%1.%2.%3"/>
      <w:lvlJc w:val="left"/>
      <w:pPr>
        <w:ind w:left="882" w:hanging="779"/>
        <w:jc w:val="left"/>
      </w:pPr>
      <w:rPr>
        <w:rFonts w:ascii="Arial" w:eastAsia="Arial" w:hAnsi="Arial" w:cs="Arial" w:hint="default"/>
        <w:b/>
        <w:bCs/>
        <w:w w:val="99"/>
        <w:sz w:val="28"/>
        <w:szCs w:val="28"/>
      </w:rPr>
    </w:lvl>
    <w:lvl w:ilvl="3">
      <w:numFmt w:val="bullet"/>
      <w:lvlText w:val="•"/>
      <w:lvlJc w:val="left"/>
      <w:pPr>
        <w:ind w:left="1253" w:hanging="340"/>
      </w:pPr>
      <w:rPr>
        <w:rFonts w:ascii="Arial" w:eastAsia="Arial" w:hAnsi="Arial" w:cs="Arial" w:hint="default"/>
        <w:b/>
        <w:bCs/>
        <w:w w:val="99"/>
        <w:sz w:val="20"/>
        <w:szCs w:val="20"/>
      </w:rPr>
    </w:lvl>
    <w:lvl w:ilvl="4">
      <w:numFmt w:val="bullet"/>
      <w:lvlText w:val="•"/>
      <w:lvlJc w:val="left"/>
      <w:pPr>
        <w:ind w:left="3431" w:hanging="340"/>
      </w:pPr>
      <w:rPr>
        <w:rFonts w:hint="default"/>
      </w:rPr>
    </w:lvl>
    <w:lvl w:ilvl="5">
      <w:numFmt w:val="bullet"/>
      <w:lvlText w:val="•"/>
      <w:lvlJc w:val="left"/>
      <w:pPr>
        <w:ind w:left="4155" w:hanging="340"/>
      </w:pPr>
      <w:rPr>
        <w:rFonts w:hint="default"/>
      </w:rPr>
    </w:lvl>
    <w:lvl w:ilvl="6">
      <w:numFmt w:val="bullet"/>
      <w:lvlText w:val="•"/>
      <w:lvlJc w:val="left"/>
      <w:pPr>
        <w:ind w:left="4878" w:hanging="340"/>
      </w:pPr>
      <w:rPr>
        <w:rFonts w:hint="default"/>
      </w:rPr>
    </w:lvl>
    <w:lvl w:ilvl="7">
      <w:numFmt w:val="bullet"/>
      <w:lvlText w:val="•"/>
      <w:lvlJc w:val="left"/>
      <w:pPr>
        <w:ind w:left="5602" w:hanging="340"/>
      </w:pPr>
      <w:rPr>
        <w:rFonts w:hint="default"/>
      </w:rPr>
    </w:lvl>
    <w:lvl w:ilvl="8">
      <w:numFmt w:val="bullet"/>
      <w:lvlText w:val="•"/>
      <w:lvlJc w:val="left"/>
      <w:pPr>
        <w:ind w:left="6326" w:hanging="340"/>
      </w:pPr>
      <w:rPr>
        <w:rFonts w:hint="default"/>
      </w:rPr>
    </w:lvl>
  </w:abstractNum>
  <w:abstractNum w:abstractNumId="13">
    <w:nsid w:val="09273DCA"/>
    <w:multiLevelType w:val="hybridMultilevel"/>
    <w:tmpl w:val="7DF23DE6"/>
    <w:lvl w:ilvl="0" w:tplc="1FA8C9F6">
      <w:start w:val="1"/>
      <w:numFmt w:val="decimal"/>
      <w:lvlText w:val="%1)"/>
      <w:lvlJc w:val="left"/>
      <w:pPr>
        <w:ind w:left="913" w:hanging="341"/>
        <w:jc w:val="left"/>
      </w:pPr>
      <w:rPr>
        <w:rFonts w:ascii="Arial" w:eastAsia="Arial" w:hAnsi="Arial" w:cs="Arial" w:hint="default"/>
        <w:b/>
        <w:bCs/>
        <w:i/>
        <w:w w:val="99"/>
        <w:sz w:val="20"/>
        <w:szCs w:val="20"/>
      </w:rPr>
    </w:lvl>
    <w:lvl w:ilvl="1" w:tplc="9D4E3918">
      <w:numFmt w:val="bullet"/>
      <w:lvlText w:val="•"/>
      <w:lvlJc w:val="left"/>
      <w:pPr>
        <w:ind w:left="1253" w:hanging="340"/>
      </w:pPr>
      <w:rPr>
        <w:rFonts w:ascii="Arial" w:eastAsia="Arial" w:hAnsi="Arial" w:cs="Arial" w:hint="default"/>
        <w:b/>
        <w:bCs/>
        <w:w w:val="99"/>
        <w:sz w:val="20"/>
        <w:szCs w:val="20"/>
      </w:rPr>
    </w:lvl>
    <w:lvl w:ilvl="2" w:tplc="95A8D2F8">
      <w:numFmt w:val="bullet"/>
      <w:lvlText w:val="•"/>
      <w:lvlJc w:val="left"/>
      <w:pPr>
        <w:ind w:left="3620" w:hanging="340"/>
      </w:pPr>
      <w:rPr>
        <w:rFonts w:hint="default"/>
      </w:rPr>
    </w:lvl>
    <w:lvl w:ilvl="3" w:tplc="1E945B34">
      <w:numFmt w:val="bullet"/>
      <w:lvlText w:val="•"/>
      <w:lvlJc w:val="left"/>
      <w:pPr>
        <w:ind w:left="4137" w:hanging="340"/>
      </w:pPr>
      <w:rPr>
        <w:rFonts w:hint="default"/>
      </w:rPr>
    </w:lvl>
    <w:lvl w:ilvl="4" w:tplc="5888DC04">
      <w:numFmt w:val="bullet"/>
      <w:lvlText w:val="•"/>
      <w:lvlJc w:val="left"/>
      <w:pPr>
        <w:ind w:left="4655" w:hanging="340"/>
      </w:pPr>
      <w:rPr>
        <w:rFonts w:hint="default"/>
      </w:rPr>
    </w:lvl>
    <w:lvl w:ilvl="5" w:tplc="3A263A92">
      <w:numFmt w:val="bullet"/>
      <w:lvlText w:val="•"/>
      <w:lvlJc w:val="left"/>
      <w:pPr>
        <w:ind w:left="5173" w:hanging="340"/>
      </w:pPr>
      <w:rPr>
        <w:rFonts w:hint="default"/>
      </w:rPr>
    </w:lvl>
    <w:lvl w:ilvl="6" w:tplc="4FE22194">
      <w:numFmt w:val="bullet"/>
      <w:lvlText w:val="•"/>
      <w:lvlJc w:val="left"/>
      <w:pPr>
        <w:ind w:left="5691" w:hanging="340"/>
      </w:pPr>
      <w:rPr>
        <w:rFonts w:hint="default"/>
      </w:rPr>
    </w:lvl>
    <w:lvl w:ilvl="7" w:tplc="86C478BC">
      <w:numFmt w:val="bullet"/>
      <w:lvlText w:val="•"/>
      <w:lvlJc w:val="left"/>
      <w:pPr>
        <w:ind w:left="6209" w:hanging="340"/>
      </w:pPr>
      <w:rPr>
        <w:rFonts w:hint="default"/>
      </w:rPr>
    </w:lvl>
    <w:lvl w:ilvl="8" w:tplc="1F6CDDE0">
      <w:numFmt w:val="bullet"/>
      <w:lvlText w:val="•"/>
      <w:lvlJc w:val="left"/>
      <w:pPr>
        <w:ind w:left="6727" w:hanging="340"/>
      </w:pPr>
      <w:rPr>
        <w:rFonts w:hint="default"/>
      </w:rPr>
    </w:lvl>
  </w:abstractNum>
  <w:abstractNum w:abstractNumId="14">
    <w:nsid w:val="0A0D33F3"/>
    <w:multiLevelType w:val="multilevel"/>
    <w:tmpl w:val="CC30E786"/>
    <w:lvl w:ilvl="0">
      <w:start w:val="2"/>
      <w:numFmt w:val="decimal"/>
      <w:lvlText w:val="%1"/>
      <w:lvlJc w:val="left"/>
      <w:pPr>
        <w:ind w:left="881" w:hanging="778"/>
        <w:jc w:val="left"/>
      </w:pPr>
      <w:rPr>
        <w:rFonts w:hint="default"/>
      </w:rPr>
    </w:lvl>
    <w:lvl w:ilvl="1">
      <w:start w:val="3"/>
      <w:numFmt w:val="decimal"/>
      <w:lvlText w:val="%1.%2"/>
      <w:lvlJc w:val="left"/>
      <w:pPr>
        <w:ind w:left="881" w:hanging="778"/>
        <w:jc w:val="left"/>
      </w:pPr>
      <w:rPr>
        <w:rFonts w:hint="default"/>
      </w:rPr>
    </w:lvl>
    <w:lvl w:ilvl="2">
      <w:start w:val="1"/>
      <w:numFmt w:val="decimal"/>
      <w:lvlText w:val="%1.%2.%3"/>
      <w:lvlJc w:val="left"/>
      <w:pPr>
        <w:ind w:left="881" w:hanging="778"/>
        <w:jc w:val="left"/>
      </w:pPr>
      <w:rPr>
        <w:rFonts w:ascii="Arial" w:eastAsia="Arial" w:hAnsi="Arial" w:cs="Arial" w:hint="default"/>
        <w:b/>
        <w:bCs/>
        <w:w w:val="99"/>
        <w:sz w:val="28"/>
        <w:szCs w:val="28"/>
      </w:rPr>
    </w:lvl>
    <w:lvl w:ilvl="3">
      <w:start w:val="1"/>
      <w:numFmt w:val="decimal"/>
      <w:lvlText w:val="%1.%2.%3.%4"/>
      <w:lvlJc w:val="left"/>
      <w:pPr>
        <w:ind w:left="970" w:hanging="867"/>
        <w:jc w:val="left"/>
      </w:pPr>
      <w:rPr>
        <w:rFonts w:ascii="Arial" w:eastAsia="Arial" w:hAnsi="Arial" w:cs="Arial" w:hint="default"/>
        <w:b/>
        <w:bCs/>
        <w:spacing w:val="-7"/>
        <w:w w:val="100"/>
        <w:sz w:val="24"/>
        <w:szCs w:val="24"/>
      </w:rPr>
    </w:lvl>
    <w:lvl w:ilvl="4">
      <w:numFmt w:val="bullet"/>
      <w:lvlText w:val="•"/>
      <w:lvlJc w:val="left"/>
      <w:pPr>
        <w:ind w:left="848" w:hanging="341"/>
      </w:pPr>
      <w:rPr>
        <w:rFonts w:ascii="Arial" w:eastAsia="Arial" w:hAnsi="Arial" w:cs="Arial" w:hint="default"/>
        <w:b/>
        <w:bCs/>
        <w:i/>
        <w:w w:val="99"/>
        <w:sz w:val="20"/>
        <w:szCs w:val="20"/>
      </w:rPr>
    </w:lvl>
    <w:lvl w:ilvl="5">
      <w:numFmt w:val="bullet"/>
      <w:lvlText w:val="•"/>
      <w:lvlJc w:val="left"/>
      <w:pPr>
        <w:ind w:left="3279" w:hanging="341"/>
      </w:pPr>
      <w:rPr>
        <w:rFonts w:ascii="Arial" w:eastAsia="Arial" w:hAnsi="Arial" w:cs="Arial" w:hint="default"/>
        <w:b/>
        <w:bCs/>
        <w:i/>
        <w:w w:val="99"/>
        <w:sz w:val="20"/>
        <w:szCs w:val="20"/>
      </w:rPr>
    </w:lvl>
    <w:lvl w:ilvl="6">
      <w:numFmt w:val="bullet"/>
      <w:lvlText w:val="•"/>
      <w:lvlJc w:val="left"/>
      <w:pPr>
        <w:ind w:left="4955" w:hanging="341"/>
      </w:pPr>
      <w:rPr>
        <w:rFonts w:hint="default"/>
      </w:rPr>
    </w:lvl>
    <w:lvl w:ilvl="7">
      <w:numFmt w:val="bullet"/>
      <w:lvlText w:val="•"/>
      <w:lvlJc w:val="left"/>
      <w:pPr>
        <w:ind w:left="5513" w:hanging="341"/>
      </w:pPr>
      <w:rPr>
        <w:rFonts w:hint="default"/>
      </w:rPr>
    </w:lvl>
    <w:lvl w:ilvl="8">
      <w:numFmt w:val="bullet"/>
      <w:lvlText w:val="•"/>
      <w:lvlJc w:val="left"/>
      <w:pPr>
        <w:ind w:left="6071" w:hanging="341"/>
      </w:pPr>
      <w:rPr>
        <w:rFonts w:hint="default"/>
      </w:rPr>
    </w:lvl>
  </w:abstractNum>
  <w:abstractNum w:abstractNumId="15">
    <w:nsid w:val="0A476F28"/>
    <w:multiLevelType w:val="hybridMultilevel"/>
    <w:tmpl w:val="BC968022"/>
    <w:lvl w:ilvl="0" w:tplc="35AC870E">
      <w:start w:val="1"/>
      <w:numFmt w:val="decimal"/>
      <w:lvlText w:val="%1)"/>
      <w:lvlJc w:val="left"/>
      <w:pPr>
        <w:ind w:left="913" w:hanging="341"/>
        <w:jc w:val="right"/>
      </w:pPr>
      <w:rPr>
        <w:rFonts w:ascii="Arial" w:eastAsia="Arial" w:hAnsi="Arial" w:cs="Arial" w:hint="default"/>
        <w:b/>
        <w:bCs/>
        <w:i/>
        <w:w w:val="99"/>
        <w:sz w:val="20"/>
        <w:szCs w:val="20"/>
      </w:rPr>
    </w:lvl>
    <w:lvl w:ilvl="1" w:tplc="A5C01EF4">
      <w:numFmt w:val="bullet"/>
      <w:lvlText w:val="•"/>
      <w:lvlJc w:val="left"/>
      <w:pPr>
        <w:ind w:left="3619" w:hanging="340"/>
      </w:pPr>
      <w:rPr>
        <w:rFonts w:ascii="Arial" w:eastAsia="Arial" w:hAnsi="Arial" w:cs="Arial" w:hint="default"/>
        <w:b/>
        <w:bCs/>
        <w:w w:val="99"/>
        <w:sz w:val="20"/>
        <w:szCs w:val="20"/>
      </w:rPr>
    </w:lvl>
    <w:lvl w:ilvl="2" w:tplc="C288632E">
      <w:numFmt w:val="bullet"/>
      <w:lvlText w:val="•"/>
      <w:lvlJc w:val="left"/>
      <w:pPr>
        <w:ind w:left="4081" w:hanging="340"/>
      </w:pPr>
      <w:rPr>
        <w:rFonts w:hint="default"/>
      </w:rPr>
    </w:lvl>
    <w:lvl w:ilvl="3" w:tplc="7958B956">
      <w:numFmt w:val="bullet"/>
      <w:lvlText w:val="•"/>
      <w:lvlJc w:val="left"/>
      <w:pPr>
        <w:ind w:left="4543" w:hanging="340"/>
      </w:pPr>
      <w:rPr>
        <w:rFonts w:hint="default"/>
      </w:rPr>
    </w:lvl>
    <w:lvl w:ilvl="4" w:tplc="86248292">
      <w:numFmt w:val="bullet"/>
      <w:lvlText w:val="•"/>
      <w:lvlJc w:val="left"/>
      <w:pPr>
        <w:ind w:left="5004" w:hanging="340"/>
      </w:pPr>
      <w:rPr>
        <w:rFonts w:hint="default"/>
      </w:rPr>
    </w:lvl>
    <w:lvl w:ilvl="5" w:tplc="A8741252">
      <w:numFmt w:val="bullet"/>
      <w:lvlText w:val="•"/>
      <w:lvlJc w:val="left"/>
      <w:pPr>
        <w:ind w:left="5466" w:hanging="340"/>
      </w:pPr>
      <w:rPr>
        <w:rFonts w:hint="default"/>
      </w:rPr>
    </w:lvl>
    <w:lvl w:ilvl="6" w:tplc="529C99CC">
      <w:numFmt w:val="bullet"/>
      <w:lvlText w:val="•"/>
      <w:lvlJc w:val="left"/>
      <w:pPr>
        <w:ind w:left="5927" w:hanging="340"/>
      </w:pPr>
      <w:rPr>
        <w:rFonts w:hint="default"/>
      </w:rPr>
    </w:lvl>
    <w:lvl w:ilvl="7" w:tplc="B4B634F6">
      <w:numFmt w:val="bullet"/>
      <w:lvlText w:val="•"/>
      <w:lvlJc w:val="left"/>
      <w:pPr>
        <w:ind w:left="6389" w:hanging="340"/>
      </w:pPr>
      <w:rPr>
        <w:rFonts w:hint="default"/>
      </w:rPr>
    </w:lvl>
    <w:lvl w:ilvl="8" w:tplc="2BF00A88">
      <w:numFmt w:val="bullet"/>
      <w:lvlText w:val="•"/>
      <w:lvlJc w:val="left"/>
      <w:pPr>
        <w:ind w:left="6850" w:hanging="340"/>
      </w:pPr>
      <w:rPr>
        <w:rFonts w:hint="default"/>
      </w:rPr>
    </w:lvl>
  </w:abstractNum>
  <w:abstractNum w:abstractNumId="16">
    <w:nsid w:val="0AA64654"/>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7">
    <w:nsid w:val="0B45751A"/>
    <w:multiLevelType w:val="hybridMultilevel"/>
    <w:tmpl w:val="BC968022"/>
    <w:lvl w:ilvl="0" w:tplc="35AC870E">
      <w:start w:val="1"/>
      <w:numFmt w:val="decimal"/>
      <w:lvlText w:val="%1)"/>
      <w:lvlJc w:val="left"/>
      <w:pPr>
        <w:ind w:left="913" w:hanging="341"/>
        <w:jc w:val="right"/>
      </w:pPr>
      <w:rPr>
        <w:rFonts w:ascii="Arial" w:eastAsia="Arial" w:hAnsi="Arial" w:cs="Arial" w:hint="default"/>
        <w:b/>
        <w:bCs/>
        <w:i/>
        <w:w w:val="99"/>
        <w:sz w:val="20"/>
        <w:szCs w:val="20"/>
      </w:rPr>
    </w:lvl>
    <w:lvl w:ilvl="1" w:tplc="A5C01EF4">
      <w:numFmt w:val="bullet"/>
      <w:lvlText w:val="•"/>
      <w:lvlJc w:val="left"/>
      <w:pPr>
        <w:ind w:left="3619" w:hanging="340"/>
      </w:pPr>
      <w:rPr>
        <w:rFonts w:ascii="Arial" w:eastAsia="Arial" w:hAnsi="Arial" w:cs="Arial" w:hint="default"/>
        <w:b/>
        <w:bCs/>
        <w:w w:val="99"/>
        <w:sz w:val="20"/>
        <w:szCs w:val="20"/>
      </w:rPr>
    </w:lvl>
    <w:lvl w:ilvl="2" w:tplc="C288632E">
      <w:numFmt w:val="bullet"/>
      <w:lvlText w:val="•"/>
      <w:lvlJc w:val="left"/>
      <w:pPr>
        <w:ind w:left="4081" w:hanging="340"/>
      </w:pPr>
      <w:rPr>
        <w:rFonts w:hint="default"/>
      </w:rPr>
    </w:lvl>
    <w:lvl w:ilvl="3" w:tplc="7958B956">
      <w:numFmt w:val="bullet"/>
      <w:lvlText w:val="•"/>
      <w:lvlJc w:val="left"/>
      <w:pPr>
        <w:ind w:left="4543" w:hanging="340"/>
      </w:pPr>
      <w:rPr>
        <w:rFonts w:hint="default"/>
      </w:rPr>
    </w:lvl>
    <w:lvl w:ilvl="4" w:tplc="86248292">
      <w:numFmt w:val="bullet"/>
      <w:lvlText w:val="•"/>
      <w:lvlJc w:val="left"/>
      <w:pPr>
        <w:ind w:left="5004" w:hanging="340"/>
      </w:pPr>
      <w:rPr>
        <w:rFonts w:hint="default"/>
      </w:rPr>
    </w:lvl>
    <w:lvl w:ilvl="5" w:tplc="A8741252">
      <w:numFmt w:val="bullet"/>
      <w:lvlText w:val="•"/>
      <w:lvlJc w:val="left"/>
      <w:pPr>
        <w:ind w:left="5466" w:hanging="340"/>
      </w:pPr>
      <w:rPr>
        <w:rFonts w:hint="default"/>
      </w:rPr>
    </w:lvl>
    <w:lvl w:ilvl="6" w:tplc="529C99CC">
      <w:numFmt w:val="bullet"/>
      <w:lvlText w:val="•"/>
      <w:lvlJc w:val="left"/>
      <w:pPr>
        <w:ind w:left="5927" w:hanging="340"/>
      </w:pPr>
      <w:rPr>
        <w:rFonts w:hint="default"/>
      </w:rPr>
    </w:lvl>
    <w:lvl w:ilvl="7" w:tplc="B4B634F6">
      <w:numFmt w:val="bullet"/>
      <w:lvlText w:val="•"/>
      <w:lvlJc w:val="left"/>
      <w:pPr>
        <w:ind w:left="6389" w:hanging="340"/>
      </w:pPr>
      <w:rPr>
        <w:rFonts w:hint="default"/>
      </w:rPr>
    </w:lvl>
    <w:lvl w:ilvl="8" w:tplc="2BF00A88">
      <w:numFmt w:val="bullet"/>
      <w:lvlText w:val="•"/>
      <w:lvlJc w:val="left"/>
      <w:pPr>
        <w:ind w:left="6850" w:hanging="340"/>
      </w:pPr>
      <w:rPr>
        <w:rFonts w:hint="default"/>
      </w:rPr>
    </w:lvl>
  </w:abstractNum>
  <w:abstractNum w:abstractNumId="18">
    <w:nsid w:val="0BBC6C52"/>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9">
    <w:nsid w:val="0BEC1FB1"/>
    <w:multiLevelType w:val="multilevel"/>
    <w:tmpl w:val="B1629F94"/>
    <w:lvl w:ilvl="0">
      <w:start w:val="4"/>
      <w:numFmt w:val="decimal"/>
      <w:lvlText w:val="%1"/>
      <w:lvlJc w:val="left"/>
      <w:pPr>
        <w:ind w:left="659" w:hanging="545"/>
        <w:jc w:val="left"/>
      </w:pPr>
      <w:rPr>
        <w:rFonts w:hint="default"/>
      </w:rPr>
    </w:lvl>
    <w:lvl w:ilvl="1">
      <w:start w:val="3"/>
      <w:numFmt w:val="decimal"/>
      <w:lvlText w:val="%1.%2"/>
      <w:lvlJc w:val="left"/>
      <w:pPr>
        <w:ind w:left="659" w:hanging="545"/>
        <w:jc w:val="left"/>
      </w:pPr>
      <w:rPr>
        <w:rFonts w:ascii="Arial" w:eastAsia="Arial" w:hAnsi="Arial" w:cs="Arial" w:hint="default"/>
        <w:b/>
        <w:bCs/>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4804" w:hanging="341"/>
      </w:pPr>
      <w:rPr>
        <w:rFonts w:hint="default"/>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20">
    <w:nsid w:val="0D5A5847"/>
    <w:multiLevelType w:val="hybridMultilevel"/>
    <w:tmpl w:val="BC968022"/>
    <w:lvl w:ilvl="0" w:tplc="35AC870E">
      <w:start w:val="1"/>
      <w:numFmt w:val="decimal"/>
      <w:lvlText w:val="%1)"/>
      <w:lvlJc w:val="left"/>
      <w:pPr>
        <w:ind w:left="913" w:hanging="341"/>
        <w:jc w:val="right"/>
      </w:pPr>
      <w:rPr>
        <w:rFonts w:ascii="Arial" w:eastAsia="Arial" w:hAnsi="Arial" w:cs="Arial" w:hint="default"/>
        <w:b/>
        <w:bCs/>
        <w:i/>
        <w:w w:val="99"/>
        <w:sz w:val="20"/>
        <w:szCs w:val="20"/>
      </w:rPr>
    </w:lvl>
    <w:lvl w:ilvl="1" w:tplc="A5C01EF4">
      <w:numFmt w:val="bullet"/>
      <w:lvlText w:val="•"/>
      <w:lvlJc w:val="left"/>
      <w:pPr>
        <w:ind w:left="3619" w:hanging="340"/>
      </w:pPr>
      <w:rPr>
        <w:rFonts w:ascii="Arial" w:eastAsia="Arial" w:hAnsi="Arial" w:cs="Arial" w:hint="default"/>
        <w:b/>
        <w:bCs/>
        <w:w w:val="99"/>
        <w:sz w:val="20"/>
        <w:szCs w:val="20"/>
      </w:rPr>
    </w:lvl>
    <w:lvl w:ilvl="2" w:tplc="C288632E">
      <w:numFmt w:val="bullet"/>
      <w:lvlText w:val="•"/>
      <w:lvlJc w:val="left"/>
      <w:pPr>
        <w:ind w:left="4081" w:hanging="340"/>
      </w:pPr>
      <w:rPr>
        <w:rFonts w:hint="default"/>
      </w:rPr>
    </w:lvl>
    <w:lvl w:ilvl="3" w:tplc="7958B956">
      <w:numFmt w:val="bullet"/>
      <w:lvlText w:val="•"/>
      <w:lvlJc w:val="left"/>
      <w:pPr>
        <w:ind w:left="4543" w:hanging="340"/>
      </w:pPr>
      <w:rPr>
        <w:rFonts w:hint="default"/>
      </w:rPr>
    </w:lvl>
    <w:lvl w:ilvl="4" w:tplc="86248292">
      <w:numFmt w:val="bullet"/>
      <w:lvlText w:val="•"/>
      <w:lvlJc w:val="left"/>
      <w:pPr>
        <w:ind w:left="5004" w:hanging="340"/>
      </w:pPr>
      <w:rPr>
        <w:rFonts w:hint="default"/>
      </w:rPr>
    </w:lvl>
    <w:lvl w:ilvl="5" w:tplc="A8741252">
      <w:numFmt w:val="bullet"/>
      <w:lvlText w:val="•"/>
      <w:lvlJc w:val="left"/>
      <w:pPr>
        <w:ind w:left="5466" w:hanging="340"/>
      </w:pPr>
      <w:rPr>
        <w:rFonts w:hint="default"/>
      </w:rPr>
    </w:lvl>
    <w:lvl w:ilvl="6" w:tplc="529C99CC">
      <w:numFmt w:val="bullet"/>
      <w:lvlText w:val="•"/>
      <w:lvlJc w:val="left"/>
      <w:pPr>
        <w:ind w:left="5927" w:hanging="340"/>
      </w:pPr>
      <w:rPr>
        <w:rFonts w:hint="default"/>
      </w:rPr>
    </w:lvl>
    <w:lvl w:ilvl="7" w:tplc="B4B634F6">
      <w:numFmt w:val="bullet"/>
      <w:lvlText w:val="•"/>
      <w:lvlJc w:val="left"/>
      <w:pPr>
        <w:ind w:left="6389" w:hanging="340"/>
      </w:pPr>
      <w:rPr>
        <w:rFonts w:hint="default"/>
      </w:rPr>
    </w:lvl>
    <w:lvl w:ilvl="8" w:tplc="2BF00A88">
      <w:numFmt w:val="bullet"/>
      <w:lvlText w:val="•"/>
      <w:lvlJc w:val="left"/>
      <w:pPr>
        <w:ind w:left="6850" w:hanging="340"/>
      </w:pPr>
      <w:rPr>
        <w:rFonts w:hint="default"/>
      </w:rPr>
    </w:lvl>
  </w:abstractNum>
  <w:abstractNum w:abstractNumId="21">
    <w:nsid w:val="0E481A27"/>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7D7698"/>
    <w:multiLevelType w:val="hybridMultilevel"/>
    <w:tmpl w:val="FF32B000"/>
    <w:lvl w:ilvl="0" w:tplc="9B8A9C10">
      <w:numFmt w:val="bullet"/>
      <w:lvlText w:val="•"/>
      <w:lvlJc w:val="left"/>
      <w:pPr>
        <w:ind w:left="3619" w:hanging="340"/>
      </w:pPr>
      <w:rPr>
        <w:rFonts w:ascii="Arial" w:eastAsia="Arial" w:hAnsi="Arial" w:cs="Arial" w:hint="default"/>
        <w:b/>
        <w:bCs/>
        <w:w w:val="99"/>
        <w:sz w:val="20"/>
        <w:szCs w:val="20"/>
      </w:rPr>
    </w:lvl>
    <w:lvl w:ilvl="1" w:tplc="88966F1C">
      <w:numFmt w:val="bullet"/>
      <w:lvlText w:val="•"/>
      <w:lvlJc w:val="left"/>
      <w:pPr>
        <w:ind w:left="4272" w:hanging="340"/>
      </w:pPr>
      <w:rPr>
        <w:rFonts w:hint="default"/>
      </w:rPr>
    </w:lvl>
    <w:lvl w:ilvl="2" w:tplc="24F07620">
      <w:numFmt w:val="bullet"/>
      <w:lvlText w:val="•"/>
      <w:lvlJc w:val="left"/>
      <w:pPr>
        <w:ind w:left="4924" w:hanging="340"/>
      </w:pPr>
      <w:rPr>
        <w:rFonts w:hint="default"/>
      </w:rPr>
    </w:lvl>
    <w:lvl w:ilvl="3" w:tplc="0CCE9C78">
      <w:numFmt w:val="bullet"/>
      <w:lvlText w:val="•"/>
      <w:lvlJc w:val="left"/>
      <w:pPr>
        <w:ind w:left="5576" w:hanging="340"/>
      </w:pPr>
      <w:rPr>
        <w:rFonts w:hint="default"/>
      </w:rPr>
    </w:lvl>
    <w:lvl w:ilvl="4" w:tplc="0ED6A1D8">
      <w:numFmt w:val="bullet"/>
      <w:lvlText w:val="•"/>
      <w:lvlJc w:val="left"/>
      <w:pPr>
        <w:ind w:left="6228" w:hanging="340"/>
      </w:pPr>
      <w:rPr>
        <w:rFonts w:hint="default"/>
      </w:rPr>
    </w:lvl>
    <w:lvl w:ilvl="5" w:tplc="7708D544">
      <w:numFmt w:val="bullet"/>
      <w:lvlText w:val="•"/>
      <w:lvlJc w:val="left"/>
      <w:pPr>
        <w:ind w:left="6880" w:hanging="340"/>
      </w:pPr>
      <w:rPr>
        <w:rFonts w:hint="default"/>
      </w:rPr>
    </w:lvl>
    <w:lvl w:ilvl="6" w:tplc="3B268FE0">
      <w:numFmt w:val="bullet"/>
      <w:lvlText w:val="•"/>
      <w:lvlJc w:val="left"/>
      <w:pPr>
        <w:ind w:left="7532" w:hanging="340"/>
      </w:pPr>
      <w:rPr>
        <w:rFonts w:hint="default"/>
      </w:rPr>
    </w:lvl>
    <w:lvl w:ilvl="7" w:tplc="06265566">
      <w:numFmt w:val="bullet"/>
      <w:lvlText w:val="•"/>
      <w:lvlJc w:val="left"/>
      <w:pPr>
        <w:ind w:left="8184" w:hanging="340"/>
      </w:pPr>
      <w:rPr>
        <w:rFonts w:hint="default"/>
      </w:rPr>
    </w:lvl>
    <w:lvl w:ilvl="8" w:tplc="BBBEEBE0">
      <w:numFmt w:val="bullet"/>
      <w:lvlText w:val="•"/>
      <w:lvlJc w:val="left"/>
      <w:pPr>
        <w:ind w:left="8836" w:hanging="340"/>
      </w:pPr>
      <w:rPr>
        <w:rFonts w:hint="default"/>
      </w:rPr>
    </w:lvl>
  </w:abstractNum>
  <w:abstractNum w:abstractNumId="23">
    <w:nsid w:val="0E87130A"/>
    <w:multiLevelType w:val="hybridMultilevel"/>
    <w:tmpl w:val="831E7588"/>
    <w:lvl w:ilvl="0" w:tplc="A974713C">
      <w:start w:val="1"/>
      <w:numFmt w:val="decimal"/>
      <w:lvlText w:val="%1)"/>
      <w:lvlJc w:val="left"/>
      <w:pPr>
        <w:ind w:left="913" w:hanging="341"/>
        <w:jc w:val="left"/>
      </w:pPr>
      <w:rPr>
        <w:rFonts w:ascii="Arial" w:eastAsia="Arial" w:hAnsi="Arial" w:cs="Arial" w:hint="default"/>
        <w:b/>
        <w:bCs/>
        <w:i/>
        <w:w w:val="99"/>
        <w:sz w:val="20"/>
        <w:szCs w:val="20"/>
      </w:rPr>
    </w:lvl>
    <w:lvl w:ilvl="1" w:tplc="A918AA10">
      <w:start w:val="1"/>
      <w:numFmt w:val="lowerLetter"/>
      <w:lvlText w:val="%2)"/>
      <w:lvlJc w:val="left"/>
      <w:pPr>
        <w:ind w:left="1253" w:hanging="340"/>
        <w:jc w:val="left"/>
      </w:pPr>
      <w:rPr>
        <w:rFonts w:ascii="Arial" w:eastAsia="Arial" w:hAnsi="Arial" w:cs="Arial" w:hint="default"/>
        <w:b/>
        <w:bCs/>
        <w:i/>
        <w:spacing w:val="-1"/>
        <w:w w:val="99"/>
        <w:sz w:val="20"/>
        <w:szCs w:val="20"/>
      </w:rPr>
    </w:lvl>
    <w:lvl w:ilvl="2" w:tplc="D8E8FB14">
      <w:numFmt w:val="bullet"/>
      <w:lvlText w:val="•"/>
      <w:lvlJc w:val="left"/>
      <w:pPr>
        <w:ind w:left="1260" w:hanging="340"/>
      </w:pPr>
      <w:rPr>
        <w:rFonts w:hint="default"/>
      </w:rPr>
    </w:lvl>
    <w:lvl w:ilvl="3" w:tplc="BFEC6536">
      <w:numFmt w:val="bullet"/>
      <w:lvlText w:val="•"/>
      <w:lvlJc w:val="left"/>
      <w:pPr>
        <w:ind w:left="2072" w:hanging="340"/>
      </w:pPr>
      <w:rPr>
        <w:rFonts w:hint="default"/>
      </w:rPr>
    </w:lvl>
    <w:lvl w:ilvl="4" w:tplc="33BC143C">
      <w:numFmt w:val="bullet"/>
      <w:lvlText w:val="•"/>
      <w:lvlJc w:val="left"/>
      <w:pPr>
        <w:ind w:left="2885" w:hanging="340"/>
      </w:pPr>
      <w:rPr>
        <w:rFonts w:hint="default"/>
      </w:rPr>
    </w:lvl>
    <w:lvl w:ilvl="5" w:tplc="AB4AE4C2">
      <w:numFmt w:val="bullet"/>
      <w:lvlText w:val="•"/>
      <w:lvlJc w:val="left"/>
      <w:pPr>
        <w:ind w:left="3698" w:hanging="340"/>
      </w:pPr>
      <w:rPr>
        <w:rFonts w:hint="default"/>
      </w:rPr>
    </w:lvl>
    <w:lvl w:ilvl="6" w:tplc="9CFAAA74">
      <w:numFmt w:val="bullet"/>
      <w:lvlText w:val="•"/>
      <w:lvlJc w:val="left"/>
      <w:pPr>
        <w:ind w:left="4511" w:hanging="340"/>
      </w:pPr>
      <w:rPr>
        <w:rFonts w:hint="default"/>
      </w:rPr>
    </w:lvl>
    <w:lvl w:ilvl="7" w:tplc="B418878C">
      <w:numFmt w:val="bullet"/>
      <w:lvlText w:val="•"/>
      <w:lvlJc w:val="left"/>
      <w:pPr>
        <w:ind w:left="5324" w:hanging="340"/>
      </w:pPr>
      <w:rPr>
        <w:rFonts w:hint="default"/>
      </w:rPr>
    </w:lvl>
    <w:lvl w:ilvl="8" w:tplc="6E924AE8">
      <w:numFmt w:val="bullet"/>
      <w:lvlText w:val="•"/>
      <w:lvlJc w:val="left"/>
      <w:pPr>
        <w:ind w:left="6137" w:hanging="340"/>
      </w:pPr>
      <w:rPr>
        <w:rFonts w:hint="default"/>
      </w:rPr>
    </w:lvl>
  </w:abstractNum>
  <w:abstractNum w:abstractNumId="24">
    <w:nsid w:val="0FB13655"/>
    <w:multiLevelType w:val="hybridMultilevel"/>
    <w:tmpl w:val="42AE67DE"/>
    <w:lvl w:ilvl="0" w:tplc="19E2502C">
      <w:start w:val="1"/>
      <w:numFmt w:val="decimal"/>
      <w:lvlText w:val="%1)"/>
      <w:lvlJc w:val="left"/>
      <w:pPr>
        <w:ind w:left="913" w:hanging="341"/>
        <w:jc w:val="left"/>
      </w:pPr>
      <w:rPr>
        <w:rFonts w:ascii="Arial" w:eastAsia="Arial" w:hAnsi="Arial" w:cs="Arial" w:hint="default"/>
        <w:b/>
        <w:bCs/>
        <w:i/>
        <w:w w:val="99"/>
        <w:sz w:val="20"/>
        <w:szCs w:val="20"/>
      </w:rPr>
    </w:lvl>
    <w:lvl w:ilvl="1" w:tplc="1B086FCA">
      <w:numFmt w:val="bullet"/>
      <w:lvlText w:val="•"/>
      <w:lvlJc w:val="left"/>
      <w:pPr>
        <w:ind w:left="1253" w:hanging="340"/>
      </w:pPr>
      <w:rPr>
        <w:rFonts w:ascii="Arial" w:eastAsia="Arial" w:hAnsi="Arial" w:cs="Arial" w:hint="default"/>
        <w:b/>
        <w:bCs/>
        <w:w w:val="99"/>
        <w:sz w:val="20"/>
        <w:szCs w:val="20"/>
      </w:rPr>
    </w:lvl>
    <w:lvl w:ilvl="2" w:tplc="2DE288D6">
      <w:numFmt w:val="bullet"/>
      <w:lvlText w:val="•"/>
      <w:lvlJc w:val="left"/>
      <w:pPr>
        <w:ind w:left="3629" w:hanging="340"/>
      </w:pPr>
      <w:rPr>
        <w:rFonts w:ascii="Arial" w:eastAsia="Arial" w:hAnsi="Arial" w:cs="Arial" w:hint="default"/>
        <w:b/>
        <w:bCs/>
        <w:w w:val="99"/>
        <w:sz w:val="20"/>
        <w:szCs w:val="20"/>
      </w:rPr>
    </w:lvl>
    <w:lvl w:ilvl="3" w:tplc="FB96445C">
      <w:numFmt w:val="bullet"/>
      <w:lvlText w:val="•"/>
      <w:lvlJc w:val="left"/>
      <w:pPr>
        <w:ind w:left="4074" w:hanging="340"/>
      </w:pPr>
      <w:rPr>
        <w:rFonts w:hint="default"/>
      </w:rPr>
    </w:lvl>
    <w:lvl w:ilvl="4" w:tplc="E8F236E8">
      <w:numFmt w:val="bullet"/>
      <w:lvlText w:val="•"/>
      <w:lvlJc w:val="left"/>
      <w:pPr>
        <w:ind w:left="4528" w:hanging="340"/>
      </w:pPr>
      <w:rPr>
        <w:rFonts w:hint="default"/>
      </w:rPr>
    </w:lvl>
    <w:lvl w:ilvl="5" w:tplc="EEDC1358">
      <w:numFmt w:val="bullet"/>
      <w:lvlText w:val="•"/>
      <w:lvlJc w:val="left"/>
      <w:pPr>
        <w:ind w:left="4982" w:hanging="340"/>
      </w:pPr>
      <w:rPr>
        <w:rFonts w:hint="default"/>
      </w:rPr>
    </w:lvl>
    <w:lvl w:ilvl="6" w:tplc="9EE2AF30">
      <w:numFmt w:val="bullet"/>
      <w:lvlText w:val="•"/>
      <w:lvlJc w:val="left"/>
      <w:pPr>
        <w:ind w:left="5436" w:hanging="340"/>
      </w:pPr>
      <w:rPr>
        <w:rFonts w:hint="default"/>
      </w:rPr>
    </w:lvl>
    <w:lvl w:ilvl="7" w:tplc="5E1CCB76">
      <w:numFmt w:val="bullet"/>
      <w:lvlText w:val="•"/>
      <w:lvlJc w:val="left"/>
      <w:pPr>
        <w:ind w:left="5891" w:hanging="340"/>
      </w:pPr>
      <w:rPr>
        <w:rFonts w:hint="default"/>
      </w:rPr>
    </w:lvl>
    <w:lvl w:ilvl="8" w:tplc="248C72FE">
      <w:numFmt w:val="bullet"/>
      <w:lvlText w:val="•"/>
      <w:lvlJc w:val="left"/>
      <w:pPr>
        <w:ind w:left="6345" w:hanging="340"/>
      </w:pPr>
      <w:rPr>
        <w:rFonts w:hint="default"/>
      </w:rPr>
    </w:lvl>
  </w:abstractNum>
  <w:abstractNum w:abstractNumId="25">
    <w:nsid w:val="10234D40"/>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04D1F23"/>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27">
    <w:nsid w:val="10972702"/>
    <w:multiLevelType w:val="hybridMultilevel"/>
    <w:tmpl w:val="4EF8F772"/>
    <w:lvl w:ilvl="0" w:tplc="97CCD96C">
      <w:numFmt w:val="bullet"/>
      <w:lvlText w:val="-"/>
      <w:lvlJc w:val="left"/>
      <w:pPr>
        <w:ind w:left="3629" w:hanging="108"/>
      </w:pPr>
      <w:rPr>
        <w:rFonts w:ascii="Arial" w:eastAsia="Arial" w:hAnsi="Arial" w:cs="Arial" w:hint="default"/>
        <w:w w:val="99"/>
        <w:sz w:val="20"/>
        <w:szCs w:val="20"/>
      </w:rPr>
    </w:lvl>
    <w:lvl w:ilvl="1" w:tplc="C33EBF4E">
      <w:numFmt w:val="bullet"/>
      <w:lvlText w:val="•"/>
      <w:lvlJc w:val="left"/>
      <w:pPr>
        <w:ind w:left="4272" w:hanging="108"/>
      </w:pPr>
      <w:rPr>
        <w:rFonts w:hint="default"/>
      </w:rPr>
    </w:lvl>
    <w:lvl w:ilvl="2" w:tplc="9B128B74">
      <w:numFmt w:val="bullet"/>
      <w:lvlText w:val="•"/>
      <w:lvlJc w:val="left"/>
      <w:pPr>
        <w:ind w:left="4924" w:hanging="108"/>
      </w:pPr>
      <w:rPr>
        <w:rFonts w:hint="default"/>
      </w:rPr>
    </w:lvl>
    <w:lvl w:ilvl="3" w:tplc="84BCC37A">
      <w:numFmt w:val="bullet"/>
      <w:lvlText w:val="•"/>
      <w:lvlJc w:val="left"/>
      <w:pPr>
        <w:ind w:left="5576" w:hanging="108"/>
      </w:pPr>
      <w:rPr>
        <w:rFonts w:hint="default"/>
      </w:rPr>
    </w:lvl>
    <w:lvl w:ilvl="4" w:tplc="D8921A74">
      <w:numFmt w:val="bullet"/>
      <w:lvlText w:val="•"/>
      <w:lvlJc w:val="left"/>
      <w:pPr>
        <w:ind w:left="6228" w:hanging="108"/>
      </w:pPr>
      <w:rPr>
        <w:rFonts w:hint="default"/>
      </w:rPr>
    </w:lvl>
    <w:lvl w:ilvl="5" w:tplc="22D6BD90">
      <w:numFmt w:val="bullet"/>
      <w:lvlText w:val="•"/>
      <w:lvlJc w:val="left"/>
      <w:pPr>
        <w:ind w:left="6880" w:hanging="108"/>
      </w:pPr>
      <w:rPr>
        <w:rFonts w:hint="default"/>
      </w:rPr>
    </w:lvl>
    <w:lvl w:ilvl="6" w:tplc="D79AAA4A">
      <w:numFmt w:val="bullet"/>
      <w:lvlText w:val="•"/>
      <w:lvlJc w:val="left"/>
      <w:pPr>
        <w:ind w:left="7532" w:hanging="108"/>
      </w:pPr>
      <w:rPr>
        <w:rFonts w:hint="default"/>
      </w:rPr>
    </w:lvl>
    <w:lvl w:ilvl="7" w:tplc="79B6B1BC">
      <w:numFmt w:val="bullet"/>
      <w:lvlText w:val="•"/>
      <w:lvlJc w:val="left"/>
      <w:pPr>
        <w:ind w:left="8184" w:hanging="108"/>
      </w:pPr>
      <w:rPr>
        <w:rFonts w:hint="default"/>
      </w:rPr>
    </w:lvl>
    <w:lvl w:ilvl="8" w:tplc="16286506">
      <w:numFmt w:val="bullet"/>
      <w:lvlText w:val="•"/>
      <w:lvlJc w:val="left"/>
      <w:pPr>
        <w:ind w:left="8836" w:hanging="108"/>
      </w:pPr>
      <w:rPr>
        <w:rFonts w:hint="default"/>
      </w:rPr>
    </w:lvl>
  </w:abstractNum>
  <w:abstractNum w:abstractNumId="28">
    <w:nsid w:val="11272E54"/>
    <w:multiLevelType w:val="hybridMultilevel"/>
    <w:tmpl w:val="EE90CF26"/>
    <w:lvl w:ilvl="0" w:tplc="957AE61A">
      <w:start w:val="1"/>
      <w:numFmt w:val="decimal"/>
      <w:lvlText w:val="%1)"/>
      <w:lvlJc w:val="left"/>
      <w:pPr>
        <w:ind w:left="913" w:hanging="341"/>
        <w:jc w:val="left"/>
      </w:pPr>
      <w:rPr>
        <w:rFonts w:ascii="Arial" w:eastAsia="Arial" w:hAnsi="Arial" w:cs="Arial" w:hint="default"/>
        <w:b/>
        <w:bCs/>
        <w:i/>
        <w:w w:val="99"/>
        <w:sz w:val="20"/>
        <w:szCs w:val="20"/>
      </w:rPr>
    </w:lvl>
    <w:lvl w:ilvl="1" w:tplc="1398F93A">
      <w:start w:val="1"/>
      <w:numFmt w:val="lowerLetter"/>
      <w:lvlText w:val="%2)"/>
      <w:lvlJc w:val="left"/>
      <w:pPr>
        <w:ind w:left="3629" w:hanging="340"/>
        <w:jc w:val="left"/>
      </w:pPr>
      <w:rPr>
        <w:rFonts w:ascii="Arial" w:eastAsia="Arial" w:hAnsi="Arial" w:cs="Arial" w:hint="default"/>
        <w:b/>
        <w:bCs/>
        <w:i/>
        <w:spacing w:val="-1"/>
        <w:w w:val="99"/>
        <w:sz w:val="20"/>
        <w:szCs w:val="20"/>
      </w:rPr>
    </w:lvl>
    <w:lvl w:ilvl="2" w:tplc="E110D46A">
      <w:numFmt w:val="bullet"/>
      <w:lvlText w:val="•"/>
      <w:lvlJc w:val="left"/>
      <w:pPr>
        <w:ind w:left="4080" w:hanging="340"/>
      </w:pPr>
      <w:rPr>
        <w:rFonts w:hint="default"/>
      </w:rPr>
    </w:lvl>
    <w:lvl w:ilvl="3" w:tplc="6B9233BC">
      <w:numFmt w:val="bullet"/>
      <w:lvlText w:val="•"/>
      <w:lvlJc w:val="left"/>
      <w:pPr>
        <w:ind w:left="4540" w:hanging="340"/>
      </w:pPr>
      <w:rPr>
        <w:rFonts w:hint="default"/>
      </w:rPr>
    </w:lvl>
    <w:lvl w:ilvl="4" w:tplc="16DC4FEE">
      <w:numFmt w:val="bullet"/>
      <w:lvlText w:val="•"/>
      <w:lvlJc w:val="left"/>
      <w:pPr>
        <w:ind w:left="5001" w:hanging="340"/>
      </w:pPr>
      <w:rPr>
        <w:rFonts w:hint="default"/>
      </w:rPr>
    </w:lvl>
    <w:lvl w:ilvl="5" w:tplc="DF601754">
      <w:numFmt w:val="bullet"/>
      <w:lvlText w:val="•"/>
      <w:lvlJc w:val="left"/>
      <w:pPr>
        <w:ind w:left="5461" w:hanging="340"/>
      </w:pPr>
      <w:rPr>
        <w:rFonts w:hint="default"/>
      </w:rPr>
    </w:lvl>
    <w:lvl w:ilvl="6" w:tplc="3D0E9FC6">
      <w:numFmt w:val="bullet"/>
      <w:lvlText w:val="•"/>
      <w:lvlJc w:val="left"/>
      <w:pPr>
        <w:ind w:left="5922" w:hanging="340"/>
      </w:pPr>
      <w:rPr>
        <w:rFonts w:hint="default"/>
      </w:rPr>
    </w:lvl>
    <w:lvl w:ilvl="7" w:tplc="1F1854D8">
      <w:numFmt w:val="bullet"/>
      <w:lvlText w:val="•"/>
      <w:lvlJc w:val="left"/>
      <w:pPr>
        <w:ind w:left="6382" w:hanging="340"/>
      </w:pPr>
      <w:rPr>
        <w:rFonts w:hint="default"/>
      </w:rPr>
    </w:lvl>
    <w:lvl w:ilvl="8" w:tplc="5DF04BB6">
      <w:numFmt w:val="bullet"/>
      <w:lvlText w:val="•"/>
      <w:lvlJc w:val="left"/>
      <w:pPr>
        <w:ind w:left="6843" w:hanging="340"/>
      </w:pPr>
      <w:rPr>
        <w:rFonts w:hint="default"/>
      </w:rPr>
    </w:lvl>
  </w:abstractNum>
  <w:abstractNum w:abstractNumId="29">
    <w:nsid w:val="112A3AE9"/>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30">
    <w:nsid w:val="115D46E9"/>
    <w:multiLevelType w:val="hybridMultilevel"/>
    <w:tmpl w:val="3ED4D020"/>
    <w:lvl w:ilvl="0" w:tplc="E7B6D586">
      <w:start w:val="1"/>
      <w:numFmt w:val="lowerLetter"/>
      <w:lvlText w:val="%1)"/>
      <w:lvlJc w:val="left"/>
      <w:pPr>
        <w:ind w:left="3629" w:hanging="340"/>
        <w:jc w:val="left"/>
      </w:pPr>
      <w:rPr>
        <w:rFonts w:ascii="Arial" w:eastAsia="Arial" w:hAnsi="Arial" w:cs="Arial" w:hint="default"/>
        <w:b/>
        <w:bCs/>
        <w:i/>
        <w:spacing w:val="-1"/>
        <w:w w:val="99"/>
        <w:sz w:val="20"/>
        <w:szCs w:val="20"/>
      </w:rPr>
    </w:lvl>
    <w:lvl w:ilvl="1" w:tplc="07FE07EA">
      <w:numFmt w:val="bullet"/>
      <w:lvlText w:val="•"/>
      <w:lvlJc w:val="left"/>
      <w:pPr>
        <w:ind w:left="4272" w:hanging="340"/>
      </w:pPr>
      <w:rPr>
        <w:rFonts w:hint="default"/>
      </w:rPr>
    </w:lvl>
    <w:lvl w:ilvl="2" w:tplc="F5AA084A">
      <w:numFmt w:val="bullet"/>
      <w:lvlText w:val="•"/>
      <w:lvlJc w:val="left"/>
      <w:pPr>
        <w:ind w:left="4924" w:hanging="340"/>
      </w:pPr>
      <w:rPr>
        <w:rFonts w:hint="default"/>
      </w:rPr>
    </w:lvl>
    <w:lvl w:ilvl="3" w:tplc="6FC67C26">
      <w:numFmt w:val="bullet"/>
      <w:lvlText w:val="•"/>
      <w:lvlJc w:val="left"/>
      <w:pPr>
        <w:ind w:left="5576" w:hanging="340"/>
      </w:pPr>
      <w:rPr>
        <w:rFonts w:hint="default"/>
      </w:rPr>
    </w:lvl>
    <w:lvl w:ilvl="4" w:tplc="25A244EE">
      <w:numFmt w:val="bullet"/>
      <w:lvlText w:val="•"/>
      <w:lvlJc w:val="left"/>
      <w:pPr>
        <w:ind w:left="6228" w:hanging="340"/>
      </w:pPr>
      <w:rPr>
        <w:rFonts w:hint="default"/>
      </w:rPr>
    </w:lvl>
    <w:lvl w:ilvl="5" w:tplc="F050BCC4">
      <w:numFmt w:val="bullet"/>
      <w:lvlText w:val="•"/>
      <w:lvlJc w:val="left"/>
      <w:pPr>
        <w:ind w:left="6880" w:hanging="340"/>
      </w:pPr>
      <w:rPr>
        <w:rFonts w:hint="default"/>
      </w:rPr>
    </w:lvl>
    <w:lvl w:ilvl="6" w:tplc="1B783966">
      <w:numFmt w:val="bullet"/>
      <w:lvlText w:val="•"/>
      <w:lvlJc w:val="left"/>
      <w:pPr>
        <w:ind w:left="7532" w:hanging="340"/>
      </w:pPr>
      <w:rPr>
        <w:rFonts w:hint="default"/>
      </w:rPr>
    </w:lvl>
    <w:lvl w:ilvl="7" w:tplc="4B567A48">
      <w:numFmt w:val="bullet"/>
      <w:lvlText w:val="•"/>
      <w:lvlJc w:val="left"/>
      <w:pPr>
        <w:ind w:left="8184" w:hanging="340"/>
      </w:pPr>
      <w:rPr>
        <w:rFonts w:hint="default"/>
      </w:rPr>
    </w:lvl>
    <w:lvl w:ilvl="8" w:tplc="7E145D70">
      <w:numFmt w:val="bullet"/>
      <w:lvlText w:val="•"/>
      <w:lvlJc w:val="left"/>
      <w:pPr>
        <w:ind w:left="8836" w:hanging="340"/>
      </w:pPr>
      <w:rPr>
        <w:rFonts w:hint="default"/>
      </w:rPr>
    </w:lvl>
  </w:abstractNum>
  <w:abstractNum w:abstractNumId="31">
    <w:nsid w:val="12B97750"/>
    <w:multiLevelType w:val="hybridMultilevel"/>
    <w:tmpl w:val="35348DC0"/>
    <w:lvl w:ilvl="0" w:tplc="6BFAE3D8">
      <w:numFmt w:val="bullet"/>
      <w:lvlText w:val="–"/>
      <w:lvlJc w:val="left"/>
      <w:pPr>
        <w:ind w:left="3629" w:hanging="340"/>
      </w:pPr>
      <w:rPr>
        <w:rFonts w:ascii="Arial" w:eastAsia="Arial" w:hAnsi="Arial" w:cs="Arial" w:hint="default"/>
        <w:b/>
        <w:bCs/>
        <w:w w:val="99"/>
        <w:sz w:val="20"/>
        <w:szCs w:val="20"/>
      </w:rPr>
    </w:lvl>
    <w:lvl w:ilvl="1" w:tplc="75F84A24">
      <w:numFmt w:val="bullet"/>
      <w:lvlText w:val="•"/>
      <w:lvlJc w:val="left"/>
      <w:pPr>
        <w:ind w:left="4272" w:hanging="340"/>
      </w:pPr>
      <w:rPr>
        <w:rFonts w:hint="default"/>
      </w:rPr>
    </w:lvl>
    <w:lvl w:ilvl="2" w:tplc="CD8637A6">
      <w:numFmt w:val="bullet"/>
      <w:lvlText w:val="•"/>
      <w:lvlJc w:val="left"/>
      <w:pPr>
        <w:ind w:left="4924" w:hanging="340"/>
      </w:pPr>
      <w:rPr>
        <w:rFonts w:hint="default"/>
      </w:rPr>
    </w:lvl>
    <w:lvl w:ilvl="3" w:tplc="376C7522">
      <w:numFmt w:val="bullet"/>
      <w:lvlText w:val="•"/>
      <w:lvlJc w:val="left"/>
      <w:pPr>
        <w:ind w:left="5576" w:hanging="340"/>
      </w:pPr>
      <w:rPr>
        <w:rFonts w:hint="default"/>
      </w:rPr>
    </w:lvl>
    <w:lvl w:ilvl="4" w:tplc="0EE230D6">
      <w:numFmt w:val="bullet"/>
      <w:lvlText w:val="•"/>
      <w:lvlJc w:val="left"/>
      <w:pPr>
        <w:ind w:left="6228" w:hanging="340"/>
      </w:pPr>
      <w:rPr>
        <w:rFonts w:hint="default"/>
      </w:rPr>
    </w:lvl>
    <w:lvl w:ilvl="5" w:tplc="C9B0EEC2">
      <w:numFmt w:val="bullet"/>
      <w:lvlText w:val="•"/>
      <w:lvlJc w:val="left"/>
      <w:pPr>
        <w:ind w:left="6880" w:hanging="340"/>
      </w:pPr>
      <w:rPr>
        <w:rFonts w:hint="default"/>
      </w:rPr>
    </w:lvl>
    <w:lvl w:ilvl="6" w:tplc="2C60B1E6">
      <w:numFmt w:val="bullet"/>
      <w:lvlText w:val="•"/>
      <w:lvlJc w:val="left"/>
      <w:pPr>
        <w:ind w:left="7532" w:hanging="340"/>
      </w:pPr>
      <w:rPr>
        <w:rFonts w:hint="default"/>
      </w:rPr>
    </w:lvl>
    <w:lvl w:ilvl="7" w:tplc="69DC9DF0">
      <w:numFmt w:val="bullet"/>
      <w:lvlText w:val="•"/>
      <w:lvlJc w:val="left"/>
      <w:pPr>
        <w:ind w:left="8184" w:hanging="340"/>
      </w:pPr>
      <w:rPr>
        <w:rFonts w:hint="default"/>
      </w:rPr>
    </w:lvl>
    <w:lvl w:ilvl="8" w:tplc="950C7C9C">
      <w:numFmt w:val="bullet"/>
      <w:lvlText w:val="•"/>
      <w:lvlJc w:val="left"/>
      <w:pPr>
        <w:ind w:left="8836" w:hanging="340"/>
      </w:pPr>
      <w:rPr>
        <w:rFonts w:hint="default"/>
      </w:rPr>
    </w:lvl>
  </w:abstractNum>
  <w:abstractNum w:abstractNumId="32">
    <w:nsid w:val="12E17374"/>
    <w:multiLevelType w:val="hybridMultilevel"/>
    <w:tmpl w:val="FA7C15B0"/>
    <w:lvl w:ilvl="0" w:tplc="A918AA10">
      <w:start w:val="1"/>
      <w:numFmt w:val="lowerLetter"/>
      <w:lvlText w:val="%1)"/>
      <w:lvlJc w:val="left"/>
      <w:pPr>
        <w:ind w:left="1593" w:hanging="340"/>
        <w:jc w:val="left"/>
      </w:pPr>
      <w:rPr>
        <w:rFonts w:ascii="Arial" w:eastAsia="Arial" w:hAnsi="Arial" w:cs="Arial" w:hint="default"/>
        <w:b/>
        <w:bCs/>
        <w:i/>
        <w:spacing w:val="-1"/>
        <w:w w:val="99"/>
        <w:sz w:val="20"/>
        <w:szCs w:val="20"/>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3">
    <w:nsid w:val="152A0FEF"/>
    <w:multiLevelType w:val="hybridMultilevel"/>
    <w:tmpl w:val="13B6A114"/>
    <w:lvl w:ilvl="0" w:tplc="1988E4FA">
      <w:start w:val="1"/>
      <w:numFmt w:val="lowerLetter"/>
      <w:lvlText w:val="%1)"/>
      <w:lvlJc w:val="left"/>
      <w:pPr>
        <w:ind w:left="3629" w:hanging="340"/>
        <w:jc w:val="left"/>
      </w:pPr>
      <w:rPr>
        <w:rFonts w:ascii="Arial" w:eastAsia="Arial" w:hAnsi="Arial" w:cs="Arial" w:hint="default"/>
        <w:spacing w:val="-1"/>
        <w:w w:val="99"/>
        <w:sz w:val="20"/>
        <w:szCs w:val="20"/>
      </w:rPr>
    </w:lvl>
    <w:lvl w:ilvl="1" w:tplc="F9B2A688">
      <w:numFmt w:val="bullet"/>
      <w:lvlText w:val="•"/>
      <w:lvlJc w:val="left"/>
      <w:pPr>
        <w:ind w:left="4272" w:hanging="340"/>
      </w:pPr>
      <w:rPr>
        <w:rFonts w:hint="default"/>
      </w:rPr>
    </w:lvl>
    <w:lvl w:ilvl="2" w:tplc="532E87B6">
      <w:numFmt w:val="bullet"/>
      <w:lvlText w:val="•"/>
      <w:lvlJc w:val="left"/>
      <w:pPr>
        <w:ind w:left="4924" w:hanging="340"/>
      </w:pPr>
      <w:rPr>
        <w:rFonts w:hint="default"/>
      </w:rPr>
    </w:lvl>
    <w:lvl w:ilvl="3" w:tplc="E88011D0">
      <w:numFmt w:val="bullet"/>
      <w:lvlText w:val="•"/>
      <w:lvlJc w:val="left"/>
      <w:pPr>
        <w:ind w:left="5576" w:hanging="340"/>
      </w:pPr>
      <w:rPr>
        <w:rFonts w:hint="default"/>
      </w:rPr>
    </w:lvl>
    <w:lvl w:ilvl="4" w:tplc="C79C3CEA">
      <w:numFmt w:val="bullet"/>
      <w:lvlText w:val="•"/>
      <w:lvlJc w:val="left"/>
      <w:pPr>
        <w:ind w:left="6228" w:hanging="340"/>
      </w:pPr>
      <w:rPr>
        <w:rFonts w:hint="default"/>
      </w:rPr>
    </w:lvl>
    <w:lvl w:ilvl="5" w:tplc="4F28084A">
      <w:numFmt w:val="bullet"/>
      <w:lvlText w:val="•"/>
      <w:lvlJc w:val="left"/>
      <w:pPr>
        <w:ind w:left="6880" w:hanging="340"/>
      </w:pPr>
      <w:rPr>
        <w:rFonts w:hint="default"/>
      </w:rPr>
    </w:lvl>
    <w:lvl w:ilvl="6" w:tplc="652CDE78">
      <w:numFmt w:val="bullet"/>
      <w:lvlText w:val="•"/>
      <w:lvlJc w:val="left"/>
      <w:pPr>
        <w:ind w:left="7532" w:hanging="340"/>
      </w:pPr>
      <w:rPr>
        <w:rFonts w:hint="default"/>
      </w:rPr>
    </w:lvl>
    <w:lvl w:ilvl="7" w:tplc="2690AE6A">
      <w:numFmt w:val="bullet"/>
      <w:lvlText w:val="•"/>
      <w:lvlJc w:val="left"/>
      <w:pPr>
        <w:ind w:left="8184" w:hanging="340"/>
      </w:pPr>
      <w:rPr>
        <w:rFonts w:hint="default"/>
      </w:rPr>
    </w:lvl>
    <w:lvl w:ilvl="8" w:tplc="BD7E3150">
      <w:numFmt w:val="bullet"/>
      <w:lvlText w:val="•"/>
      <w:lvlJc w:val="left"/>
      <w:pPr>
        <w:ind w:left="8836" w:hanging="340"/>
      </w:pPr>
      <w:rPr>
        <w:rFonts w:hint="default"/>
      </w:rPr>
    </w:lvl>
  </w:abstractNum>
  <w:abstractNum w:abstractNumId="34">
    <w:nsid w:val="163761A9"/>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35">
    <w:nsid w:val="16631A39"/>
    <w:multiLevelType w:val="hybridMultilevel"/>
    <w:tmpl w:val="BC968022"/>
    <w:lvl w:ilvl="0" w:tplc="35AC870E">
      <w:start w:val="1"/>
      <w:numFmt w:val="decimal"/>
      <w:lvlText w:val="%1)"/>
      <w:lvlJc w:val="left"/>
      <w:pPr>
        <w:ind w:left="913" w:hanging="341"/>
        <w:jc w:val="right"/>
      </w:pPr>
      <w:rPr>
        <w:rFonts w:ascii="Arial" w:eastAsia="Arial" w:hAnsi="Arial" w:cs="Arial" w:hint="default"/>
        <w:b/>
        <w:bCs/>
        <w:i/>
        <w:w w:val="99"/>
        <w:sz w:val="20"/>
        <w:szCs w:val="20"/>
      </w:rPr>
    </w:lvl>
    <w:lvl w:ilvl="1" w:tplc="A5C01EF4">
      <w:numFmt w:val="bullet"/>
      <w:lvlText w:val="•"/>
      <w:lvlJc w:val="left"/>
      <w:pPr>
        <w:ind w:left="3619" w:hanging="340"/>
      </w:pPr>
      <w:rPr>
        <w:rFonts w:ascii="Arial" w:eastAsia="Arial" w:hAnsi="Arial" w:cs="Arial" w:hint="default"/>
        <w:b/>
        <w:bCs/>
        <w:w w:val="99"/>
        <w:sz w:val="20"/>
        <w:szCs w:val="20"/>
      </w:rPr>
    </w:lvl>
    <w:lvl w:ilvl="2" w:tplc="C288632E">
      <w:numFmt w:val="bullet"/>
      <w:lvlText w:val="•"/>
      <w:lvlJc w:val="left"/>
      <w:pPr>
        <w:ind w:left="4081" w:hanging="340"/>
      </w:pPr>
      <w:rPr>
        <w:rFonts w:hint="default"/>
      </w:rPr>
    </w:lvl>
    <w:lvl w:ilvl="3" w:tplc="7958B956">
      <w:numFmt w:val="bullet"/>
      <w:lvlText w:val="•"/>
      <w:lvlJc w:val="left"/>
      <w:pPr>
        <w:ind w:left="4543" w:hanging="340"/>
      </w:pPr>
      <w:rPr>
        <w:rFonts w:hint="default"/>
      </w:rPr>
    </w:lvl>
    <w:lvl w:ilvl="4" w:tplc="86248292">
      <w:numFmt w:val="bullet"/>
      <w:lvlText w:val="•"/>
      <w:lvlJc w:val="left"/>
      <w:pPr>
        <w:ind w:left="5004" w:hanging="340"/>
      </w:pPr>
      <w:rPr>
        <w:rFonts w:hint="default"/>
      </w:rPr>
    </w:lvl>
    <w:lvl w:ilvl="5" w:tplc="A8741252">
      <w:numFmt w:val="bullet"/>
      <w:lvlText w:val="•"/>
      <w:lvlJc w:val="left"/>
      <w:pPr>
        <w:ind w:left="5466" w:hanging="340"/>
      </w:pPr>
      <w:rPr>
        <w:rFonts w:hint="default"/>
      </w:rPr>
    </w:lvl>
    <w:lvl w:ilvl="6" w:tplc="529C99CC">
      <w:numFmt w:val="bullet"/>
      <w:lvlText w:val="•"/>
      <w:lvlJc w:val="left"/>
      <w:pPr>
        <w:ind w:left="5927" w:hanging="340"/>
      </w:pPr>
      <w:rPr>
        <w:rFonts w:hint="default"/>
      </w:rPr>
    </w:lvl>
    <w:lvl w:ilvl="7" w:tplc="B4B634F6">
      <w:numFmt w:val="bullet"/>
      <w:lvlText w:val="•"/>
      <w:lvlJc w:val="left"/>
      <w:pPr>
        <w:ind w:left="6389" w:hanging="340"/>
      </w:pPr>
      <w:rPr>
        <w:rFonts w:hint="default"/>
      </w:rPr>
    </w:lvl>
    <w:lvl w:ilvl="8" w:tplc="2BF00A88">
      <w:numFmt w:val="bullet"/>
      <w:lvlText w:val="•"/>
      <w:lvlJc w:val="left"/>
      <w:pPr>
        <w:ind w:left="6850" w:hanging="340"/>
      </w:pPr>
      <w:rPr>
        <w:rFonts w:hint="default"/>
      </w:rPr>
    </w:lvl>
  </w:abstractNum>
  <w:abstractNum w:abstractNumId="36">
    <w:nsid w:val="167123FA"/>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6944DC5"/>
    <w:multiLevelType w:val="hybridMultilevel"/>
    <w:tmpl w:val="9F784D68"/>
    <w:lvl w:ilvl="0" w:tplc="02D88C88">
      <w:start w:val="1"/>
      <w:numFmt w:val="lowerLetter"/>
      <w:lvlText w:val="%1)"/>
      <w:lvlJc w:val="left"/>
      <w:pPr>
        <w:ind w:left="1253" w:hanging="340"/>
        <w:jc w:val="left"/>
      </w:pPr>
      <w:rPr>
        <w:rFonts w:ascii="Arial" w:eastAsia="Arial" w:hAnsi="Arial" w:cs="Arial" w:hint="default"/>
        <w:b/>
        <w:bCs/>
        <w:i/>
        <w:spacing w:val="-1"/>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69C0613"/>
    <w:multiLevelType w:val="hybridMultilevel"/>
    <w:tmpl w:val="63262B34"/>
    <w:lvl w:ilvl="0" w:tplc="1D40942C">
      <w:start w:val="1"/>
      <w:numFmt w:val="lowerLetter"/>
      <w:lvlText w:val="%1)"/>
      <w:lvlJc w:val="left"/>
      <w:pPr>
        <w:ind w:left="1253" w:hanging="340"/>
        <w:jc w:val="left"/>
      </w:pPr>
      <w:rPr>
        <w:rFonts w:ascii="Arial" w:eastAsia="Arial" w:hAnsi="Arial" w:cs="Arial" w:hint="default"/>
        <w:b/>
        <w:bCs/>
        <w:i/>
        <w:spacing w:val="-1"/>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8BF06B2"/>
    <w:multiLevelType w:val="multilevel"/>
    <w:tmpl w:val="82509A0A"/>
    <w:lvl w:ilvl="0">
      <w:start w:val="7"/>
      <w:numFmt w:val="decimal"/>
      <w:lvlText w:val="%1"/>
      <w:lvlJc w:val="left"/>
      <w:pPr>
        <w:ind w:left="891" w:hanging="778"/>
        <w:jc w:val="left"/>
      </w:pPr>
      <w:rPr>
        <w:rFonts w:hint="default"/>
      </w:rPr>
    </w:lvl>
    <w:lvl w:ilvl="1">
      <w:start w:val="4"/>
      <w:numFmt w:val="decimal"/>
      <w:lvlText w:val="%1.%2"/>
      <w:lvlJc w:val="left"/>
      <w:pPr>
        <w:ind w:left="891" w:hanging="778"/>
        <w:jc w:val="left"/>
      </w:pPr>
      <w:rPr>
        <w:rFonts w:hint="default"/>
      </w:rPr>
    </w:lvl>
    <w:lvl w:ilvl="2">
      <w:start w:val="1"/>
      <w:numFmt w:val="decimal"/>
      <w:lvlText w:val="%1.%2.%3"/>
      <w:lvlJc w:val="left"/>
      <w:pPr>
        <w:ind w:left="891" w:hanging="778"/>
        <w:jc w:val="left"/>
      </w:pPr>
      <w:rPr>
        <w:rFonts w:ascii="Arial" w:eastAsia="Arial" w:hAnsi="Arial" w:cs="Arial" w:hint="default"/>
        <w:b/>
        <w:bCs/>
        <w:w w:val="99"/>
        <w:sz w:val="28"/>
        <w:szCs w:val="28"/>
      </w:rPr>
    </w:lvl>
    <w:lvl w:ilvl="3">
      <w:numFmt w:val="bullet"/>
      <w:lvlText w:val="•"/>
      <w:lvlJc w:val="left"/>
      <w:pPr>
        <w:ind w:left="3672" w:hanging="778"/>
      </w:pPr>
      <w:rPr>
        <w:rFonts w:hint="default"/>
      </w:rPr>
    </w:lvl>
    <w:lvl w:ilvl="4">
      <w:numFmt w:val="bullet"/>
      <w:lvlText w:val="•"/>
      <w:lvlJc w:val="left"/>
      <w:pPr>
        <w:ind w:left="4596" w:hanging="778"/>
      </w:pPr>
      <w:rPr>
        <w:rFonts w:hint="default"/>
      </w:rPr>
    </w:lvl>
    <w:lvl w:ilvl="5">
      <w:numFmt w:val="bullet"/>
      <w:lvlText w:val="•"/>
      <w:lvlJc w:val="left"/>
      <w:pPr>
        <w:ind w:left="5520" w:hanging="778"/>
      </w:pPr>
      <w:rPr>
        <w:rFonts w:hint="default"/>
      </w:rPr>
    </w:lvl>
    <w:lvl w:ilvl="6">
      <w:numFmt w:val="bullet"/>
      <w:lvlText w:val="•"/>
      <w:lvlJc w:val="left"/>
      <w:pPr>
        <w:ind w:left="6444" w:hanging="778"/>
      </w:pPr>
      <w:rPr>
        <w:rFonts w:hint="default"/>
      </w:rPr>
    </w:lvl>
    <w:lvl w:ilvl="7">
      <w:numFmt w:val="bullet"/>
      <w:lvlText w:val="•"/>
      <w:lvlJc w:val="left"/>
      <w:pPr>
        <w:ind w:left="7368" w:hanging="778"/>
      </w:pPr>
      <w:rPr>
        <w:rFonts w:hint="default"/>
      </w:rPr>
    </w:lvl>
    <w:lvl w:ilvl="8">
      <w:numFmt w:val="bullet"/>
      <w:lvlText w:val="•"/>
      <w:lvlJc w:val="left"/>
      <w:pPr>
        <w:ind w:left="8292" w:hanging="778"/>
      </w:pPr>
      <w:rPr>
        <w:rFonts w:hint="default"/>
      </w:rPr>
    </w:lvl>
  </w:abstractNum>
  <w:abstractNum w:abstractNumId="40">
    <w:nsid w:val="193C5935"/>
    <w:multiLevelType w:val="hybridMultilevel"/>
    <w:tmpl w:val="1B60805E"/>
    <w:lvl w:ilvl="0" w:tplc="26CCE458">
      <w:start w:val="1"/>
      <w:numFmt w:val="decimal"/>
      <w:lvlText w:val="%1)"/>
      <w:lvlJc w:val="left"/>
      <w:pPr>
        <w:ind w:left="913" w:hanging="341"/>
        <w:jc w:val="right"/>
      </w:pPr>
      <w:rPr>
        <w:rFonts w:ascii="Arial" w:eastAsia="Arial" w:hAnsi="Arial" w:cs="Arial" w:hint="default"/>
        <w:b/>
        <w:bCs/>
        <w:i/>
        <w:w w:val="99"/>
        <w:sz w:val="20"/>
        <w:szCs w:val="20"/>
      </w:rPr>
    </w:lvl>
    <w:lvl w:ilvl="1" w:tplc="95B4803C">
      <w:start w:val="1"/>
      <w:numFmt w:val="lowerLetter"/>
      <w:lvlText w:val="%2)"/>
      <w:lvlJc w:val="left"/>
      <w:pPr>
        <w:ind w:left="1608" w:hanging="340"/>
        <w:jc w:val="left"/>
      </w:pPr>
      <w:rPr>
        <w:rFonts w:ascii="Arial" w:eastAsia="Arial" w:hAnsi="Arial" w:cs="Arial" w:hint="default"/>
        <w:b/>
        <w:bCs/>
        <w:i/>
        <w:w w:val="99"/>
        <w:sz w:val="20"/>
        <w:szCs w:val="20"/>
      </w:rPr>
    </w:lvl>
    <w:lvl w:ilvl="2" w:tplc="EABA7D16">
      <w:numFmt w:val="bullet"/>
      <w:lvlText w:val="•"/>
      <w:lvlJc w:val="left"/>
      <w:pPr>
        <w:ind w:left="3280" w:hanging="340"/>
      </w:pPr>
      <w:rPr>
        <w:rFonts w:hint="default"/>
      </w:rPr>
    </w:lvl>
    <w:lvl w:ilvl="3" w:tplc="58205AC8">
      <w:numFmt w:val="bullet"/>
      <w:lvlText w:val="•"/>
      <w:lvlJc w:val="left"/>
      <w:pPr>
        <w:ind w:left="3776" w:hanging="340"/>
      </w:pPr>
      <w:rPr>
        <w:rFonts w:hint="default"/>
      </w:rPr>
    </w:lvl>
    <w:lvl w:ilvl="4" w:tplc="3BF6C73A">
      <w:numFmt w:val="bullet"/>
      <w:lvlText w:val="•"/>
      <w:lvlJc w:val="left"/>
      <w:pPr>
        <w:ind w:left="4273" w:hanging="340"/>
      </w:pPr>
      <w:rPr>
        <w:rFonts w:hint="default"/>
      </w:rPr>
    </w:lvl>
    <w:lvl w:ilvl="5" w:tplc="95A6854A">
      <w:numFmt w:val="bullet"/>
      <w:lvlText w:val="•"/>
      <w:lvlJc w:val="left"/>
      <w:pPr>
        <w:ind w:left="4770" w:hanging="340"/>
      </w:pPr>
      <w:rPr>
        <w:rFonts w:hint="default"/>
      </w:rPr>
    </w:lvl>
    <w:lvl w:ilvl="6" w:tplc="EBA6D8A0">
      <w:numFmt w:val="bullet"/>
      <w:lvlText w:val="•"/>
      <w:lvlJc w:val="left"/>
      <w:pPr>
        <w:ind w:left="5266" w:hanging="340"/>
      </w:pPr>
      <w:rPr>
        <w:rFonts w:hint="default"/>
      </w:rPr>
    </w:lvl>
    <w:lvl w:ilvl="7" w:tplc="08FE7508">
      <w:numFmt w:val="bullet"/>
      <w:lvlText w:val="•"/>
      <w:lvlJc w:val="left"/>
      <w:pPr>
        <w:ind w:left="5763" w:hanging="340"/>
      </w:pPr>
      <w:rPr>
        <w:rFonts w:hint="default"/>
      </w:rPr>
    </w:lvl>
    <w:lvl w:ilvl="8" w:tplc="513E0B76">
      <w:numFmt w:val="bullet"/>
      <w:lvlText w:val="•"/>
      <w:lvlJc w:val="left"/>
      <w:pPr>
        <w:ind w:left="6260" w:hanging="340"/>
      </w:pPr>
      <w:rPr>
        <w:rFonts w:hint="default"/>
      </w:rPr>
    </w:lvl>
  </w:abstractNum>
  <w:abstractNum w:abstractNumId="41">
    <w:nsid w:val="1A416982"/>
    <w:multiLevelType w:val="hybridMultilevel"/>
    <w:tmpl w:val="E91A431E"/>
    <w:lvl w:ilvl="0" w:tplc="2954C632">
      <w:numFmt w:val="bullet"/>
      <w:lvlText w:val="•"/>
      <w:lvlJc w:val="left"/>
      <w:pPr>
        <w:ind w:left="3629" w:hanging="340"/>
      </w:pPr>
      <w:rPr>
        <w:rFonts w:ascii="Arial" w:eastAsia="Arial" w:hAnsi="Arial" w:cs="Arial" w:hint="default"/>
        <w:b/>
        <w:bCs/>
        <w:w w:val="99"/>
        <w:sz w:val="20"/>
        <w:szCs w:val="20"/>
      </w:rPr>
    </w:lvl>
    <w:lvl w:ilvl="1" w:tplc="298C5CC4">
      <w:numFmt w:val="bullet"/>
      <w:lvlText w:val="•"/>
      <w:lvlJc w:val="left"/>
      <w:pPr>
        <w:ind w:left="4272" w:hanging="340"/>
      </w:pPr>
      <w:rPr>
        <w:rFonts w:hint="default"/>
      </w:rPr>
    </w:lvl>
    <w:lvl w:ilvl="2" w:tplc="22B01990">
      <w:numFmt w:val="bullet"/>
      <w:lvlText w:val="•"/>
      <w:lvlJc w:val="left"/>
      <w:pPr>
        <w:ind w:left="4924" w:hanging="340"/>
      </w:pPr>
      <w:rPr>
        <w:rFonts w:hint="default"/>
      </w:rPr>
    </w:lvl>
    <w:lvl w:ilvl="3" w:tplc="2C307E0E">
      <w:numFmt w:val="bullet"/>
      <w:lvlText w:val="•"/>
      <w:lvlJc w:val="left"/>
      <w:pPr>
        <w:ind w:left="5576" w:hanging="340"/>
      </w:pPr>
      <w:rPr>
        <w:rFonts w:hint="default"/>
      </w:rPr>
    </w:lvl>
    <w:lvl w:ilvl="4" w:tplc="5B066F74">
      <w:numFmt w:val="bullet"/>
      <w:lvlText w:val="•"/>
      <w:lvlJc w:val="left"/>
      <w:pPr>
        <w:ind w:left="6228" w:hanging="340"/>
      </w:pPr>
      <w:rPr>
        <w:rFonts w:hint="default"/>
      </w:rPr>
    </w:lvl>
    <w:lvl w:ilvl="5" w:tplc="57303DF2">
      <w:numFmt w:val="bullet"/>
      <w:lvlText w:val="•"/>
      <w:lvlJc w:val="left"/>
      <w:pPr>
        <w:ind w:left="6880" w:hanging="340"/>
      </w:pPr>
      <w:rPr>
        <w:rFonts w:hint="default"/>
      </w:rPr>
    </w:lvl>
    <w:lvl w:ilvl="6" w:tplc="EBD29DBC">
      <w:numFmt w:val="bullet"/>
      <w:lvlText w:val="•"/>
      <w:lvlJc w:val="left"/>
      <w:pPr>
        <w:ind w:left="7532" w:hanging="340"/>
      </w:pPr>
      <w:rPr>
        <w:rFonts w:hint="default"/>
      </w:rPr>
    </w:lvl>
    <w:lvl w:ilvl="7" w:tplc="D04EC18A">
      <w:numFmt w:val="bullet"/>
      <w:lvlText w:val="•"/>
      <w:lvlJc w:val="left"/>
      <w:pPr>
        <w:ind w:left="8184" w:hanging="340"/>
      </w:pPr>
      <w:rPr>
        <w:rFonts w:hint="default"/>
      </w:rPr>
    </w:lvl>
    <w:lvl w:ilvl="8" w:tplc="4B7C363A">
      <w:numFmt w:val="bullet"/>
      <w:lvlText w:val="•"/>
      <w:lvlJc w:val="left"/>
      <w:pPr>
        <w:ind w:left="8836" w:hanging="340"/>
      </w:pPr>
      <w:rPr>
        <w:rFonts w:hint="default"/>
      </w:rPr>
    </w:lvl>
  </w:abstractNum>
  <w:abstractNum w:abstractNumId="42">
    <w:nsid w:val="1A892211"/>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43">
    <w:nsid w:val="1CDE20FA"/>
    <w:multiLevelType w:val="hybridMultilevel"/>
    <w:tmpl w:val="516858C4"/>
    <w:lvl w:ilvl="0" w:tplc="F65A708A">
      <w:start w:val="1"/>
      <w:numFmt w:val="decimal"/>
      <w:lvlText w:val="%1"/>
      <w:lvlJc w:val="left"/>
      <w:pPr>
        <w:ind w:left="504" w:hanging="401"/>
        <w:jc w:val="left"/>
      </w:pPr>
      <w:rPr>
        <w:rFonts w:ascii="Arial" w:eastAsia="Arial" w:hAnsi="Arial" w:cs="Arial" w:hint="default"/>
        <w:b/>
        <w:bCs/>
        <w:w w:val="100"/>
        <w:sz w:val="36"/>
        <w:szCs w:val="36"/>
      </w:rPr>
    </w:lvl>
    <w:lvl w:ilvl="1" w:tplc="EE0840D2">
      <w:numFmt w:val="bullet"/>
      <w:pStyle w:val="spisok"/>
      <w:lvlText w:val="•"/>
      <w:lvlJc w:val="left"/>
      <w:pPr>
        <w:ind w:left="3279" w:hanging="341"/>
      </w:pPr>
      <w:rPr>
        <w:rFonts w:ascii="Arial" w:eastAsia="Arial" w:hAnsi="Arial" w:cs="Arial" w:hint="default"/>
        <w:b/>
        <w:bCs/>
        <w:w w:val="99"/>
        <w:sz w:val="20"/>
        <w:szCs w:val="20"/>
      </w:rPr>
    </w:lvl>
    <w:lvl w:ilvl="2" w:tplc="93780AEA">
      <w:numFmt w:val="bullet"/>
      <w:lvlText w:val="•"/>
      <w:lvlJc w:val="left"/>
      <w:pPr>
        <w:ind w:left="4042" w:hanging="341"/>
      </w:pPr>
      <w:rPr>
        <w:rFonts w:hint="default"/>
      </w:rPr>
    </w:lvl>
    <w:lvl w:ilvl="3" w:tplc="2BDC018E">
      <w:numFmt w:val="bullet"/>
      <w:lvlText w:val="•"/>
      <w:lvlJc w:val="left"/>
      <w:pPr>
        <w:ind w:left="4804" w:hanging="341"/>
      </w:pPr>
      <w:rPr>
        <w:rFonts w:hint="default"/>
      </w:rPr>
    </w:lvl>
    <w:lvl w:ilvl="4" w:tplc="EFF0935E">
      <w:numFmt w:val="bullet"/>
      <w:lvlText w:val="•"/>
      <w:lvlJc w:val="left"/>
      <w:pPr>
        <w:ind w:left="5566" w:hanging="341"/>
      </w:pPr>
      <w:rPr>
        <w:rFonts w:hint="default"/>
      </w:rPr>
    </w:lvl>
    <w:lvl w:ilvl="5" w:tplc="07686E0C">
      <w:numFmt w:val="bullet"/>
      <w:lvlText w:val="•"/>
      <w:lvlJc w:val="left"/>
      <w:pPr>
        <w:ind w:left="6328" w:hanging="341"/>
      </w:pPr>
      <w:rPr>
        <w:rFonts w:hint="default"/>
      </w:rPr>
    </w:lvl>
    <w:lvl w:ilvl="6" w:tplc="2BE08D3A">
      <w:numFmt w:val="bullet"/>
      <w:lvlText w:val="•"/>
      <w:lvlJc w:val="left"/>
      <w:pPr>
        <w:ind w:left="7091" w:hanging="341"/>
      </w:pPr>
      <w:rPr>
        <w:rFonts w:hint="default"/>
      </w:rPr>
    </w:lvl>
    <w:lvl w:ilvl="7" w:tplc="5718A862">
      <w:numFmt w:val="bullet"/>
      <w:lvlText w:val="•"/>
      <w:lvlJc w:val="left"/>
      <w:pPr>
        <w:ind w:left="7853" w:hanging="341"/>
      </w:pPr>
      <w:rPr>
        <w:rFonts w:hint="default"/>
      </w:rPr>
    </w:lvl>
    <w:lvl w:ilvl="8" w:tplc="373AFA36">
      <w:numFmt w:val="bullet"/>
      <w:lvlText w:val="•"/>
      <w:lvlJc w:val="left"/>
      <w:pPr>
        <w:ind w:left="8615" w:hanging="341"/>
      </w:pPr>
      <w:rPr>
        <w:rFonts w:hint="default"/>
      </w:rPr>
    </w:lvl>
  </w:abstractNum>
  <w:abstractNum w:abstractNumId="44">
    <w:nsid w:val="1CF4706A"/>
    <w:multiLevelType w:val="hybridMultilevel"/>
    <w:tmpl w:val="CA223044"/>
    <w:lvl w:ilvl="0" w:tplc="17964E80">
      <w:numFmt w:val="bullet"/>
      <w:lvlText w:val="•"/>
      <w:lvlJc w:val="left"/>
      <w:pPr>
        <w:ind w:left="3629" w:hanging="340"/>
      </w:pPr>
      <w:rPr>
        <w:rFonts w:ascii="Arial" w:eastAsia="Arial" w:hAnsi="Arial" w:cs="Arial" w:hint="default"/>
        <w:b/>
        <w:bCs/>
        <w:w w:val="99"/>
        <w:sz w:val="20"/>
        <w:szCs w:val="20"/>
      </w:rPr>
    </w:lvl>
    <w:lvl w:ilvl="1" w:tplc="F666576C">
      <w:numFmt w:val="bullet"/>
      <w:lvlText w:val="•"/>
      <w:lvlJc w:val="left"/>
      <w:pPr>
        <w:ind w:left="4272" w:hanging="340"/>
      </w:pPr>
      <w:rPr>
        <w:rFonts w:hint="default"/>
      </w:rPr>
    </w:lvl>
    <w:lvl w:ilvl="2" w:tplc="245651E8">
      <w:numFmt w:val="bullet"/>
      <w:lvlText w:val="•"/>
      <w:lvlJc w:val="left"/>
      <w:pPr>
        <w:ind w:left="4924" w:hanging="340"/>
      </w:pPr>
      <w:rPr>
        <w:rFonts w:hint="default"/>
      </w:rPr>
    </w:lvl>
    <w:lvl w:ilvl="3" w:tplc="865E3DF8">
      <w:numFmt w:val="bullet"/>
      <w:lvlText w:val="•"/>
      <w:lvlJc w:val="left"/>
      <w:pPr>
        <w:ind w:left="5576" w:hanging="340"/>
      </w:pPr>
      <w:rPr>
        <w:rFonts w:hint="default"/>
      </w:rPr>
    </w:lvl>
    <w:lvl w:ilvl="4" w:tplc="B2C6E256">
      <w:numFmt w:val="bullet"/>
      <w:lvlText w:val="•"/>
      <w:lvlJc w:val="left"/>
      <w:pPr>
        <w:ind w:left="6228" w:hanging="340"/>
      </w:pPr>
      <w:rPr>
        <w:rFonts w:hint="default"/>
      </w:rPr>
    </w:lvl>
    <w:lvl w:ilvl="5" w:tplc="A09AC6D8">
      <w:numFmt w:val="bullet"/>
      <w:lvlText w:val="•"/>
      <w:lvlJc w:val="left"/>
      <w:pPr>
        <w:ind w:left="6880" w:hanging="340"/>
      </w:pPr>
      <w:rPr>
        <w:rFonts w:hint="default"/>
      </w:rPr>
    </w:lvl>
    <w:lvl w:ilvl="6" w:tplc="075E2434">
      <w:numFmt w:val="bullet"/>
      <w:lvlText w:val="•"/>
      <w:lvlJc w:val="left"/>
      <w:pPr>
        <w:ind w:left="7532" w:hanging="340"/>
      </w:pPr>
      <w:rPr>
        <w:rFonts w:hint="default"/>
      </w:rPr>
    </w:lvl>
    <w:lvl w:ilvl="7" w:tplc="5178D446">
      <w:numFmt w:val="bullet"/>
      <w:lvlText w:val="•"/>
      <w:lvlJc w:val="left"/>
      <w:pPr>
        <w:ind w:left="8184" w:hanging="340"/>
      </w:pPr>
      <w:rPr>
        <w:rFonts w:hint="default"/>
      </w:rPr>
    </w:lvl>
    <w:lvl w:ilvl="8" w:tplc="327E52D2">
      <w:numFmt w:val="bullet"/>
      <w:lvlText w:val="•"/>
      <w:lvlJc w:val="left"/>
      <w:pPr>
        <w:ind w:left="8836" w:hanging="340"/>
      </w:pPr>
      <w:rPr>
        <w:rFonts w:hint="default"/>
      </w:rPr>
    </w:lvl>
  </w:abstractNum>
  <w:abstractNum w:abstractNumId="45">
    <w:nsid w:val="1D6D0EC3"/>
    <w:multiLevelType w:val="multilevel"/>
    <w:tmpl w:val="F0DA65C0"/>
    <w:lvl w:ilvl="0">
      <w:start w:val="4"/>
      <w:numFmt w:val="decimal"/>
      <w:lvlText w:val="%1"/>
      <w:lvlJc w:val="left"/>
      <w:pPr>
        <w:ind w:left="892" w:hanging="778"/>
        <w:jc w:val="left"/>
      </w:pPr>
      <w:rPr>
        <w:rFonts w:hint="default"/>
      </w:rPr>
    </w:lvl>
    <w:lvl w:ilvl="1">
      <w:start w:val="1"/>
      <w:numFmt w:val="decimal"/>
      <w:lvlText w:val="%1.%2"/>
      <w:lvlJc w:val="left"/>
      <w:pPr>
        <w:ind w:left="892" w:hanging="778"/>
        <w:jc w:val="left"/>
      </w:pPr>
      <w:rPr>
        <w:rFonts w:hint="default"/>
      </w:rPr>
    </w:lvl>
    <w:lvl w:ilvl="2">
      <w:start w:val="1"/>
      <w:numFmt w:val="decimal"/>
      <w:lvlText w:val="%1.%2.%3"/>
      <w:lvlJc w:val="left"/>
      <w:pPr>
        <w:ind w:left="892" w:hanging="778"/>
        <w:jc w:val="left"/>
      </w:pPr>
      <w:rPr>
        <w:rFonts w:ascii="Arial" w:eastAsia="Arial" w:hAnsi="Arial" w:cs="Arial" w:hint="default"/>
        <w:b/>
        <w:bCs/>
        <w:w w:val="99"/>
        <w:sz w:val="28"/>
        <w:szCs w:val="28"/>
      </w:rPr>
    </w:lvl>
    <w:lvl w:ilvl="3">
      <w:numFmt w:val="bullet"/>
      <w:lvlText w:val="•"/>
      <w:lvlJc w:val="left"/>
      <w:pPr>
        <w:ind w:left="3672" w:hanging="778"/>
      </w:pPr>
      <w:rPr>
        <w:rFonts w:hint="default"/>
      </w:rPr>
    </w:lvl>
    <w:lvl w:ilvl="4">
      <w:numFmt w:val="bullet"/>
      <w:lvlText w:val="•"/>
      <w:lvlJc w:val="left"/>
      <w:pPr>
        <w:ind w:left="4596" w:hanging="778"/>
      </w:pPr>
      <w:rPr>
        <w:rFonts w:hint="default"/>
      </w:rPr>
    </w:lvl>
    <w:lvl w:ilvl="5">
      <w:numFmt w:val="bullet"/>
      <w:lvlText w:val="•"/>
      <w:lvlJc w:val="left"/>
      <w:pPr>
        <w:ind w:left="5520" w:hanging="778"/>
      </w:pPr>
      <w:rPr>
        <w:rFonts w:hint="default"/>
      </w:rPr>
    </w:lvl>
    <w:lvl w:ilvl="6">
      <w:numFmt w:val="bullet"/>
      <w:lvlText w:val="•"/>
      <w:lvlJc w:val="left"/>
      <w:pPr>
        <w:ind w:left="6444" w:hanging="778"/>
      </w:pPr>
      <w:rPr>
        <w:rFonts w:hint="default"/>
      </w:rPr>
    </w:lvl>
    <w:lvl w:ilvl="7">
      <w:numFmt w:val="bullet"/>
      <w:lvlText w:val="•"/>
      <w:lvlJc w:val="left"/>
      <w:pPr>
        <w:ind w:left="7368" w:hanging="778"/>
      </w:pPr>
      <w:rPr>
        <w:rFonts w:hint="default"/>
      </w:rPr>
    </w:lvl>
    <w:lvl w:ilvl="8">
      <w:numFmt w:val="bullet"/>
      <w:lvlText w:val="•"/>
      <w:lvlJc w:val="left"/>
      <w:pPr>
        <w:ind w:left="8292" w:hanging="778"/>
      </w:pPr>
      <w:rPr>
        <w:rFonts w:hint="default"/>
      </w:rPr>
    </w:lvl>
  </w:abstractNum>
  <w:abstractNum w:abstractNumId="46">
    <w:nsid w:val="1DD709F2"/>
    <w:multiLevelType w:val="multilevel"/>
    <w:tmpl w:val="F96437CE"/>
    <w:lvl w:ilvl="0">
      <w:start w:val="11"/>
      <w:numFmt w:val="decimal"/>
      <w:lvlText w:val="%1"/>
      <w:lvlJc w:val="left"/>
      <w:pPr>
        <w:ind w:left="104" w:hanging="920"/>
        <w:jc w:val="left"/>
      </w:pPr>
      <w:rPr>
        <w:rFonts w:hint="default"/>
      </w:rPr>
    </w:lvl>
    <w:lvl w:ilvl="1">
      <w:start w:val="4"/>
      <w:numFmt w:val="decimal"/>
      <w:lvlText w:val="%1.%2"/>
      <w:lvlJc w:val="left"/>
      <w:pPr>
        <w:ind w:left="104" w:hanging="920"/>
        <w:jc w:val="left"/>
      </w:pPr>
      <w:rPr>
        <w:rFonts w:hint="default"/>
      </w:rPr>
    </w:lvl>
    <w:lvl w:ilvl="2">
      <w:start w:val="1"/>
      <w:numFmt w:val="decimal"/>
      <w:lvlText w:val="%1.%2.%3"/>
      <w:lvlJc w:val="left"/>
      <w:pPr>
        <w:ind w:left="104" w:hanging="920"/>
        <w:jc w:val="left"/>
      </w:pPr>
      <w:rPr>
        <w:rFonts w:ascii="Arial" w:eastAsia="Arial" w:hAnsi="Arial" w:cs="Arial" w:hint="default"/>
        <w:b/>
        <w:bCs/>
        <w:spacing w:val="-16"/>
        <w:w w:val="99"/>
        <w:sz w:val="28"/>
        <w:szCs w:val="28"/>
      </w:rPr>
    </w:lvl>
    <w:lvl w:ilvl="3">
      <w:numFmt w:val="bullet"/>
      <w:lvlText w:val="•"/>
      <w:lvlJc w:val="left"/>
      <w:pPr>
        <w:ind w:left="3279" w:hanging="341"/>
      </w:pPr>
      <w:rPr>
        <w:rFonts w:ascii="Arial" w:eastAsia="Arial" w:hAnsi="Arial" w:cs="Arial" w:hint="default"/>
        <w:b/>
        <w:bCs/>
        <w:w w:val="99"/>
        <w:sz w:val="20"/>
        <w:szCs w:val="20"/>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47">
    <w:nsid w:val="1FB05905"/>
    <w:multiLevelType w:val="multilevel"/>
    <w:tmpl w:val="261A2A6E"/>
    <w:lvl w:ilvl="0">
      <w:start w:val="4"/>
      <w:numFmt w:val="decimal"/>
      <w:lvlText w:val="%1"/>
      <w:lvlJc w:val="left"/>
      <w:pPr>
        <w:ind w:left="649" w:hanging="545"/>
        <w:jc w:val="left"/>
      </w:pPr>
      <w:rPr>
        <w:rFonts w:hint="default"/>
      </w:rPr>
    </w:lvl>
    <w:lvl w:ilvl="1">
      <w:start w:val="1"/>
      <w:numFmt w:val="decimal"/>
      <w:lvlText w:val="%1.%2"/>
      <w:lvlJc w:val="left"/>
      <w:pPr>
        <w:ind w:left="649" w:hanging="545"/>
        <w:jc w:val="left"/>
      </w:pPr>
      <w:rPr>
        <w:rFonts w:ascii="Arial" w:eastAsia="Arial" w:hAnsi="Arial" w:cs="Arial" w:hint="default"/>
        <w:b/>
        <w:bCs/>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4688" w:hanging="341"/>
      </w:pPr>
      <w:rPr>
        <w:rFonts w:hint="default"/>
      </w:rPr>
    </w:lvl>
    <w:lvl w:ilvl="4">
      <w:numFmt w:val="bullet"/>
      <w:lvlText w:val="•"/>
      <w:lvlJc w:val="left"/>
      <w:pPr>
        <w:ind w:left="5393" w:hanging="341"/>
      </w:pPr>
      <w:rPr>
        <w:rFonts w:hint="default"/>
      </w:rPr>
    </w:lvl>
    <w:lvl w:ilvl="5">
      <w:numFmt w:val="bullet"/>
      <w:lvlText w:val="•"/>
      <w:lvlJc w:val="left"/>
      <w:pPr>
        <w:ind w:left="6097" w:hanging="341"/>
      </w:pPr>
      <w:rPr>
        <w:rFonts w:hint="default"/>
      </w:rPr>
    </w:lvl>
    <w:lvl w:ilvl="6">
      <w:numFmt w:val="bullet"/>
      <w:lvlText w:val="•"/>
      <w:lvlJc w:val="left"/>
      <w:pPr>
        <w:ind w:left="6802" w:hanging="341"/>
      </w:pPr>
      <w:rPr>
        <w:rFonts w:hint="default"/>
      </w:rPr>
    </w:lvl>
    <w:lvl w:ilvl="7">
      <w:numFmt w:val="bullet"/>
      <w:lvlText w:val="•"/>
      <w:lvlJc w:val="left"/>
      <w:pPr>
        <w:ind w:left="7506" w:hanging="341"/>
      </w:pPr>
      <w:rPr>
        <w:rFonts w:hint="default"/>
      </w:rPr>
    </w:lvl>
    <w:lvl w:ilvl="8">
      <w:numFmt w:val="bullet"/>
      <w:lvlText w:val="•"/>
      <w:lvlJc w:val="left"/>
      <w:pPr>
        <w:ind w:left="8211" w:hanging="341"/>
      </w:pPr>
      <w:rPr>
        <w:rFonts w:hint="default"/>
      </w:rPr>
    </w:lvl>
  </w:abstractNum>
  <w:abstractNum w:abstractNumId="48">
    <w:nsid w:val="21725D1D"/>
    <w:multiLevelType w:val="hybridMultilevel"/>
    <w:tmpl w:val="C9A423F8"/>
    <w:lvl w:ilvl="0" w:tplc="42BA44D0">
      <w:start w:val="1"/>
      <w:numFmt w:val="decimal"/>
      <w:lvlText w:val="%1)"/>
      <w:lvlJc w:val="left"/>
      <w:pPr>
        <w:ind w:left="913" w:hanging="341"/>
        <w:jc w:val="left"/>
      </w:pPr>
      <w:rPr>
        <w:rFonts w:ascii="Arial" w:eastAsia="Arial" w:hAnsi="Arial" w:cs="Arial" w:hint="default"/>
        <w:b/>
        <w:bCs/>
        <w:i/>
        <w:w w:val="99"/>
        <w:sz w:val="20"/>
        <w:szCs w:val="20"/>
      </w:rPr>
    </w:lvl>
    <w:lvl w:ilvl="1" w:tplc="3F96DC70">
      <w:start w:val="1"/>
      <w:numFmt w:val="lowerLetter"/>
      <w:lvlText w:val="%2)"/>
      <w:lvlJc w:val="left"/>
      <w:pPr>
        <w:ind w:left="1253" w:hanging="340"/>
        <w:jc w:val="left"/>
      </w:pPr>
      <w:rPr>
        <w:rFonts w:ascii="Arial" w:eastAsia="Arial" w:hAnsi="Arial" w:cs="Arial" w:hint="default"/>
        <w:b/>
        <w:bCs/>
        <w:i/>
        <w:spacing w:val="-1"/>
        <w:w w:val="99"/>
        <w:sz w:val="20"/>
        <w:szCs w:val="20"/>
      </w:rPr>
    </w:lvl>
    <w:lvl w:ilvl="2" w:tplc="56D24C74">
      <w:numFmt w:val="bullet"/>
      <w:lvlText w:val="•"/>
      <w:lvlJc w:val="left"/>
      <w:pPr>
        <w:ind w:left="3619" w:hanging="340"/>
      </w:pPr>
      <w:rPr>
        <w:rFonts w:ascii="Arial" w:eastAsia="Arial" w:hAnsi="Arial" w:cs="Arial" w:hint="default"/>
        <w:b/>
        <w:bCs/>
        <w:w w:val="99"/>
        <w:sz w:val="20"/>
        <w:szCs w:val="20"/>
      </w:rPr>
    </w:lvl>
    <w:lvl w:ilvl="3" w:tplc="952E695C">
      <w:numFmt w:val="bullet"/>
      <w:lvlText w:val="•"/>
      <w:lvlJc w:val="left"/>
      <w:pPr>
        <w:ind w:left="4137" w:hanging="340"/>
      </w:pPr>
      <w:rPr>
        <w:rFonts w:hint="default"/>
      </w:rPr>
    </w:lvl>
    <w:lvl w:ilvl="4" w:tplc="7618F7A0">
      <w:numFmt w:val="bullet"/>
      <w:lvlText w:val="•"/>
      <w:lvlJc w:val="left"/>
      <w:pPr>
        <w:ind w:left="4655" w:hanging="340"/>
      </w:pPr>
      <w:rPr>
        <w:rFonts w:hint="default"/>
      </w:rPr>
    </w:lvl>
    <w:lvl w:ilvl="5" w:tplc="465C9FF8">
      <w:numFmt w:val="bullet"/>
      <w:lvlText w:val="•"/>
      <w:lvlJc w:val="left"/>
      <w:pPr>
        <w:ind w:left="5173" w:hanging="340"/>
      </w:pPr>
      <w:rPr>
        <w:rFonts w:hint="default"/>
      </w:rPr>
    </w:lvl>
    <w:lvl w:ilvl="6" w:tplc="65CCE1C0">
      <w:numFmt w:val="bullet"/>
      <w:lvlText w:val="•"/>
      <w:lvlJc w:val="left"/>
      <w:pPr>
        <w:ind w:left="5691" w:hanging="340"/>
      </w:pPr>
      <w:rPr>
        <w:rFonts w:hint="default"/>
      </w:rPr>
    </w:lvl>
    <w:lvl w:ilvl="7" w:tplc="411AF26C">
      <w:numFmt w:val="bullet"/>
      <w:lvlText w:val="•"/>
      <w:lvlJc w:val="left"/>
      <w:pPr>
        <w:ind w:left="6209" w:hanging="340"/>
      </w:pPr>
      <w:rPr>
        <w:rFonts w:hint="default"/>
      </w:rPr>
    </w:lvl>
    <w:lvl w:ilvl="8" w:tplc="B52C0D90">
      <w:numFmt w:val="bullet"/>
      <w:lvlText w:val="•"/>
      <w:lvlJc w:val="left"/>
      <w:pPr>
        <w:ind w:left="6727" w:hanging="340"/>
      </w:pPr>
      <w:rPr>
        <w:rFonts w:hint="default"/>
      </w:rPr>
    </w:lvl>
  </w:abstractNum>
  <w:abstractNum w:abstractNumId="49">
    <w:nsid w:val="22387AE7"/>
    <w:multiLevelType w:val="hybridMultilevel"/>
    <w:tmpl w:val="BC968022"/>
    <w:lvl w:ilvl="0" w:tplc="35AC870E">
      <w:start w:val="1"/>
      <w:numFmt w:val="decimal"/>
      <w:lvlText w:val="%1)"/>
      <w:lvlJc w:val="left"/>
      <w:pPr>
        <w:ind w:left="913" w:hanging="341"/>
        <w:jc w:val="right"/>
      </w:pPr>
      <w:rPr>
        <w:rFonts w:ascii="Arial" w:eastAsia="Arial" w:hAnsi="Arial" w:cs="Arial" w:hint="default"/>
        <w:b/>
        <w:bCs/>
        <w:i/>
        <w:w w:val="99"/>
        <w:sz w:val="20"/>
        <w:szCs w:val="20"/>
      </w:rPr>
    </w:lvl>
    <w:lvl w:ilvl="1" w:tplc="A5C01EF4">
      <w:numFmt w:val="bullet"/>
      <w:lvlText w:val="•"/>
      <w:lvlJc w:val="left"/>
      <w:pPr>
        <w:ind w:left="3619" w:hanging="340"/>
      </w:pPr>
      <w:rPr>
        <w:rFonts w:ascii="Arial" w:eastAsia="Arial" w:hAnsi="Arial" w:cs="Arial" w:hint="default"/>
        <w:b/>
        <w:bCs/>
        <w:w w:val="99"/>
        <w:sz w:val="20"/>
        <w:szCs w:val="20"/>
      </w:rPr>
    </w:lvl>
    <w:lvl w:ilvl="2" w:tplc="C288632E">
      <w:numFmt w:val="bullet"/>
      <w:lvlText w:val="•"/>
      <w:lvlJc w:val="left"/>
      <w:pPr>
        <w:ind w:left="4081" w:hanging="340"/>
      </w:pPr>
      <w:rPr>
        <w:rFonts w:hint="default"/>
      </w:rPr>
    </w:lvl>
    <w:lvl w:ilvl="3" w:tplc="7958B956">
      <w:numFmt w:val="bullet"/>
      <w:lvlText w:val="•"/>
      <w:lvlJc w:val="left"/>
      <w:pPr>
        <w:ind w:left="4543" w:hanging="340"/>
      </w:pPr>
      <w:rPr>
        <w:rFonts w:hint="default"/>
      </w:rPr>
    </w:lvl>
    <w:lvl w:ilvl="4" w:tplc="86248292">
      <w:numFmt w:val="bullet"/>
      <w:lvlText w:val="•"/>
      <w:lvlJc w:val="left"/>
      <w:pPr>
        <w:ind w:left="5004" w:hanging="340"/>
      </w:pPr>
      <w:rPr>
        <w:rFonts w:hint="default"/>
      </w:rPr>
    </w:lvl>
    <w:lvl w:ilvl="5" w:tplc="A8741252">
      <w:numFmt w:val="bullet"/>
      <w:lvlText w:val="•"/>
      <w:lvlJc w:val="left"/>
      <w:pPr>
        <w:ind w:left="5466" w:hanging="340"/>
      </w:pPr>
      <w:rPr>
        <w:rFonts w:hint="default"/>
      </w:rPr>
    </w:lvl>
    <w:lvl w:ilvl="6" w:tplc="529C99CC">
      <w:numFmt w:val="bullet"/>
      <w:lvlText w:val="•"/>
      <w:lvlJc w:val="left"/>
      <w:pPr>
        <w:ind w:left="5927" w:hanging="340"/>
      </w:pPr>
      <w:rPr>
        <w:rFonts w:hint="default"/>
      </w:rPr>
    </w:lvl>
    <w:lvl w:ilvl="7" w:tplc="B4B634F6">
      <w:numFmt w:val="bullet"/>
      <w:lvlText w:val="•"/>
      <w:lvlJc w:val="left"/>
      <w:pPr>
        <w:ind w:left="6389" w:hanging="340"/>
      </w:pPr>
      <w:rPr>
        <w:rFonts w:hint="default"/>
      </w:rPr>
    </w:lvl>
    <w:lvl w:ilvl="8" w:tplc="2BF00A88">
      <w:numFmt w:val="bullet"/>
      <w:lvlText w:val="•"/>
      <w:lvlJc w:val="left"/>
      <w:pPr>
        <w:ind w:left="6850" w:hanging="340"/>
      </w:pPr>
      <w:rPr>
        <w:rFonts w:hint="default"/>
      </w:rPr>
    </w:lvl>
  </w:abstractNum>
  <w:abstractNum w:abstractNumId="50">
    <w:nsid w:val="23B75916"/>
    <w:multiLevelType w:val="hybridMultilevel"/>
    <w:tmpl w:val="F07A2846"/>
    <w:lvl w:ilvl="0" w:tplc="81401944">
      <w:numFmt w:val="bullet"/>
      <w:lvlText w:val="•"/>
      <w:lvlJc w:val="left"/>
      <w:pPr>
        <w:ind w:left="3289" w:hanging="341"/>
      </w:pPr>
      <w:rPr>
        <w:rFonts w:ascii="Arial" w:eastAsia="Arial" w:hAnsi="Arial" w:cs="Arial" w:hint="default"/>
        <w:b/>
        <w:bCs/>
        <w:w w:val="99"/>
        <w:sz w:val="20"/>
        <w:szCs w:val="20"/>
      </w:rPr>
    </w:lvl>
    <w:lvl w:ilvl="1" w:tplc="A8B845B2">
      <w:numFmt w:val="bullet"/>
      <w:lvlText w:val="•"/>
      <w:lvlJc w:val="left"/>
      <w:pPr>
        <w:ind w:left="3966" w:hanging="341"/>
      </w:pPr>
      <w:rPr>
        <w:rFonts w:hint="default"/>
      </w:rPr>
    </w:lvl>
    <w:lvl w:ilvl="2" w:tplc="52D89DDA">
      <w:numFmt w:val="bullet"/>
      <w:lvlText w:val="•"/>
      <w:lvlJc w:val="left"/>
      <w:pPr>
        <w:ind w:left="4652" w:hanging="341"/>
      </w:pPr>
      <w:rPr>
        <w:rFonts w:hint="default"/>
      </w:rPr>
    </w:lvl>
    <w:lvl w:ilvl="3" w:tplc="6338C792">
      <w:numFmt w:val="bullet"/>
      <w:lvlText w:val="•"/>
      <w:lvlJc w:val="left"/>
      <w:pPr>
        <w:ind w:left="5338" w:hanging="341"/>
      </w:pPr>
      <w:rPr>
        <w:rFonts w:hint="default"/>
      </w:rPr>
    </w:lvl>
    <w:lvl w:ilvl="4" w:tplc="AA3A1628">
      <w:numFmt w:val="bullet"/>
      <w:lvlText w:val="•"/>
      <w:lvlJc w:val="left"/>
      <w:pPr>
        <w:ind w:left="6024" w:hanging="341"/>
      </w:pPr>
      <w:rPr>
        <w:rFonts w:hint="default"/>
      </w:rPr>
    </w:lvl>
    <w:lvl w:ilvl="5" w:tplc="64AED51A">
      <w:numFmt w:val="bullet"/>
      <w:lvlText w:val="•"/>
      <w:lvlJc w:val="left"/>
      <w:pPr>
        <w:ind w:left="6710" w:hanging="341"/>
      </w:pPr>
      <w:rPr>
        <w:rFonts w:hint="default"/>
      </w:rPr>
    </w:lvl>
    <w:lvl w:ilvl="6" w:tplc="F9BADE3A">
      <w:numFmt w:val="bullet"/>
      <w:lvlText w:val="•"/>
      <w:lvlJc w:val="left"/>
      <w:pPr>
        <w:ind w:left="7396" w:hanging="341"/>
      </w:pPr>
      <w:rPr>
        <w:rFonts w:hint="default"/>
      </w:rPr>
    </w:lvl>
    <w:lvl w:ilvl="7" w:tplc="1BE2F6F4">
      <w:numFmt w:val="bullet"/>
      <w:lvlText w:val="•"/>
      <w:lvlJc w:val="left"/>
      <w:pPr>
        <w:ind w:left="8082" w:hanging="341"/>
      </w:pPr>
      <w:rPr>
        <w:rFonts w:hint="default"/>
      </w:rPr>
    </w:lvl>
    <w:lvl w:ilvl="8" w:tplc="B77212F6">
      <w:numFmt w:val="bullet"/>
      <w:lvlText w:val="•"/>
      <w:lvlJc w:val="left"/>
      <w:pPr>
        <w:ind w:left="8768" w:hanging="341"/>
      </w:pPr>
      <w:rPr>
        <w:rFonts w:hint="default"/>
      </w:rPr>
    </w:lvl>
  </w:abstractNum>
  <w:abstractNum w:abstractNumId="51">
    <w:nsid w:val="245766EB"/>
    <w:multiLevelType w:val="hybridMultilevel"/>
    <w:tmpl w:val="12549550"/>
    <w:lvl w:ilvl="0" w:tplc="89947954">
      <w:numFmt w:val="bullet"/>
      <w:lvlText w:val="•"/>
      <w:lvlJc w:val="left"/>
      <w:pPr>
        <w:ind w:left="3619" w:hanging="340"/>
      </w:pPr>
      <w:rPr>
        <w:rFonts w:ascii="Arial" w:eastAsia="Arial" w:hAnsi="Arial" w:cs="Arial" w:hint="default"/>
        <w:b/>
        <w:bCs/>
        <w:w w:val="99"/>
        <w:sz w:val="20"/>
        <w:szCs w:val="20"/>
      </w:rPr>
    </w:lvl>
    <w:lvl w:ilvl="1" w:tplc="EBA48044">
      <w:numFmt w:val="bullet"/>
      <w:lvlText w:val="•"/>
      <w:lvlJc w:val="left"/>
      <w:pPr>
        <w:ind w:left="4272" w:hanging="340"/>
      </w:pPr>
      <w:rPr>
        <w:rFonts w:hint="default"/>
      </w:rPr>
    </w:lvl>
    <w:lvl w:ilvl="2" w:tplc="17CEA010">
      <w:numFmt w:val="bullet"/>
      <w:lvlText w:val="•"/>
      <w:lvlJc w:val="left"/>
      <w:pPr>
        <w:ind w:left="4924" w:hanging="340"/>
      </w:pPr>
      <w:rPr>
        <w:rFonts w:hint="default"/>
      </w:rPr>
    </w:lvl>
    <w:lvl w:ilvl="3" w:tplc="FC2A79A0">
      <w:numFmt w:val="bullet"/>
      <w:lvlText w:val="•"/>
      <w:lvlJc w:val="left"/>
      <w:pPr>
        <w:ind w:left="5576" w:hanging="340"/>
      </w:pPr>
      <w:rPr>
        <w:rFonts w:hint="default"/>
      </w:rPr>
    </w:lvl>
    <w:lvl w:ilvl="4" w:tplc="78FCDF36">
      <w:numFmt w:val="bullet"/>
      <w:lvlText w:val="•"/>
      <w:lvlJc w:val="left"/>
      <w:pPr>
        <w:ind w:left="6228" w:hanging="340"/>
      </w:pPr>
      <w:rPr>
        <w:rFonts w:hint="default"/>
      </w:rPr>
    </w:lvl>
    <w:lvl w:ilvl="5" w:tplc="C1A8CE0C">
      <w:numFmt w:val="bullet"/>
      <w:lvlText w:val="•"/>
      <w:lvlJc w:val="left"/>
      <w:pPr>
        <w:ind w:left="6880" w:hanging="340"/>
      </w:pPr>
      <w:rPr>
        <w:rFonts w:hint="default"/>
      </w:rPr>
    </w:lvl>
    <w:lvl w:ilvl="6" w:tplc="54E6684C">
      <w:numFmt w:val="bullet"/>
      <w:lvlText w:val="•"/>
      <w:lvlJc w:val="left"/>
      <w:pPr>
        <w:ind w:left="7532" w:hanging="340"/>
      </w:pPr>
      <w:rPr>
        <w:rFonts w:hint="default"/>
      </w:rPr>
    </w:lvl>
    <w:lvl w:ilvl="7" w:tplc="9024349A">
      <w:numFmt w:val="bullet"/>
      <w:lvlText w:val="•"/>
      <w:lvlJc w:val="left"/>
      <w:pPr>
        <w:ind w:left="8184" w:hanging="340"/>
      </w:pPr>
      <w:rPr>
        <w:rFonts w:hint="default"/>
      </w:rPr>
    </w:lvl>
    <w:lvl w:ilvl="8" w:tplc="7A742304">
      <w:numFmt w:val="bullet"/>
      <w:lvlText w:val="•"/>
      <w:lvlJc w:val="left"/>
      <w:pPr>
        <w:ind w:left="8836" w:hanging="340"/>
      </w:pPr>
      <w:rPr>
        <w:rFonts w:hint="default"/>
      </w:rPr>
    </w:lvl>
  </w:abstractNum>
  <w:abstractNum w:abstractNumId="52">
    <w:nsid w:val="24D706BE"/>
    <w:multiLevelType w:val="hybridMultilevel"/>
    <w:tmpl w:val="9634BD04"/>
    <w:lvl w:ilvl="0" w:tplc="CA70A188">
      <w:numFmt w:val="bullet"/>
      <w:lvlText w:val="•"/>
      <w:lvlJc w:val="left"/>
      <w:pPr>
        <w:ind w:left="3289" w:hanging="341"/>
      </w:pPr>
      <w:rPr>
        <w:rFonts w:ascii="Arial" w:eastAsia="Arial" w:hAnsi="Arial" w:cs="Arial" w:hint="default"/>
        <w:b/>
        <w:bCs/>
        <w:i/>
        <w:w w:val="99"/>
        <w:sz w:val="20"/>
        <w:szCs w:val="20"/>
      </w:rPr>
    </w:lvl>
    <w:lvl w:ilvl="1" w:tplc="7DF24FC6">
      <w:numFmt w:val="bullet"/>
      <w:lvlText w:val="•"/>
      <w:lvlJc w:val="left"/>
      <w:pPr>
        <w:ind w:left="3966" w:hanging="341"/>
      </w:pPr>
      <w:rPr>
        <w:rFonts w:hint="default"/>
      </w:rPr>
    </w:lvl>
    <w:lvl w:ilvl="2" w:tplc="F5926D52">
      <w:numFmt w:val="bullet"/>
      <w:lvlText w:val="•"/>
      <w:lvlJc w:val="left"/>
      <w:pPr>
        <w:ind w:left="4652" w:hanging="341"/>
      </w:pPr>
      <w:rPr>
        <w:rFonts w:hint="default"/>
      </w:rPr>
    </w:lvl>
    <w:lvl w:ilvl="3" w:tplc="3B3A6E3E">
      <w:numFmt w:val="bullet"/>
      <w:lvlText w:val="•"/>
      <w:lvlJc w:val="left"/>
      <w:pPr>
        <w:ind w:left="5338" w:hanging="341"/>
      </w:pPr>
      <w:rPr>
        <w:rFonts w:hint="default"/>
      </w:rPr>
    </w:lvl>
    <w:lvl w:ilvl="4" w:tplc="B5AC32CE">
      <w:numFmt w:val="bullet"/>
      <w:lvlText w:val="•"/>
      <w:lvlJc w:val="left"/>
      <w:pPr>
        <w:ind w:left="6024" w:hanging="341"/>
      </w:pPr>
      <w:rPr>
        <w:rFonts w:hint="default"/>
      </w:rPr>
    </w:lvl>
    <w:lvl w:ilvl="5" w:tplc="60FAD112">
      <w:numFmt w:val="bullet"/>
      <w:lvlText w:val="•"/>
      <w:lvlJc w:val="left"/>
      <w:pPr>
        <w:ind w:left="6710" w:hanging="341"/>
      </w:pPr>
      <w:rPr>
        <w:rFonts w:hint="default"/>
      </w:rPr>
    </w:lvl>
    <w:lvl w:ilvl="6" w:tplc="1C149E70">
      <w:numFmt w:val="bullet"/>
      <w:lvlText w:val="•"/>
      <w:lvlJc w:val="left"/>
      <w:pPr>
        <w:ind w:left="7396" w:hanging="341"/>
      </w:pPr>
      <w:rPr>
        <w:rFonts w:hint="default"/>
      </w:rPr>
    </w:lvl>
    <w:lvl w:ilvl="7" w:tplc="D15A0E4A">
      <w:numFmt w:val="bullet"/>
      <w:lvlText w:val="•"/>
      <w:lvlJc w:val="left"/>
      <w:pPr>
        <w:ind w:left="8082" w:hanging="341"/>
      </w:pPr>
      <w:rPr>
        <w:rFonts w:hint="default"/>
      </w:rPr>
    </w:lvl>
    <w:lvl w:ilvl="8" w:tplc="720C9E1C">
      <w:numFmt w:val="bullet"/>
      <w:lvlText w:val="•"/>
      <w:lvlJc w:val="left"/>
      <w:pPr>
        <w:ind w:left="8768" w:hanging="341"/>
      </w:pPr>
      <w:rPr>
        <w:rFonts w:hint="default"/>
      </w:rPr>
    </w:lvl>
  </w:abstractNum>
  <w:abstractNum w:abstractNumId="53">
    <w:nsid w:val="25EE595A"/>
    <w:multiLevelType w:val="hybridMultilevel"/>
    <w:tmpl w:val="32FC3C62"/>
    <w:lvl w:ilvl="0" w:tplc="ED8A67EA">
      <w:start w:val="1"/>
      <w:numFmt w:val="decimal"/>
      <w:lvlText w:val="%1)"/>
      <w:lvlJc w:val="left"/>
      <w:pPr>
        <w:ind w:left="913" w:hanging="341"/>
        <w:jc w:val="left"/>
      </w:pPr>
      <w:rPr>
        <w:rFonts w:ascii="Arial" w:eastAsia="Arial" w:hAnsi="Arial" w:cs="Arial" w:hint="default"/>
        <w:b/>
        <w:bCs/>
        <w:i/>
        <w:w w:val="99"/>
        <w:sz w:val="20"/>
        <w:szCs w:val="20"/>
      </w:rPr>
    </w:lvl>
    <w:lvl w:ilvl="1" w:tplc="DD70BE78">
      <w:start w:val="1"/>
      <w:numFmt w:val="lowerLetter"/>
      <w:lvlText w:val="%2)"/>
      <w:lvlJc w:val="left"/>
      <w:pPr>
        <w:ind w:left="1253" w:hanging="340"/>
        <w:jc w:val="right"/>
      </w:pPr>
      <w:rPr>
        <w:rFonts w:ascii="Arial" w:eastAsia="Arial" w:hAnsi="Arial" w:cs="Arial" w:hint="default"/>
        <w:b/>
        <w:bCs/>
        <w:i/>
        <w:w w:val="99"/>
        <w:sz w:val="20"/>
        <w:szCs w:val="20"/>
      </w:rPr>
    </w:lvl>
    <w:lvl w:ilvl="2" w:tplc="8A0207F0">
      <w:numFmt w:val="bullet"/>
      <w:lvlText w:val="•"/>
      <w:lvlJc w:val="left"/>
      <w:pPr>
        <w:ind w:left="1983" w:hanging="340"/>
      </w:pPr>
      <w:rPr>
        <w:rFonts w:hint="default"/>
      </w:rPr>
    </w:lvl>
    <w:lvl w:ilvl="3" w:tplc="CF0A6EF0">
      <w:numFmt w:val="bullet"/>
      <w:lvlText w:val="•"/>
      <w:lvlJc w:val="left"/>
      <w:pPr>
        <w:ind w:left="2707" w:hanging="340"/>
      </w:pPr>
      <w:rPr>
        <w:rFonts w:hint="default"/>
      </w:rPr>
    </w:lvl>
    <w:lvl w:ilvl="4" w:tplc="82D6B6D8">
      <w:numFmt w:val="bullet"/>
      <w:lvlText w:val="•"/>
      <w:lvlJc w:val="left"/>
      <w:pPr>
        <w:ind w:left="3431" w:hanging="340"/>
      </w:pPr>
      <w:rPr>
        <w:rFonts w:hint="default"/>
      </w:rPr>
    </w:lvl>
    <w:lvl w:ilvl="5" w:tplc="FF1C9A40">
      <w:numFmt w:val="bullet"/>
      <w:lvlText w:val="•"/>
      <w:lvlJc w:val="left"/>
      <w:pPr>
        <w:ind w:left="4155" w:hanging="340"/>
      </w:pPr>
      <w:rPr>
        <w:rFonts w:hint="default"/>
      </w:rPr>
    </w:lvl>
    <w:lvl w:ilvl="6" w:tplc="11786E0E">
      <w:numFmt w:val="bullet"/>
      <w:lvlText w:val="•"/>
      <w:lvlJc w:val="left"/>
      <w:pPr>
        <w:ind w:left="4878" w:hanging="340"/>
      </w:pPr>
      <w:rPr>
        <w:rFonts w:hint="default"/>
      </w:rPr>
    </w:lvl>
    <w:lvl w:ilvl="7" w:tplc="AB4069C8">
      <w:numFmt w:val="bullet"/>
      <w:lvlText w:val="•"/>
      <w:lvlJc w:val="left"/>
      <w:pPr>
        <w:ind w:left="5602" w:hanging="340"/>
      </w:pPr>
      <w:rPr>
        <w:rFonts w:hint="default"/>
      </w:rPr>
    </w:lvl>
    <w:lvl w:ilvl="8" w:tplc="AB16FABA">
      <w:numFmt w:val="bullet"/>
      <w:lvlText w:val="•"/>
      <w:lvlJc w:val="left"/>
      <w:pPr>
        <w:ind w:left="6326" w:hanging="340"/>
      </w:pPr>
      <w:rPr>
        <w:rFonts w:hint="default"/>
      </w:rPr>
    </w:lvl>
  </w:abstractNum>
  <w:abstractNum w:abstractNumId="54">
    <w:nsid w:val="26374DB1"/>
    <w:multiLevelType w:val="hybridMultilevel"/>
    <w:tmpl w:val="67221740"/>
    <w:lvl w:ilvl="0" w:tplc="4FEA2428">
      <w:start w:val="1"/>
      <w:numFmt w:val="lowerLetter"/>
      <w:lvlText w:val="%1)"/>
      <w:lvlJc w:val="left"/>
      <w:pPr>
        <w:ind w:left="3629" w:hanging="341"/>
        <w:jc w:val="left"/>
      </w:pPr>
      <w:rPr>
        <w:rFonts w:ascii="Arial" w:eastAsia="Arial" w:hAnsi="Arial" w:cs="Arial" w:hint="default"/>
        <w:w w:val="99"/>
        <w:sz w:val="20"/>
        <w:szCs w:val="20"/>
      </w:rPr>
    </w:lvl>
    <w:lvl w:ilvl="1" w:tplc="6D32B57A">
      <w:numFmt w:val="bullet"/>
      <w:lvlText w:val="•"/>
      <w:lvlJc w:val="left"/>
      <w:pPr>
        <w:ind w:left="4272" w:hanging="341"/>
      </w:pPr>
      <w:rPr>
        <w:rFonts w:hint="default"/>
      </w:rPr>
    </w:lvl>
    <w:lvl w:ilvl="2" w:tplc="BAF6116C">
      <w:numFmt w:val="bullet"/>
      <w:lvlText w:val="•"/>
      <w:lvlJc w:val="left"/>
      <w:pPr>
        <w:ind w:left="4924" w:hanging="341"/>
      </w:pPr>
      <w:rPr>
        <w:rFonts w:hint="default"/>
      </w:rPr>
    </w:lvl>
    <w:lvl w:ilvl="3" w:tplc="CD70B960">
      <w:numFmt w:val="bullet"/>
      <w:lvlText w:val="•"/>
      <w:lvlJc w:val="left"/>
      <w:pPr>
        <w:ind w:left="5576" w:hanging="341"/>
      </w:pPr>
      <w:rPr>
        <w:rFonts w:hint="default"/>
      </w:rPr>
    </w:lvl>
    <w:lvl w:ilvl="4" w:tplc="3FBC67C6">
      <w:numFmt w:val="bullet"/>
      <w:lvlText w:val="•"/>
      <w:lvlJc w:val="left"/>
      <w:pPr>
        <w:ind w:left="6228" w:hanging="341"/>
      </w:pPr>
      <w:rPr>
        <w:rFonts w:hint="default"/>
      </w:rPr>
    </w:lvl>
    <w:lvl w:ilvl="5" w:tplc="8FE81BB8">
      <w:numFmt w:val="bullet"/>
      <w:lvlText w:val="•"/>
      <w:lvlJc w:val="left"/>
      <w:pPr>
        <w:ind w:left="6880" w:hanging="341"/>
      </w:pPr>
      <w:rPr>
        <w:rFonts w:hint="default"/>
      </w:rPr>
    </w:lvl>
    <w:lvl w:ilvl="6" w:tplc="E888562A">
      <w:numFmt w:val="bullet"/>
      <w:lvlText w:val="•"/>
      <w:lvlJc w:val="left"/>
      <w:pPr>
        <w:ind w:left="7532" w:hanging="341"/>
      </w:pPr>
      <w:rPr>
        <w:rFonts w:hint="default"/>
      </w:rPr>
    </w:lvl>
    <w:lvl w:ilvl="7" w:tplc="100E5928">
      <w:numFmt w:val="bullet"/>
      <w:lvlText w:val="•"/>
      <w:lvlJc w:val="left"/>
      <w:pPr>
        <w:ind w:left="8184" w:hanging="341"/>
      </w:pPr>
      <w:rPr>
        <w:rFonts w:hint="default"/>
      </w:rPr>
    </w:lvl>
    <w:lvl w:ilvl="8" w:tplc="D696C4A0">
      <w:numFmt w:val="bullet"/>
      <w:lvlText w:val="•"/>
      <w:lvlJc w:val="left"/>
      <w:pPr>
        <w:ind w:left="8836" w:hanging="341"/>
      </w:pPr>
      <w:rPr>
        <w:rFonts w:hint="default"/>
      </w:rPr>
    </w:lvl>
  </w:abstractNum>
  <w:abstractNum w:abstractNumId="55">
    <w:nsid w:val="27923F9C"/>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86155E9"/>
    <w:multiLevelType w:val="hybridMultilevel"/>
    <w:tmpl w:val="0B02A7EC"/>
    <w:lvl w:ilvl="0" w:tplc="9B56BB1A">
      <w:numFmt w:val="bullet"/>
      <w:lvlText w:val="•"/>
      <w:lvlJc w:val="left"/>
      <w:pPr>
        <w:ind w:left="3279" w:hanging="341"/>
      </w:pPr>
      <w:rPr>
        <w:rFonts w:ascii="Arial" w:eastAsia="Arial" w:hAnsi="Arial" w:cs="Arial" w:hint="default"/>
        <w:b/>
        <w:bCs/>
        <w:w w:val="99"/>
        <w:sz w:val="20"/>
        <w:szCs w:val="20"/>
      </w:rPr>
    </w:lvl>
    <w:lvl w:ilvl="1" w:tplc="5E4A9A28">
      <w:numFmt w:val="bullet"/>
      <w:lvlText w:val="–"/>
      <w:lvlJc w:val="left"/>
      <w:pPr>
        <w:ind w:left="3629" w:hanging="340"/>
      </w:pPr>
      <w:rPr>
        <w:rFonts w:ascii="Arial" w:eastAsia="Arial" w:hAnsi="Arial" w:cs="Arial" w:hint="default"/>
        <w:b/>
        <w:bCs/>
        <w:w w:val="99"/>
        <w:sz w:val="20"/>
        <w:szCs w:val="20"/>
      </w:rPr>
    </w:lvl>
    <w:lvl w:ilvl="2" w:tplc="597A3956">
      <w:numFmt w:val="bullet"/>
      <w:lvlText w:val="•"/>
      <w:lvlJc w:val="left"/>
      <w:pPr>
        <w:ind w:left="4286" w:hanging="340"/>
      </w:pPr>
      <w:rPr>
        <w:rFonts w:hint="default"/>
      </w:rPr>
    </w:lvl>
    <w:lvl w:ilvl="3" w:tplc="27ECF782">
      <w:numFmt w:val="bullet"/>
      <w:lvlText w:val="•"/>
      <w:lvlJc w:val="left"/>
      <w:pPr>
        <w:ind w:left="4953" w:hanging="340"/>
      </w:pPr>
      <w:rPr>
        <w:rFonts w:hint="default"/>
      </w:rPr>
    </w:lvl>
    <w:lvl w:ilvl="4" w:tplc="DB9C84DC">
      <w:numFmt w:val="bullet"/>
      <w:lvlText w:val="•"/>
      <w:lvlJc w:val="left"/>
      <w:pPr>
        <w:ind w:left="5620" w:hanging="340"/>
      </w:pPr>
      <w:rPr>
        <w:rFonts w:hint="default"/>
      </w:rPr>
    </w:lvl>
    <w:lvl w:ilvl="5" w:tplc="4A14472A">
      <w:numFmt w:val="bullet"/>
      <w:lvlText w:val="•"/>
      <w:lvlJc w:val="left"/>
      <w:pPr>
        <w:ind w:left="6286" w:hanging="340"/>
      </w:pPr>
      <w:rPr>
        <w:rFonts w:hint="default"/>
      </w:rPr>
    </w:lvl>
    <w:lvl w:ilvl="6" w:tplc="8E4EAB9E">
      <w:numFmt w:val="bullet"/>
      <w:lvlText w:val="•"/>
      <w:lvlJc w:val="left"/>
      <w:pPr>
        <w:ind w:left="6953" w:hanging="340"/>
      </w:pPr>
      <w:rPr>
        <w:rFonts w:hint="default"/>
      </w:rPr>
    </w:lvl>
    <w:lvl w:ilvl="7" w:tplc="3648EDD2">
      <w:numFmt w:val="bullet"/>
      <w:lvlText w:val="•"/>
      <w:lvlJc w:val="left"/>
      <w:pPr>
        <w:ind w:left="7620" w:hanging="340"/>
      </w:pPr>
      <w:rPr>
        <w:rFonts w:hint="default"/>
      </w:rPr>
    </w:lvl>
    <w:lvl w:ilvl="8" w:tplc="5B2613E0">
      <w:numFmt w:val="bullet"/>
      <w:lvlText w:val="•"/>
      <w:lvlJc w:val="left"/>
      <w:pPr>
        <w:ind w:left="8286" w:hanging="340"/>
      </w:pPr>
      <w:rPr>
        <w:rFonts w:hint="default"/>
      </w:rPr>
    </w:lvl>
  </w:abstractNum>
  <w:abstractNum w:abstractNumId="57">
    <w:nsid w:val="29DF1AEC"/>
    <w:multiLevelType w:val="multilevel"/>
    <w:tmpl w:val="2DF20FFA"/>
    <w:lvl w:ilvl="0">
      <w:start w:val="3"/>
      <w:numFmt w:val="decimal"/>
      <w:lvlText w:val="%1"/>
      <w:lvlJc w:val="left"/>
      <w:pPr>
        <w:ind w:left="658" w:hanging="545"/>
        <w:jc w:val="left"/>
      </w:pPr>
      <w:rPr>
        <w:rFonts w:hint="default"/>
      </w:rPr>
    </w:lvl>
    <w:lvl w:ilvl="1">
      <w:start w:val="4"/>
      <w:numFmt w:val="decimal"/>
      <w:lvlText w:val="%1.%2"/>
      <w:lvlJc w:val="left"/>
      <w:pPr>
        <w:ind w:left="658" w:hanging="545"/>
        <w:jc w:val="left"/>
      </w:pPr>
      <w:rPr>
        <w:rFonts w:ascii="Arial" w:eastAsia="Arial" w:hAnsi="Arial" w:cs="Arial" w:hint="default"/>
        <w:b/>
        <w:bCs/>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4804" w:hanging="341"/>
      </w:pPr>
      <w:rPr>
        <w:rFonts w:hint="default"/>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58">
    <w:nsid w:val="2D04300D"/>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D1074A3"/>
    <w:multiLevelType w:val="hybridMultilevel"/>
    <w:tmpl w:val="B11C2A22"/>
    <w:lvl w:ilvl="0" w:tplc="C244580A">
      <w:start w:val="1"/>
      <w:numFmt w:val="decimal"/>
      <w:lvlText w:val="%1)"/>
      <w:lvlJc w:val="left"/>
      <w:pPr>
        <w:ind w:left="913" w:hanging="341"/>
        <w:jc w:val="right"/>
      </w:pPr>
      <w:rPr>
        <w:rFonts w:ascii="Arial" w:eastAsia="Arial" w:hAnsi="Arial" w:cs="Arial" w:hint="default"/>
        <w:b/>
        <w:bCs/>
        <w:i/>
        <w:w w:val="99"/>
        <w:sz w:val="20"/>
        <w:szCs w:val="20"/>
      </w:rPr>
    </w:lvl>
    <w:lvl w:ilvl="1" w:tplc="02D88C88">
      <w:start w:val="1"/>
      <w:numFmt w:val="lowerLetter"/>
      <w:lvlText w:val="%2)"/>
      <w:lvlJc w:val="left"/>
      <w:pPr>
        <w:ind w:left="1253" w:hanging="340"/>
        <w:jc w:val="left"/>
      </w:pPr>
      <w:rPr>
        <w:rFonts w:ascii="Arial" w:eastAsia="Arial" w:hAnsi="Arial" w:cs="Arial" w:hint="default"/>
        <w:b/>
        <w:bCs/>
        <w:i/>
        <w:spacing w:val="-1"/>
        <w:w w:val="99"/>
        <w:sz w:val="20"/>
        <w:szCs w:val="20"/>
      </w:rPr>
    </w:lvl>
    <w:lvl w:ilvl="2" w:tplc="C7F8EBF0">
      <w:numFmt w:val="bullet"/>
      <w:lvlText w:val="•"/>
      <w:lvlJc w:val="left"/>
      <w:pPr>
        <w:ind w:left="3280" w:hanging="340"/>
      </w:pPr>
      <w:rPr>
        <w:rFonts w:hint="default"/>
      </w:rPr>
    </w:lvl>
    <w:lvl w:ilvl="3" w:tplc="DFF8B260">
      <w:numFmt w:val="bullet"/>
      <w:lvlText w:val="•"/>
      <w:lvlJc w:val="left"/>
      <w:pPr>
        <w:ind w:left="3840" w:hanging="340"/>
      </w:pPr>
      <w:rPr>
        <w:rFonts w:hint="default"/>
      </w:rPr>
    </w:lvl>
    <w:lvl w:ilvl="4" w:tplc="B1E8B32C">
      <w:numFmt w:val="bullet"/>
      <w:lvlText w:val="•"/>
      <w:lvlJc w:val="left"/>
      <w:pPr>
        <w:ind w:left="4400" w:hanging="340"/>
      </w:pPr>
      <w:rPr>
        <w:rFonts w:hint="default"/>
      </w:rPr>
    </w:lvl>
    <w:lvl w:ilvl="5" w:tplc="4A808324">
      <w:numFmt w:val="bullet"/>
      <w:lvlText w:val="•"/>
      <w:lvlJc w:val="left"/>
      <w:pPr>
        <w:ind w:left="4961" w:hanging="340"/>
      </w:pPr>
      <w:rPr>
        <w:rFonts w:hint="default"/>
      </w:rPr>
    </w:lvl>
    <w:lvl w:ilvl="6" w:tplc="6D0CCF4E">
      <w:numFmt w:val="bullet"/>
      <w:lvlText w:val="•"/>
      <w:lvlJc w:val="left"/>
      <w:pPr>
        <w:ind w:left="5521" w:hanging="340"/>
      </w:pPr>
      <w:rPr>
        <w:rFonts w:hint="default"/>
      </w:rPr>
    </w:lvl>
    <w:lvl w:ilvl="7" w:tplc="7ED8810E">
      <w:numFmt w:val="bullet"/>
      <w:lvlText w:val="•"/>
      <w:lvlJc w:val="left"/>
      <w:pPr>
        <w:ind w:left="6082" w:hanging="340"/>
      </w:pPr>
      <w:rPr>
        <w:rFonts w:hint="default"/>
      </w:rPr>
    </w:lvl>
    <w:lvl w:ilvl="8" w:tplc="920E8E60">
      <w:numFmt w:val="bullet"/>
      <w:lvlText w:val="•"/>
      <w:lvlJc w:val="left"/>
      <w:pPr>
        <w:ind w:left="6642" w:hanging="340"/>
      </w:pPr>
      <w:rPr>
        <w:rFonts w:hint="default"/>
      </w:rPr>
    </w:lvl>
  </w:abstractNum>
  <w:abstractNum w:abstractNumId="60">
    <w:nsid w:val="2D11101C"/>
    <w:multiLevelType w:val="hybridMultilevel"/>
    <w:tmpl w:val="615A1386"/>
    <w:lvl w:ilvl="0" w:tplc="39A4BEB0">
      <w:numFmt w:val="bullet"/>
      <w:lvlText w:val="–"/>
      <w:lvlJc w:val="left"/>
      <w:pPr>
        <w:ind w:left="3629" w:hanging="340"/>
      </w:pPr>
      <w:rPr>
        <w:rFonts w:ascii="Arial" w:eastAsia="Arial" w:hAnsi="Arial" w:cs="Arial" w:hint="default"/>
        <w:b/>
        <w:bCs/>
        <w:w w:val="99"/>
        <w:sz w:val="20"/>
        <w:szCs w:val="20"/>
      </w:rPr>
    </w:lvl>
    <w:lvl w:ilvl="1" w:tplc="016E2C04">
      <w:numFmt w:val="bullet"/>
      <w:lvlText w:val="•"/>
      <w:lvlJc w:val="left"/>
      <w:pPr>
        <w:ind w:left="4272" w:hanging="340"/>
      </w:pPr>
      <w:rPr>
        <w:rFonts w:hint="default"/>
      </w:rPr>
    </w:lvl>
    <w:lvl w:ilvl="2" w:tplc="DE4A682E">
      <w:numFmt w:val="bullet"/>
      <w:lvlText w:val="•"/>
      <w:lvlJc w:val="left"/>
      <w:pPr>
        <w:ind w:left="4924" w:hanging="340"/>
      </w:pPr>
      <w:rPr>
        <w:rFonts w:hint="default"/>
      </w:rPr>
    </w:lvl>
    <w:lvl w:ilvl="3" w:tplc="3604BC08">
      <w:numFmt w:val="bullet"/>
      <w:lvlText w:val="•"/>
      <w:lvlJc w:val="left"/>
      <w:pPr>
        <w:ind w:left="5576" w:hanging="340"/>
      </w:pPr>
      <w:rPr>
        <w:rFonts w:hint="default"/>
      </w:rPr>
    </w:lvl>
    <w:lvl w:ilvl="4" w:tplc="14B25D6A">
      <w:numFmt w:val="bullet"/>
      <w:lvlText w:val="•"/>
      <w:lvlJc w:val="left"/>
      <w:pPr>
        <w:ind w:left="6228" w:hanging="340"/>
      </w:pPr>
      <w:rPr>
        <w:rFonts w:hint="default"/>
      </w:rPr>
    </w:lvl>
    <w:lvl w:ilvl="5" w:tplc="FFBEAFEC">
      <w:numFmt w:val="bullet"/>
      <w:lvlText w:val="•"/>
      <w:lvlJc w:val="left"/>
      <w:pPr>
        <w:ind w:left="6880" w:hanging="340"/>
      </w:pPr>
      <w:rPr>
        <w:rFonts w:hint="default"/>
      </w:rPr>
    </w:lvl>
    <w:lvl w:ilvl="6" w:tplc="7A5EDC4E">
      <w:numFmt w:val="bullet"/>
      <w:lvlText w:val="•"/>
      <w:lvlJc w:val="left"/>
      <w:pPr>
        <w:ind w:left="7532" w:hanging="340"/>
      </w:pPr>
      <w:rPr>
        <w:rFonts w:hint="default"/>
      </w:rPr>
    </w:lvl>
    <w:lvl w:ilvl="7" w:tplc="3BEAF244">
      <w:numFmt w:val="bullet"/>
      <w:lvlText w:val="•"/>
      <w:lvlJc w:val="left"/>
      <w:pPr>
        <w:ind w:left="8184" w:hanging="340"/>
      </w:pPr>
      <w:rPr>
        <w:rFonts w:hint="default"/>
      </w:rPr>
    </w:lvl>
    <w:lvl w:ilvl="8" w:tplc="DE805830">
      <w:numFmt w:val="bullet"/>
      <w:lvlText w:val="•"/>
      <w:lvlJc w:val="left"/>
      <w:pPr>
        <w:ind w:left="8836" w:hanging="340"/>
      </w:pPr>
      <w:rPr>
        <w:rFonts w:hint="default"/>
      </w:rPr>
    </w:lvl>
  </w:abstractNum>
  <w:abstractNum w:abstractNumId="61">
    <w:nsid w:val="2D3A4A77"/>
    <w:multiLevelType w:val="multilevel"/>
    <w:tmpl w:val="3A2C163C"/>
    <w:lvl w:ilvl="0">
      <w:start w:val="9"/>
      <w:numFmt w:val="decimal"/>
      <w:lvlText w:val="%1"/>
      <w:lvlJc w:val="left"/>
      <w:pPr>
        <w:ind w:left="891" w:hanging="778"/>
        <w:jc w:val="left"/>
      </w:pPr>
      <w:rPr>
        <w:rFonts w:hint="default"/>
      </w:rPr>
    </w:lvl>
    <w:lvl w:ilvl="1">
      <w:start w:val="2"/>
      <w:numFmt w:val="decimal"/>
      <w:lvlText w:val="%1.%2"/>
      <w:lvlJc w:val="left"/>
      <w:pPr>
        <w:ind w:left="891" w:hanging="778"/>
        <w:jc w:val="left"/>
      </w:pPr>
      <w:rPr>
        <w:rFonts w:hint="default"/>
      </w:rPr>
    </w:lvl>
    <w:lvl w:ilvl="2">
      <w:start w:val="1"/>
      <w:numFmt w:val="decimal"/>
      <w:lvlText w:val="%1.%2.%3"/>
      <w:lvlJc w:val="left"/>
      <w:pPr>
        <w:ind w:left="891" w:hanging="778"/>
        <w:jc w:val="left"/>
      </w:pPr>
      <w:rPr>
        <w:rFonts w:ascii="Arial" w:eastAsia="Arial" w:hAnsi="Arial" w:cs="Arial" w:hint="default"/>
        <w:b/>
        <w:bCs/>
        <w:w w:val="99"/>
        <w:sz w:val="28"/>
        <w:szCs w:val="28"/>
      </w:rPr>
    </w:lvl>
    <w:lvl w:ilvl="3">
      <w:numFmt w:val="bullet"/>
      <w:lvlText w:val="•"/>
      <w:lvlJc w:val="left"/>
      <w:pPr>
        <w:ind w:left="3289" w:hanging="341"/>
      </w:pPr>
      <w:rPr>
        <w:rFonts w:ascii="Arial" w:eastAsia="Arial" w:hAnsi="Arial" w:cs="Arial" w:hint="default"/>
        <w:b/>
        <w:bCs/>
        <w:w w:val="99"/>
        <w:sz w:val="20"/>
        <w:szCs w:val="20"/>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62">
    <w:nsid w:val="315553A7"/>
    <w:multiLevelType w:val="multilevel"/>
    <w:tmpl w:val="6F4E71AA"/>
    <w:lvl w:ilvl="0">
      <w:start w:val="3"/>
      <w:numFmt w:val="decimal"/>
      <w:lvlText w:val="%1"/>
      <w:lvlJc w:val="left"/>
      <w:pPr>
        <w:ind w:left="881" w:hanging="778"/>
        <w:jc w:val="left"/>
      </w:pPr>
      <w:rPr>
        <w:rFonts w:hint="default"/>
      </w:rPr>
    </w:lvl>
    <w:lvl w:ilvl="1">
      <w:start w:val="6"/>
      <w:numFmt w:val="decimal"/>
      <w:lvlText w:val="%1.%2"/>
      <w:lvlJc w:val="left"/>
      <w:pPr>
        <w:ind w:left="881" w:hanging="778"/>
        <w:jc w:val="left"/>
      </w:pPr>
      <w:rPr>
        <w:rFonts w:hint="default"/>
      </w:rPr>
    </w:lvl>
    <w:lvl w:ilvl="2">
      <w:start w:val="1"/>
      <w:numFmt w:val="decimal"/>
      <w:lvlText w:val="%1.%2.%3"/>
      <w:lvlJc w:val="left"/>
      <w:pPr>
        <w:ind w:left="881" w:hanging="778"/>
        <w:jc w:val="left"/>
      </w:pPr>
      <w:rPr>
        <w:rFonts w:ascii="Arial" w:eastAsia="Arial" w:hAnsi="Arial" w:cs="Arial" w:hint="default"/>
        <w:b/>
        <w:bCs/>
        <w:w w:val="99"/>
        <w:sz w:val="28"/>
        <w:szCs w:val="28"/>
      </w:rPr>
    </w:lvl>
    <w:lvl w:ilvl="3">
      <w:numFmt w:val="bullet"/>
      <w:lvlText w:val="•"/>
      <w:lvlJc w:val="left"/>
      <w:pPr>
        <w:ind w:left="3279" w:hanging="341"/>
      </w:pPr>
      <w:rPr>
        <w:rFonts w:ascii="Arial" w:eastAsia="Arial" w:hAnsi="Arial" w:cs="Arial" w:hint="default"/>
        <w:b/>
        <w:bCs/>
        <w:w w:val="99"/>
        <w:sz w:val="20"/>
        <w:szCs w:val="20"/>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63">
    <w:nsid w:val="31775985"/>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64">
    <w:nsid w:val="318567D7"/>
    <w:multiLevelType w:val="multilevel"/>
    <w:tmpl w:val="E51C26BE"/>
    <w:lvl w:ilvl="0">
      <w:start w:val="4"/>
      <w:numFmt w:val="decimal"/>
      <w:lvlText w:val="%1"/>
      <w:lvlJc w:val="left"/>
      <w:pPr>
        <w:ind w:left="649" w:hanging="545"/>
        <w:jc w:val="left"/>
      </w:pPr>
      <w:rPr>
        <w:rFonts w:hint="default"/>
      </w:rPr>
    </w:lvl>
    <w:lvl w:ilvl="1">
      <w:start w:val="2"/>
      <w:numFmt w:val="decimal"/>
      <w:lvlText w:val="%1.%2"/>
      <w:lvlJc w:val="left"/>
      <w:pPr>
        <w:ind w:left="649" w:hanging="545"/>
        <w:jc w:val="left"/>
      </w:pPr>
      <w:rPr>
        <w:rFonts w:ascii="Arial" w:eastAsia="Arial" w:hAnsi="Arial" w:cs="Arial" w:hint="default"/>
        <w:b/>
        <w:bCs/>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3619" w:hanging="340"/>
      </w:pPr>
      <w:rPr>
        <w:rFonts w:ascii="Arial" w:eastAsia="Arial" w:hAnsi="Arial" w:cs="Arial" w:hint="default"/>
        <w:b/>
        <w:bCs/>
        <w:w w:val="99"/>
        <w:sz w:val="20"/>
        <w:szCs w:val="20"/>
      </w:rPr>
    </w:lvl>
    <w:lvl w:ilvl="4">
      <w:numFmt w:val="bullet"/>
      <w:lvlText w:val="•"/>
      <w:lvlJc w:val="left"/>
      <w:pPr>
        <w:ind w:left="5120" w:hanging="340"/>
      </w:pPr>
      <w:rPr>
        <w:rFonts w:hint="default"/>
      </w:rPr>
    </w:lvl>
    <w:lvl w:ilvl="5">
      <w:numFmt w:val="bullet"/>
      <w:lvlText w:val="•"/>
      <w:lvlJc w:val="left"/>
      <w:pPr>
        <w:ind w:left="5870" w:hanging="340"/>
      </w:pPr>
      <w:rPr>
        <w:rFonts w:hint="default"/>
      </w:rPr>
    </w:lvl>
    <w:lvl w:ilvl="6">
      <w:numFmt w:val="bullet"/>
      <w:lvlText w:val="•"/>
      <w:lvlJc w:val="left"/>
      <w:pPr>
        <w:ind w:left="6620" w:hanging="340"/>
      </w:pPr>
      <w:rPr>
        <w:rFonts w:hint="default"/>
      </w:rPr>
    </w:lvl>
    <w:lvl w:ilvl="7">
      <w:numFmt w:val="bullet"/>
      <w:lvlText w:val="•"/>
      <w:lvlJc w:val="left"/>
      <w:pPr>
        <w:ind w:left="7370" w:hanging="340"/>
      </w:pPr>
      <w:rPr>
        <w:rFonts w:hint="default"/>
      </w:rPr>
    </w:lvl>
    <w:lvl w:ilvl="8">
      <w:numFmt w:val="bullet"/>
      <w:lvlText w:val="•"/>
      <w:lvlJc w:val="left"/>
      <w:pPr>
        <w:ind w:left="8120" w:hanging="340"/>
      </w:pPr>
      <w:rPr>
        <w:rFonts w:hint="default"/>
      </w:rPr>
    </w:lvl>
  </w:abstractNum>
  <w:abstractNum w:abstractNumId="65">
    <w:nsid w:val="31D8770B"/>
    <w:multiLevelType w:val="hybridMultilevel"/>
    <w:tmpl w:val="6450B64E"/>
    <w:lvl w:ilvl="0" w:tplc="72EC4860">
      <w:start w:val="1"/>
      <w:numFmt w:val="lowerLetter"/>
      <w:lvlText w:val="%1)"/>
      <w:lvlJc w:val="left"/>
      <w:pPr>
        <w:ind w:left="3629" w:hanging="340"/>
        <w:jc w:val="left"/>
      </w:pPr>
      <w:rPr>
        <w:rFonts w:ascii="Arial" w:eastAsia="Arial" w:hAnsi="Arial" w:cs="Arial" w:hint="default"/>
        <w:b/>
        <w:bCs/>
        <w:i/>
        <w:spacing w:val="-1"/>
        <w:w w:val="99"/>
        <w:sz w:val="20"/>
        <w:szCs w:val="20"/>
      </w:rPr>
    </w:lvl>
    <w:lvl w:ilvl="1" w:tplc="10666A60">
      <w:numFmt w:val="bullet"/>
      <w:lvlText w:val="•"/>
      <w:lvlJc w:val="left"/>
      <w:pPr>
        <w:ind w:left="4272" w:hanging="340"/>
      </w:pPr>
      <w:rPr>
        <w:rFonts w:hint="default"/>
      </w:rPr>
    </w:lvl>
    <w:lvl w:ilvl="2" w:tplc="86EC8080">
      <w:numFmt w:val="bullet"/>
      <w:lvlText w:val="•"/>
      <w:lvlJc w:val="left"/>
      <w:pPr>
        <w:ind w:left="4924" w:hanging="340"/>
      </w:pPr>
      <w:rPr>
        <w:rFonts w:hint="default"/>
      </w:rPr>
    </w:lvl>
    <w:lvl w:ilvl="3" w:tplc="1E3428DC">
      <w:numFmt w:val="bullet"/>
      <w:lvlText w:val="•"/>
      <w:lvlJc w:val="left"/>
      <w:pPr>
        <w:ind w:left="5576" w:hanging="340"/>
      </w:pPr>
      <w:rPr>
        <w:rFonts w:hint="default"/>
      </w:rPr>
    </w:lvl>
    <w:lvl w:ilvl="4" w:tplc="EEFE0664">
      <w:numFmt w:val="bullet"/>
      <w:lvlText w:val="•"/>
      <w:lvlJc w:val="left"/>
      <w:pPr>
        <w:ind w:left="6228" w:hanging="340"/>
      </w:pPr>
      <w:rPr>
        <w:rFonts w:hint="default"/>
      </w:rPr>
    </w:lvl>
    <w:lvl w:ilvl="5" w:tplc="69401F3C">
      <w:numFmt w:val="bullet"/>
      <w:lvlText w:val="•"/>
      <w:lvlJc w:val="left"/>
      <w:pPr>
        <w:ind w:left="6880" w:hanging="340"/>
      </w:pPr>
      <w:rPr>
        <w:rFonts w:hint="default"/>
      </w:rPr>
    </w:lvl>
    <w:lvl w:ilvl="6" w:tplc="ACF0F774">
      <w:numFmt w:val="bullet"/>
      <w:lvlText w:val="•"/>
      <w:lvlJc w:val="left"/>
      <w:pPr>
        <w:ind w:left="7532" w:hanging="340"/>
      </w:pPr>
      <w:rPr>
        <w:rFonts w:hint="default"/>
      </w:rPr>
    </w:lvl>
    <w:lvl w:ilvl="7" w:tplc="B4A81AA0">
      <w:numFmt w:val="bullet"/>
      <w:lvlText w:val="•"/>
      <w:lvlJc w:val="left"/>
      <w:pPr>
        <w:ind w:left="8184" w:hanging="340"/>
      </w:pPr>
      <w:rPr>
        <w:rFonts w:hint="default"/>
      </w:rPr>
    </w:lvl>
    <w:lvl w:ilvl="8" w:tplc="AF9224F0">
      <w:numFmt w:val="bullet"/>
      <w:lvlText w:val="•"/>
      <w:lvlJc w:val="left"/>
      <w:pPr>
        <w:ind w:left="8836" w:hanging="340"/>
      </w:pPr>
      <w:rPr>
        <w:rFonts w:hint="default"/>
      </w:rPr>
    </w:lvl>
  </w:abstractNum>
  <w:abstractNum w:abstractNumId="66">
    <w:nsid w:val="324D6568"/>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67">
    <w:nsid w:val="32B80C7C"/>
    <w:multiLevelType w:val="multilevel"/>
    <w:tmpl w:val="982A30C2"/>
    <w:lvl w:ilvl="0">
      <w:start w:val="3"/>
      <w:numFmt w:val="decimal"/>
      <w:lvlText w:val="%1"/>
      <w:lvlJc w:val="left"/>
      <w:pPr>
        <w:ind w:left="882" w:hanging="778"/>
        <w:jc w:val="left"/>
      </w:pPr>
      <w:rPr>
        <w:rFonts w:hint="default"/>
      </w:rPr>
    </w:lvl>
    <w:lvl w:ilvl="1">
      <w:start w:val="1"/>
      <w:numFmt w:val="decimal"/>
      <w:lvlText w:val="%1.%2"/>
      <w:lvlJc w:val="left"/>
      <w:pPr>
        <w:ind w:left="882" w:hanging="778"/>
        <w:jc w:val="left"/>
      </w:pPr>
      <w:rPr>
        <w:rFonts w:hint="default"/>
      </w:rPr>
    </w:lvl>
    <w:lvl w:ilvl="2">
      <w:start w:val="5"/>
      <w:numFmt w:val="decimal"/>
      <w:lvlText w:val="%1.%2.%3"/>
      <w:lvlJc w:val="left"/>
      <w:pPr>
        <w:ind w:left="882" w:hanging="778"/>
        <w:jc w:val="left"/>
      </w:pPr>
      <w:rPr>
        <w:rFonts w:ascii="Arial" w:eastAsia="Arial" w:hAnsi="Arial" w:cs="Arial" w:hint="default"/>
        <w:b/>
        <w:bCs/>
        <w:w w:val="99"/>
        <w:sz w:val="28"/>
        <w:szCs w:val="28"/>
      </w:rPr>
    </w:lvl>
    <w:lvl w:ilvl="3">
      <w:numFmt w:val="bullet"/>
      <w:lvlText w:val="•"/>
      <w:lvlJc w:val="left"/>
      <w:pPr>
        <w:ind w:left="3289" w:hanging="341"/>
      </w:pPr>
      <w:rPr>
        <w:rFonts w:ascii="Arial" w:eastAsia="Arial" w:hAnsi="Arial" w:cs="Arial" w:hint="default"/>
        <w:b/>
        <w:bCs/>
        <w:w w:val="99"/>
        <w:sz w:val="20"/>
        <w:szCs w:val="20"/>
      </w:rPr>
    </w:lvl>
    <w:lvl w:ilvl="4">
      <w:numFmt w:val="bullet"/>
      <w:lvlText w:val="•"/>
      <w:lvlJc w:val="left"/>
      <w:pPr>
        <w:ind w:left="5125" w:hanging="341"/>
      </w:pPr>
      <w:rPr>
        <w:rFonts w:hint="default"/>
      </w:rPr>
    </w:lvl>
    <w:lvl w:ilvl="5">
      <w:numFmt w:val="bullet"/>
      <w:lvlText w:val="•"/>
      <w:lvlJc w:val="left"/>
      <w:pPr>
        <w:ind w:left="5877" w:hanging="341"/>
      </w:pPr>
      <w:rPr>
        <w:rFonts w:hint="default"/>
      </w:rPr>
    </w:lvl>
    <w:lvl w:ilvl="6">
      <w:numFmt w:val="bullet"/>
      <w:lvlText w:val="•"/>
      <w:lvlJc w:val="left"/>
      <w:pPr>
        <w:ind w:left="6630" w:hanging="341"/>
      </w:pPr>
      <w:rPr>
        <w:rFonts w:hint="default"/>
      </w:rPr>
    </w:lvl>
    <w:lvl w:ilvl="7">
      <w:numFmt w:val="bullet"/>
      <w:lvlText w:val="•"/>
      <w:lvlJc w:val="left"/>
      <w:pPr>
        <w:ind w:left="7382" w:hanging="341"/>
      </w:pPr>
      <w:rPr>
        <w:rFonts w:hint="default"/>
      </w:rPr>
    </w:lvl>
    <w:lvl w:ilvl="8">
      <w:numFmt w:val="bullet"/>
      <w:lvlText w:val="•"/>
      <w:lvlJc w:val="left"/>
      <w:pPr>
        <w:ind w:left="8135" w:hanging="341"/>
      </w:pPr>
      <w:rPr>
        <w:rFonts w:hint="default"/>
      </w:rPr>
    </w:lvl>
  </w:abstractNum>
  <w:abstractNum w:abstractNumId="68">
    <w:nsid w:val="32E1307F"/>
    <w:multiLevelType w:val="hybridMultilevel"/>
    <w:tmpl w:val="5D40D9BA"/>
    <w:lvl w:ilvl="0" w:tplc="77240D5C">
      <w:start w:val="1"/>
      <w:numFmt w:val="decimal"/>
      <w:lvlText w:val="%1)"/>
      <w:lvlJc w:val="left"/>
      <w:pPr>
        <w:ind w:left="913" w:hanging="341"/>
        <w:jc w:val="left"/>
      </w:pPr>
      <w:rPr>
        <w:rFonts w:ascii="Arial" w:eastAsia="Arial" w:hAnsi="Arial" w:cs="Arial" w:hint="default"/>
        <w:b/>
        <w:bCs/>
        <w:i/>
        <w:w w:val="99"/>
        <w:sz w:val="20"/>
        <w:szCs w:val="20"/>
      </w:rPr>
    </w:lvl>
    <w:lvl w:ilvl="1" w:tplc="F9C81238">
      <w:start w:val="1"/>
      <w:numFmt w:val="lowerLetter"/>
      <w:lvlText w:val="%2)"/>
      <w:lvlJc w:val="left"/>
      <w:pPr>
        <w:ind w:left="1253" w:hanging="340"/>
        <w:jc w:val="right"/>
      </w:pPr>
      <w:rPr>
        <w:rFonts w:ascii="Arial" w:eastAsia="Arial" w:hAnsi="Arial" w:cs="Arial" w:hint="default"/>
        <w:b/>
        <w:bCs/>
        <w:i/>
        <w:w w:val="99"/>
        <w:sz w:val="20"/>
        <w:szCs w:val="20"/>
      </w:rPr>
    </w:lvl>
    <w:lvl w:ilvl="2" w:tplc="4BE28364">
      <w:numFmt w:val="bullet"/>
      <w:lvlText w:val="•"/>
      <w:lvlJc w:val="left"/>
      <w:pPr>
        <w:ind w:left="1983" w:hanging="340"/>
      </w:pPr>
      <w:rPr>
        <w:rFonts w:hint="default"/>
      </w:rPr>
    </w:lvl>
    <w:lvl w:ilvl="3" w:tplc="12A6E592">
      <w:numFmt w:val="bullet"/>
      <w:lvlText w:val="•"/>
      <w:lvlJc w:val="left"/>
      <w:pPr>
        <w:ind w:left="2707" w:hanging="340"/>
      </w:pPr>
      <w:rPr>
        <w:rFonts w:hint="default"/>
      </w:rPr>
    </w:lvl>
    <w:lvl w:ilvl="4" w:tplc="9710D4F4">
      <w:numFmt w:val="bullet"/>
      <w:lvlText w:val="•"/>
      <w:lvlJc w:val="left"/>
      <w:pPr>
        <w:ind w:left="3431" w:hanging="340"/>
      </w:pPr>
      <w:rPr>
        <w:rFonts w:hint="default"/>
      </w:rPr>
    </w:lvl>
    <w:lvl w:ilvl="5" w:tplc="2A1856CC">
      <w:numFmt w:val="bullet"/>
      <w:lvlText w:val="•"/>
      <w:lvlJc w:val="left"/>
      <w:pPr>
        <w:ind w:left="4155" w:hanging="340"/>
      </w:pPr>
      <w:rPr>
        <w:rFonts w:hint="default"/>
      </w:rPr>
    </w:lvl>
    <w:lvl w:ilvl="6" w:tplc="5DBA2406">
      <w:numFmt w:val="bullet"/>
      <w:lvlText w:val="•"/>
      <w:lvlJc w:val="left"/>
      <w:pPr>
        <w:ind w:left="4878" w:hanging="340"/>
      </w:pPr>
      <w:rPr>
        <w:rFonts w:hint="default"/>
      </w:rPr>
    </w:lvl>
    <w:lvl w:ilvl="7" w:tplc="82FEC0F2">
      <w:numFmt w:val="bullet"/>
      <w:lvlText w:val="•"/>
      <w:lvlJc w:val="left"/>
      <w:pPr>
        <w:ind w:left="5602" w:hanging="340"/>
      </w:pPr>
      <w:rPr>
        <w:rFonts w:hint="default"/>
      </w:rPr>
    </w:lvl>
    <w:lvl w:ilvl="8" w:tplc="A72A9090">
      <w:numFmt w:val="bullet"/>
      <w:lvlText w:val="•"/>
      <w:lvlJc w:val="left"/>
      <w:pPr>
        <w:ind w:left="6326" w:hanging="340"/>
      </w:pPr>
      <w:rPr>
        <w:rFonts w:hint="default"/>
      </w:rPr>
    </w:lvl>
  </w:abstractNum>
  <w:abstractNum w:abstractNumId="69">
    <w:nsid w:val="33243678"/>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3422031"/>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71">
    <w:nsid w:val="33655DBC"/>
    <w:multiLevelType w:val="hybridMultilevel"/>
    <w:tmpl w:val="6966CF0E"/>
    <w:lvl w:ilvl="0" w:tplc="01905228">
      <w:numFmt w:val="bullet"/>
      <w:lvlText w:val="–"/>
      <w:lvlJc w:val="left"/>
      <w:pPr>
        <w:ind w:left="3629" w:hanging="340"/>
      </w:pPr>
      <w:rPr>
        <w:rFonts w:ascii="Arial" w:eastAsia="Arial" w:hAnsi="Arial" w:cs="Arial" w:hint="default"/>
        <w:b/>
        <w:bCs/>
        <w:w w:val="99"/>
        <w:sz w:val="20"/>
        <w:szCs w:val="20"/>
      </w:rPr>
    </w:lvl>
    <w:lvl w:ilvl="1" w:tplc="4392C5B8">
      <w:numFmt w:val="bullet"/>
      <w:lvlText w:val="•"/>
      <w:lvlJc w:val="left"/>
      <w:pPr>
        <w:ind w:left="4272" w:hanging="340"/>
      </w:pPr>
      <w:rPr>
        <w:rFonts w:hint="default"/>
      </w:rPr>
    </w:lvl>
    <w:lvl w:ilvl="2" w:tplc="B0A08554">
      <w:numFmt w:val="bullet"/>
      <w:lvlText w:val="•"/>
      <w:lvlJc w:val="left"/>
      <w:pPr>
        <w:ind w:left="4924" w:hanging="340"/>
      </w:pPr>
      <w:rPr>
        <w:rFonts w:hint="default"/>
      </w:rPr>
    </w:lvl>
    <w:lvl w:ilvl="3" w:tplc="5F6C2D8A">
      <w:numFmt w:val="bullet"/>
      <w:lvlText w:val="•"/>
      <w:lvlJc w:val="left"/>
      <w:pPr>
        <w:ind w:left="5576" w:hanging="340"/>
      </w:pPr>
      <w:rPr>
        <w:rFonts w:hint="default"/>
      </w:rPr>
    </w:lvl>
    <w:lvl w:ilvl="4" w:tplc="89C23F6E">
      <w:numFmt w:val="bullet"/>
      <w:lvlText w:val="•"/>
      <w:lvlJc w:val="left"/>
      <w:pPr>
        <w:ind w:left="6228" w:hanging="340"/>
      </w:pPr>
      <w:rPr>
        <w:rFonts w:hint="default"/>
      </w:rPr>
    </w:lvl>
    <w:lvl w:ilvl="5" w:tplc="EAC40922">
      <w:numFmt w:val="bullet"/>
      <w:lvlText w:val="•"/>
      <w:lvlJc w:val="left"/>
      <w:pPr>
        <w:ind w:left="6880" w:hanging="340"/>
      </w:pPr>
      <w:rPr>
        <w:rFonts w:hint="default"/>
      </w:rPr>
    </w:lvl>
    <w:lvl w:ilvl="6" w:tplc="B0E01D1C">
      <w:numFmt w:val="bullet"/>
      <w:lvlText w:val="•"/>
      <w:lvlJc w:val="left"/>
      <w:pPr>
        <w:ind w:left="7532" w:hanging="340"/>
      </w:pPr>
      <w:rPr>
        <w:rFonts w:hint="default"/>
      </w:rPr>
    </w:lvl>
    <w:lvl w:ilvl="7" w:tplc="02C80536">
      <w:numFmt w:val="bullet"/>
      <w:lvlText w:val="•"/>
      <w:lvlJc w:val="left"/>
      <w:pPr>
        <w:ind w:left="8184" w:hanging="340"/>
      </w:pPr>
      <w:rPr>
        <w:rFonts w:hint="default"/>
      </w:rPr>
    </w:lvl>
    <w:lvl w:ilvl="8" w:tplc="5994E608">
      <w:numFmt w:val="bullet"/>
      <w:lvlText w:val="•"/>
      <w:lvlJc w:val="left"/>
      <w:pPr>
        <w:ind w:left="8836" w:hanging="340"/>
      </w:pPr>
      <w:rPr>
        <w:rFonts w:hint="default"/>
      </w:rPr>
    </w:lvl>
  </w:abstractNum>
  <w:abstractNum w:abstractNumId="72">
    <w:nsid w:val="33FB695B"/>
    <w:multiLevelType w:val="hybridMultilevel"/>
    <w:tmpl w:val="1A629F94"/>
    <w:lvl w:ilvl="0" w:tplc="A17C9A6E">
      <w:start w:val="1"/>
      <w:numFmt w:val="decimal"/>
      <w:lvlText w:val="%1)"/>
      <w:lvlJc w:val="left"/>
      <w:pPr>
        <w:ind w:left="913" w:hanging="341"/>
        <w:jc w:val="right"/>
      </w:pPr>
      <w:rPr>
        <w:rFonts w:ascii="Arial" w:eastAsia="Arial" w:hAnsi="Arial" w:cs="Arial" w:hint="default"/>
        <w:b/>
        <w:bCs/>
        <w:i/>
        <w:w w:val="99"/>
        <w:sz w:val="20"/>
        <w:szCs w:val="20"/>
      </w:rPr>
    </w:lvl>
    <w:lvl w:ilvl="1" w:tplc="DEC6E6B8">
      <w:start w:val="1"/>
      <w:numFmt w:val="lowerLetter"/>
      <w:lvlText w:val="%2)"/>
      <w:lvlJc w:val="left"/>
      <w:pPr>
        <w:ind w:left="3619" w:hanging="340"/>
        <w:jc w:val="right"/>
      </w:pPr>
      <w:rPr>
        <w:rFonts w:ascii="Arial" w:eastAsia="Arial" w:hAnsi="Arial" w:cs="Arial" w:hint="default"/>
        <w:b/>
        <w:bCs/>
        <w:i/>
        <w:spacing w:val="-1"/>
        <w:w w:val="99"/>
        <w:sz w:val="20"/>
        <w:szCs w:val="20"/>
      </w:rPr>
    </w:lvl>
    <w:lvl w:ilvl="2" w:tplc="E702C8A4">
      <w:numFmt w:val="bullet"/>
      <w:lvlText w:val="•"/>
      <w:lvlJc w:val="left"/>
      <w:pPr>
        <w:ind w:left="4080" w:hanging="340"/>
      </w:pPr>
      <w:rPr>
        <w:rFonts w:hint="default"/>
      </w:rPr>
    </w:lvl>
    <w:lvl w:ilvl="3" w:tplc="CF0205EE">
      <w:numFmt w:val="bullet"/>
      <w:lvlText w:val="•"/>
      <w:lvlJc w:val="left"/>
      <w:pPr>
        <w:ind w:left="4540" w:hanging="340"/>
      </w:pPr>
      <w:rPr>
        <w:rFonts w:hint="default"/>
      </w:rPr>
    </w:lvl>
    <w:lvl w:ilvl="4" w:tplc="B6FED658">
      <w:numFmt w:val="bullet"/>
      <w:lvlText w:val="•"/>
      <w:lvlJc w:val="left"/>
      <w:pPr>
        <w:ind w:left="5001" w:hanging="340"/>
      </w:pPr>
      <w:rPr>
        <w:rFonts w:hint="default"/>
      </w:rPr>
    </w:lvl>
    <w:lvl w:ilvl="5" w:tplc="829ADAD8">
      <w:numFmt w:val="bullet"/>
      <w:lvlText w:val="•"/>
      <w:lvlJc w:val="left"/>
      <w:pPr>
        <w:ind w:left="5461" w:hanging="340"/>
      </w:pPr>
      <w:rPr>
        <w:rFonts w:hint="default"/>
      </w:rPr>
    </w:lvl>
    <w:lvl w:ilvl="6" w:tplc="25E4049C">
      <w:numFmt w:val="bullet"/>
      <w:lvlText w:val="•"/>
      <w:lvlJc w:val="left"/>
      <w:pPr>
        <w:ind w:left="5922" w:hanging="340"/>
      </w:pPr>
      <w:rPr>
        <w:rFonts w:hint="default"/>
      </w:rPr>
    </w:lvl>
    <w:lvl w:ilvl="7" w:tplc="1C621FE6">
      <w:numFmt w:val="bullet"/>
      <w:lvlText w:val="•"/>
      <w:lvlJc w:val="left"/>
      <w:pPr>
        <w:ind w:left="6382" w:hanging="340"/>
      </w:pPr>
      <w:rPr>
        <w:rFonts w:hint="default"/>
      </w:rPr>
    </w:lvl>
    <w:lvl w:ilvl="8" w:tplc="3F4A808E">
      <w:numFmt w:val="bullet"/>
      <w:lvlText w:val="•"/>
      <w:lvlJc w:val="left"/>
      <w:pPr>
        <w:ind w:left="6843" w:hanging="340"/>
      </w:pPr>
      <w:rPr>
        <w:rFonts w:hint="default"/>
      </w:rPr>
    </w:lvl>
  </w:abstractNum>
  <w:abstractNum w:abstractNumId="73">
    <w:nsid w:val="347A7A2C"/>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74">
    <w:nsid w:val="34A30971"/>
    <w:multiLevelType w:val="hybridMultilevel"/>
    <w:tmpl w:val="E1447BA8"/>
    <w:lvl w:ilvl="0" w:tplc="50DEBB6C">
      <w:start w:val="1"/>
      <w:numFmt w:val="lowerLetter"/>
      <w:lvlText w:val="%1)"/>
      <w:lvlJc w:val="left"/>
      <w:pPr>
        <w:ind w:left="3629" w:hanging="340"/>
        <w:jc w:val="left"/>
      </w:pPr>
      <w:rPr>
        <w:rFonts w:ascii="Arial" w:eastAsia="Arial" w:hAnsi="Arial" w:cs="Arial" w:hint="default"/>
        <w:b/>
        <w:bCs/>
        <w:i/>
        <w:spacing w:val="-1"/>
        <w:w w:val="99"/>
        <w:sz w:val="20"/>
        <w:szCs w:val="20"/>
      </w:rPr>
    </w:lvl>
    <w:lvl w:ilvl="1" w:tplc="C95C7044">
      <w:numFmt w:val="bullet"/>
      <w:lvlText w:val="•"/>
      <w:lvlJc w:val="left"/>
      <w:pPr>
        <w:ind w:left="4272" w:hanging="340"/>
      </w:pPr>
      <w:rPr>
        <w:rFonts w:hint="default"/>
      </w:rPr>
    </w:lvl>
    <w:lvl w:ilvl="2" w:tplc="63ECC854">
      <w:numFmt w:val="bullet"/>
      <w:lvlText w:val="•"/>
      <w:lvlJc w:val="left"/>
      <w:pPr>
        <w:ind w:left="4924" w:hanging="340"/>
      </w:pPr>
      <w:rPr>
        <w:rFonts w:hint="default"/>
      </w:rPr>
    </w:lvl>
    <w:lvl w:ilvl="3" w:tplc="CF1E3FAC">
      <w:numFmt w:val="bullet"/>
      <w:lvlText w:val="•"/>
      <w:lvlJc w:val="left"/>
      <w:pPr>
        <w:ind w:left="5576" w:hanging="340"/>
      </w:pPr>
      <w:rPr>
        <w:rFonts w:hint="default"/>
      </w:rPr>
    </w:lvl>
    <w:lvl w:ilvl="4" w:tplc="161EF766">
      <w:numFmt w:val="bullet"/>
      <w:lvlText w:val="•"/>
      <w:lvlJc w:val="left"/>
      <w:pPr>
        <w:ind w:left="6228" w:hanging="340"/>
      </w:pPr>
      <w:rPr>
        <w:rFonts w:hint="default"/>
      </w:rPr>
    </w:lvl>
    <w:lvl w:ilvl="5" w:tplc="A3C68DDC">
      <w:numFmt w:val="bullet"/>
      <w:lvlText w:val="•"/>
      <w:lvlJc w:val="left"/>
      <w:pPr>
        <w:ind w:left="6880" w:hanging="340"/>
      </w:pPr>
      <w:rPr>
        <w:rFonts w:hint="default"/>
      </w:rPr>
    </w:lvl>
    <w:lvl w:ilvl="6" w:tplc="A0E4BC8A">
      <w:numFmt w:val="bullet"/>
      <w:lvlText w:val="•"/>
      <w:lvlJc w:val="left"/>
      <w:pPr>
        <w:ind w:left="7532" w:hanging="340"/>
      </w:pPr>
      <w:rPr>
        <w:rFonts w:hint="default"/>
      </w:rPr>
    </w:lvl>
    <w:lvl w:ilvl="7" w:tplc="9F6EE972">
      <w:numFmt w:val="bullet"/>
      <w:lvlText w:val="•"/>
      <w:lvlJc w:val="left"/>
      <w:pPr>
        <w:ind w:left="8184" w:hanging="340"/>
      </w:pPr>
      <w:rPr>
        <w:rFonts w:hint="default"/>
      </w:rPr>
    </w:lvl>
    <w:lvl w:ilvl="8" w:tplc="5296B478">
      <w:numFmt w:val="bullet"/>
      <w:lvlText w:val="•"/>
      <w:lvlJc w:val="left"/>
      <w:pPr>
        <w:ind w:left="8836" w:hanging="340"/>
      </w:pPr>
      <w:rPr>
        <w:rFonts w:hint="default"/>
      </w:rPr>
    </w:lvl>
  </w:abstractNum>
  <w:abstractNum w:abstractNumId="75">
    <w:nsid w:val="34C53A83"/>
    <w:multiLevelType w:val="hybridMultilevel"/>
    <w:tmpl w:val="D972A314"/>
    <w:lvl w:ilvl="0" w:tplc="D898C94C">
      <w:numFmt w:val="bullet"/>
      <w:lvlText w:val="–"/>
      <w:lvlJc w:val="left"/>
      <w:pPr>
        <w:ind w:left="3629" w:hanging="340"/>
      </w:pPr>
      <w:rPr>
        <w:rFonts w:ascii="Arial" w:eastAsia="Arial" w:hAnsi="Arial" w:cs="Arial" w:hint="default"/>
        <w:b/>
        <w:bCs/>
        <w:w w:val="99"/>
        <w:sz w:val="20"/>
        <w:szCs w:val="20"/>
      </w:rPr>
    </w:lvl>
    <w:lvl w:ilvl="1" w:tplc="25C68AB6">
      <w:numFmt w:val="bullet"/>
      <w:lvlText w:val="•"/>
      <w:lvlJc w:val="left"/>
      <w:pPr>
        <w:ind w:left="4272" w:hanging="340"/>
      </w:pPr>
      <w:rPr>
        <w:rFonts w:hint="default"/>
      </w:rPr>
    </w:lvl>
    <w:lvl w:ilvl="2" w:tplc="0608CF4E">
      <w:numFmt w:val="bullet"/>
      <w:lvlText w:val="•"/>
      <w:lvlJc w:val="left"/>
      <w:pPr>
        <w:ind w:left="4924" w:hanging="340"/>
      </w:pPr>
      <w:rPr>
        <w:rFonts w:hint="default"/>
      </w:rPr>
    </w:lvl>
    <w:lvl w:ilvl="3" w:tplc="6B92258C">
      <w:numFmt w:val="bullet"/>
      <w:lvlText w:val="•"/>
      <w:lvlJc w:val="left"/>
      <w:pPr>
        <w:ind w:left="5576" w:hanging="340"/>
      </w:pPr>
      <w:rPr>
        <w:rFonts w:hint="default"/>
      </w:rPr>
    </w:lvl>
    <w:lvl w:ilvl="4" w:tplc="DB4CADB0">
      <w:numFmt w:val="bullet"/>
      <w:lvlText w:val="•"/>
      <w:lvlJc w:val="left"/>
      <w:pPr>
        <w:ind w:left="6228" w:hanging="340"/>
      </w:pPr>
      <w:rPr>
        <w:rFonts w:hint="default"/>
      </w:rPr>
    </w:lvl>
    <w:lvl w:ilvl="5" w:tplc="B55E75F2">
      <w:numFmt w:val="bullet"/>
      <w:lvlText w:val="•"/>
      <w:lvlJc w:val="left"/>
      <w:pPr>
        <w:ind w:left="6880" w:hanging="340"/>
      </w:pPr>
      <w:rPr>
        <w:rFonts w:hint="default"/>
      </w:rPr>
    </w:lvl>
    <w:lvl w:ilvl="6" w:tplc="3C0E51C4">
      <w:numFmt w:val="bullet"/>
      <w:lvlText w:val="•"/>
      <w:lvlJc w:val="left"/>
      <w:pPr>
        <w:ind w:left="7532" w:hanging="340"/>
      </w:pPr>
      <w:rPr>
        <w:rFonts w:hint="default"/>
      </w:rPr>
    </w:lvl>
    <w:lvl w:ilvl="7" w:tplc="60343340">
      <w:numFmt w:val="bullet"/>
      <w:lvlText w:val="•"/>
      <w:lvlJc w:val="left"/>
      <w:pPr>
        <w:ind w:left="8184" w:hanging="340"/>
      </w:pPr>
      <w:rPr>
        <w:rFonts w:hint="default"/>
      </w:rPr>
    </w:lvl>
    <w:lvl w:ilvl="8" w:tplc="7C9A958A">
      <w:numFmt w:val="bullet"/>
      <w:lvlText w:val="•"/>
      <w:lvlJc w:val="left"/>
      <w:pPr>
        <w:ind w:left="8836" w:hanging="340"/>
      </w:pPr>
      <w:rPr>
        <w:rFonts w:hint="default"/>
      </w:rPr>
    </w:lvl>
  </w:abstractNum>
  <w:abstractNum w:abstractNumId="76">
    <w:nsid w:val="34F12DC5"/>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55F2C1F"/>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78">
    <w:nsid w:val="357A4C39"/>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79">
    <w:nsid w:val="35826B0D"/>
    <w:multiLevelType w:val="multilevel"/>
    <w:tmpl w:val="A132788E"/>
    <w:lvl w:ilvl="0">
      <w:start w:val="4"/>
      <w:numFmt w:val="decimal"/>
      <w:lvlText w:val="%1"/>
      <w:lvlJc w:val="left"/>
      <w:pPr>
        <w:ind w:left="658" w:hanging="545"/>
        <w:jc w:val="left"/>
      </w:pPr>
      <w:rPr>
        <w:rFonts w:hint="default"/>
      </w:rPr>
    </w:lvl>
    <w:lvl w:ilvl="1">
      <w:start w:val="5"/>
      <w:numFmt w:val="decimal"/>
      <w:lvlText w:val="%1.%2"/>
      <w:lvlJc w:val="left"/>
      <w:pPr>
        <w:ind w:left="658" w:hanging="545"/>
        <w:jc w:val="left"/>
      </w:pPr>
      <w:rPr>
        <w:rFonts w:ascii="Arial" w:eastAsia="Arial" w:hAnsi="Arial" w:cs="Arial" w:hint="default"/>
        <w:b/>
        <w:bCs/>
        <w:spacing w:val="-1"/>
        <w:w w:val="99"/>
        <w:sz w:val="28"/>
        <w:szCs w:val="28"/>
      </w:rPr>
    </w:lvl>
    <w:lvl w:ilvl="2">
      <w:start w:val="1"/>
      <w:numFmt w:val="decimal"/>
      <w:lvlText w:val="%3)"/>
      <w:lvlJc w:val="left"/>
      <w:pPr>
        <w:ind w:left="913" w:hanging="341"/>
        <w:jc w:val="left"/>
      </w:pPr>
      <w:rPr>
        <w:rFonts w:ascii="Arial" w:eastAsia="Arial" w:hAnsi="Arial" w:cs="Arial" w:hint="default"/>
        <w:b/>
        <w:bCs/>
        <w:i/>
        <w:w w:val="99"/>
        <w:sz w:val="20"/>
        <w:szCs w:val="20"/>
      </w:rPr>
    </w:lvl>
    <w:lvl w:ilvl="3">
      <w:numFmt w:val="bullet"/>
      <w:lvlText w:val="•"/>
      <w:lvlJc w:val="left"/>
      <w:pPr>
        <w:ind w:left="1775" w:hanging="341"/>
      </w:pPr>
      <w:rPr>
        <w:rFonts w:hint="default"/>
      </w:rPr>
    </w:lvl>
    <w:lvl w:ilvl="4">
      <w:numFmt w:val="bullet"/>
      <w:lvlText w:val="•"/>
      <w:lvlJc w:val="left"/>
      <w:pPr>
        <w:ind w:left="2630" w:hanging="341"/>
      </w:pPr>
      <w:rPr>
        <w:rFonts w:hint="default"/>
      </w:rPr>
    </w:lvl>
    <w:lvl w:ilvl="5">
      <w:numFmt w:val="bullet"/>
      <w:lvlText w:val="•"/>
      <w:lvlJc w:val="left"/>
      <w:pPr>
        <w:ind w:left="3486" w:hanging="341"/>
      </w:pPr>
      <w:rPr>
        <w:rFonts w:hint="default"/>
      </w:rPr>
    </w:lvl>
    <w:lvl w:ilvl="6">
      <w:numFmt w:val="bullet"/>
      <w:lvlText w:val="•"/>
      <w:lvlJc w:val="left"/>
      <w:pPr>
        <w:ind w:left="4341" w:hanging="341"/>
      </w:pPr>
      <w:rPr>
        <w:rFonts w:hint="default"/>
      </w:rPr>
    </w:lvl>
    <w:lvl w:ilvl="7">
      <w:numFmt w:val="bullet"/>
      <w:lvlText w:val="•"/>
      <w:lvlJc w:val="left"/>
      <w:pPr>
        <w:ind w:left="5197" w:hanging="341"/>
      </w:pPr>
      <w:rPr>
        <w:rFonts w:hint="default"/>
      </w:rPr>
    </w:lvl>
    <w:lvl w:ilvl="8">
      <w:numFmt w:val="bullet"/>
      <w:lvlText w:val="•"/>
      <w:lvlJc w:val="left"/>
      <w:pPr>
        <w:ind w:left="6052" w:hanging="341"/>
      </w:pPr>
      <w:rPr>
        <w:rFonts w:hint="default"/>
      </w:rPr>
    </w:lvl>
  </w:abstractNum>
  <w:abstractNum w:abstractNumId="80">
    <w:nsid w:val="377A7FC4"/>
    <w:multiLevelType w:val="multilevel"/>
    <w:tmpl w:val="43080D88"/>
    <w:lvl w:ilvl="0">
      <w:start w:val="7"/>
      <w:numFmt w:val="decimal"/>
      <w:lvlText w:val="%1"/>
      <w:lvlJc w:val="left"/>
      <w:pPr>
        <w:ind w:left="649" w:hanging="545"/>
        <w:jc w:val="left"/>
      </w:pPr>
      <w:rPr>
        <w:rFonts w:hint="default"/>
      </w:rPr>
    </w:lvl>
    <w:lvl w:ilvl="1">
      <w:start w:val="4"/>
      <w:numFmt w:val="decimal"/>
      <w:lvlText w:val="%1.%2"/>
      <w:lvlJc w:val="left"/>
      <w:pPr>
        <w:ind w:left="649" w:hanging="545"/>
        <w:jc w:val="left"/>
      </w:pPr>
      <w:rPr>
        <w:rFonts w:ascii="Arial" w:eastAsia="Arial" w:hAnsi="Arial" w:cs="Arial" w:hint="default"/>
        <w:b/>
        <w:bCs/>
        <w:spacing w:val="-1"/>
        <w:w w:val="99"/>
        <w:sz w:val="28"/>
        <w:szCs w:val="28"/>
      </w:rPr>
    </w:lvl>
    <w:lvl w:ilvl="2">
      <w:numFmt w:val="bullet"/>
      <w:lvlText w:val="•"/>
      <w:lvlJc w:val="left"/>
      <w:pPr>
        <w:ind w:left="3279" w:hanging="341"/>
      </w:pPr>
      <w:rPr>
        <w:rFonts w:ascii="Arial" w:eastAsia="Arial" w:hAnsi="Arial" w:cs="Arial" w:hint="default"/>
        <w:b/>
        <w:bCs/>
        <w:w w:val="99"/>
        <w:sz w:val="20"/>
        <w:szCs w:val="20"/>
      </w:rPr>
    </w:lvl>
    <w:lvl w:ilvl="3">
      <w:numFmt w:val="bullet"/>
      <w:lvlText w:val="•"/>
      <w:lvlJc w:val="left"/>
      <w:pPr>
        <w:ind w:left="4804" w:hanging="341"/>
      </w:pPr>
      <w:rPr>
        <w:rFonts w:hint="default"/>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81">
    <w:nsid w:val="37934E36"/>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9510FDD"/>
    <w:multiLevelType w:val="hybridMultilevel"/>
    <w:tmpl w:val="901CFFD2"/>
    <w:lvl w:ilvl="0" w:tplc="DE969B5C">
      <w:start w:val="1"/>
      <w:numFmt w:val="decimal"/>
      <w:lvlText w:val="%1)"/>
      <w:lvlJc w:val="left"/>
      <w:pPr>
        <w:ind w:left="913" w:hanging="341"/>
        <w:jc w:val="left"/>
      </w:pPr>
      <w:rPr>
        <w:rFonts w:ascii="Arial" w:eastAsia="Arial" w:hAnsi="Arial" w:cs="Arial" w:hint="default"/>
        <w:b/>
        <w:bCs/>
        <w:i/>
        <w:w w:val="99"/>
        <w:sz w:val="20"/>
        <w:szCs w:val="20"/>
      </w:rPr>
    </w:lvl>
    <w:lvl w:ilvl="1" w:tplc="BA24654A">
      <w:start w:val="1"/>
      <w:numFmt w:val="lowerLetter"/>
      <w:lvlText w:val="%2)"/>
      <w:lvlJc w:val="left"/>
      <w:pPr>
        <w:ind w:left="1253" w:hanging="340"/>
        <w:jc w:val="left"/>
      </w:pPr>
      <w:rPr>
        <w:rFonts w:ascii="Arial" w:eastAsia="Arial" w:hAnsi="Arial" w:cs="Arial" w:hint="default"/>
        <w:b/>
        <w:bCs/>
        <w:i/>
        <w:spacing w:val="-1"/>
        <w:w w:val="99"/>
        <w:sz w:val="20"/>
        <w:szCs w:val="20"/>
      </w:rPr>
    </w:lvl>
    <w:lvl w:ilvl="2" w:tplc="4BDC9DF0">
      <w:numFmt w:val="bullet"/>
      <w:lvlText w:val="•"/>
      <w:lvlJc w:val="left"/>
      <w:pPr>
        <w:ind w:left="1982" w:hanging="340"/>
      </w:pPr>
      <w:rPr>
        <w:rFonts w:hint="default"/>
      </w:rPr>
    </w:lvl>
    <w:lvl w:ilvl="3" w:tplc="72FA838A">
      <w:numFmt w:val="bullet"/>
      <w:lvlText w:val="•"/>
      <w:lvlJc w:val="left"/>
      <w:pPr>
        <w:ind w:left="2705" w:hanging="340"/>
      </w:pPr>
      <w:rPr>
        <w:rFonts w:hint="default"/>
      </w:rPr>
    </w:lvl>
    <w:lvl w:ilvl="4" w:tplc="E5B2669E">
      <w:numFmt w:val="bullet"/>
      <w:lvlText w:val="•"/>
      <w:lvlJc w:val="left"/>
      <w:pPr>
        <w:ind w:left="3427" w:hanging="340"/>
      </w:pPr>
      <w:rPr>
        <w:rFonts w:hint="default"/>
      </w:rPr>
    </w:lvl>
    <w:lvl w:ilvl="5" w:tplc="46B8681E">
      <w:numFmt w:val="bullet"/>
      <w:lvlText w:val="•"/>
      <w:lvlJc w:val="left"/>
      <w:pPr>
        <w:ind w:left="4150" w:hanging="340"/>
      </w:pPr>
      <w:rPr>
        <w:rFonts w:hint="default"/>
      </w:rPr>
    </w:lvl>
    <w:lvl w:ilvl="6" w:tplc="E48A2ADC">
      <w:numFmt w:val="bullet"/>
      <w:lvlText w:val="•"/>
      <w:lvlJc w:val="left"/>
      <w:pPr>
        <w:ind w:left="4873" w:hanging="340"/>
      </w:pPr>
      <w:rPr>
        <w:rFonts w:hint="default"/>
      </w:rPr>
    </w:lvl>
    <w:lvl w:ilvl="7" w:tplc="7CF07DE0">
      <w:numFmt w:val="bullet"/>
      <w:lvlText w:val="•"/>
      <w:lvlJc w:val="left"/>
      <w:pPr>
        <w:ind w:left="5595" w:hanging="340"/>
      </w:pPr>
      <w:rPr>
        <w:rFonts w:hint="default"/>
      </w:rPr>
    </w:lvl>
    <w:lvl w:ilvl="8" w:tplc="56D0BB7A">
      <w:numFmt w:val="bullet"/>
      <w:lvlText w:val="•"/>
      <w:lvlJc w:val="left"/>
      <w:pPr>
        <w:ind w:left="6318" w:hanging="340"/>
      </w:pPr>
      <w:rPr>
        <w:rFonts w:hint="default"/>
      </w:rPr>
    </w:lvl>
  </w:abstractNum>
  <w:abstractNum w:abstractNumId="83">
    <w:nsid w:val="399B304A"/>
    <w:multiLevelType w:val="hybridMultilevel"/>
    <w:tmpl w:val="63262B34"/>
    <w:lvl w:ilvl="0" w:tplc="1D40942C">
      <w:start w:val="1"/>
      <w:numFmt w:val="lowerLetter"/>
      <w:lvlText w:val="%1)"/>
      <w:lvlJc w:val="left"/>
      <w:pPr>
        <w:ind w:left="1253" w:hanging="340"/>
        <w:jc w:val="left"/>
      </w:pPr>
      <w:rPr>
        <w:rFonts w:ascii="Arial" w:eastAsia="Arial" w:hAnsi="Arial" w:cs="Arial" w:hint="default"/>
        <w:b/>
        <w:bCs/>
        <w:i/>
        <w:spacing w:val="-1"/>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A8661C6"/>
    <w:multiLevelType w:val="hybridMultilevel"/>
    <w:tmpl w:val="657CDF70"/>
    <w:lvl w:ilvl="0" w:tplc="8738E3B8">
      <w:start w:val="1"/>
      <w:numFmt w:val="decimal"/>
      <w:lvlText w:val="%1."/>
      <w:lvlJc w:val="left"/>
      <w:pPr>
        <w:ind w:left="3289" w:hanging="341"/>
        <w:jc w:val="left"/>
      </w:pPr>
      <w:rPr>
        <w:rFonts w:ascii="Arial" w:eastAsia="Arial" w:hAnsi="Arial" w:cs="Arial" w:hint="default"/>
        <w:w w:val="99"/>
        <w:sz w:val="20"/>
        <w:szCs w:val="20"/>
      </w:rPr>
    </w:lvl>
    <w:lvl w:ilvl="1" w:tplc="87ECCBB6">
      <w:numFmt w:val="bullet"/>
      <w:lvlText w:val="•"/>
      <w:lvlJc w:val="left"/>
      <w:pPr>
        <w:ind w:left="3629" w:hanging="340"/>
      </w:pPr>
      <w:rPr>
        <w:rFonts w:ascii="Arial" w:eastAsia="Arial" w:hAnsi="Arial" w:cs="Arial" w:hint="default"/>
        <w:b/>
        <w:bCs/>
        <w:w w:val="99"/>
        <w:sz w:val="20"/>
        <w:szCs w:val="20"/>
      </w:rPr>
    </w:lvl>
    <w:lvl w:ilvl="2" w:tplc="9236CDC2">
      <w:numFmt w:val="bullet"/>
      <w:lvlText w:val="•"/>
      <w:lvlJc w:val="left"/>
      <w:pPr>
        <w:ind w:left="4344" w:hanging="340"/>
      </w:pPr>
      <w:rPr>
        <w:rFonts w:hint="default"/>
      </w:rPr>
    </w:lvl>
    <w:lvl w:ilvl="3" w:tplc="3E36F9C2">
      <w:numFmt w:val="bullet"/>
      <w:lvlText w:val="•"/>
      <w:lvlJc w:val="left"/>
      <w:pPr>
        <w:ind w:left="5068" w:hanging="340"/>
      </w:pPr>
      <w:rPr>
        <w:rFonts w:hint="default"/>
      </w:rPr>
    </w:lvl>
    <w:lvl w:ilvl="4" w:tplc="2384FDD0">
      <w:numFmt w:val="bullet"/>
      <w:lvlText w:val="•"/>
      <w:lvlJc w:val="left"/>
      <w:pPr>
        <w:ind w:left="5793" w:hanging="340"/>
      </w:pPr>
      <w:rPr>
        <w:rFonts w:hint="default"/>
      </w:rPr>
    </w:lvl>
    <w:lvl w:ilvl="5" w:tplc="AF8635F8">
      <w:numFmt w:val="bullet"/>
      <w:lvlText w:val="•"/>
      <w:lvlJc w:val="left"/>
      <w:pPr>
        <w:ind w:left="6517" w:hanging="340"/>
      </w:pPr>
      <w:rPr>
        <w:rFonts w:hint="default"/>
      </w:rPr>
    </w:lvl>
    <w:lvl w:ilvl="6" w:tplc="D3723B30">
      <w:numFmt w:val="bullet"/>
      <w:lvlText w:val="•"/>
      <w:lvlJc w:val="left"/>
      <w:pPr>
        <w:ind w:left="7242" w:hanging="340"/>
      </w:pPr>
      <w:rPr>
        <w:rFonts w:hint="default"/>
      </w:rPr>
    </w:lvl>
    <w:lvl w:ilvl="7" w:tplc="FCFAC236">
      <w:numFmt w:val="bullet"/>
      <w:lvlText w:val="•"/>
      <w:lvlJc w:val="left"/>
      <w:pPr>
        <w:ind w:left="7966" w:hanging="340"/>
      </w:pPr>
      <w:rPr>
        <w:rFonts w:hint="default"/>
      </w:rPr>
    </w:lvl>
    <w:lvl w:ilvl="8" w:tplc="3AFA13AA">
      <w:numFmt w:val="bullet"/>
      <w:lvlText w:val="•"/>
      <w:lvlJc w:val="left"/>
      <w:pPr>
        <w:ind w:left="8691" w:hanging="340"/>
      </w:pPr>
      <w:rPr>
        <w:rFonts w:hint="default"/>
      </w:rPr>
    </w:lvl>
  </w:abstractNum>
  <w:abstractNum w:abstractNumId="85">
    <w:nsid w:val="3BCF21CA"/>
    <w:multiLevelType w:val="hybridMultilevel"/>
    <w:tmpl w:val="10BA0800"/>
    <w:lvl w:ilvl="0" w:tplc="50203EEC">
      <w:start w:val="1"/>
      <w:numFmt w:val="lowerLetter"/>
      <w:lvlText w:val="%1)"/>
      <w:lvlJc w:val="left"/>
      <w:pPr>
        <w:ind w:left="3619" w:hanging="340"/>
        <w:jc w:val="left"/>
      </w:pPr>
      <w:rPr>
        <w:rFonts w:ascii="Arial" w:eastAsia="Arial" w:hAnsi="Arial" w:cs="Arial" w:hint="default"/>
        <w:b/>
        <w:bCs/>
        <w:i/>
        <w:w w:val="99"/>
        <w:sz w:val="20"/>
        <w:szCs w:val="20"/>
      </w:rPr>
    </w:lvl>
    <w:lvl w:ilvl="1" w:tplc="30B4F324">
      <w:numFmt w:val="bullet"/>
      <w:lvlText w:val="•"/>
      <w:lvlJc w:val="left"/>
      <w:pPr>
        <w:ind w:left="4272" w:hanging="340"/>
      </w:pPr>
      <w:rPr>
        <w:rFonts w:hint="default"/>
      </w:rPr>
    </w:lvl>
    <w:lvl w:ilvl="2" w:tplc="67E07F12">
      <w:numFmt w:val="bullet"/>
      <w:lvlText w:val="•"/>
      <w:lvlJc w:val="left"/>
      <w:pPr>
        <w:ind w:left="4924" w:hanging="340"/>
      </w:pPr>
      <w:rPr>
        <w:rFonts w:hint="default"/>
      </w:rPr>
    </w:lvl>
    <w:lvl w:ilvl="3" w:tplc="3FFADEBC">
      <w:numFmt w:val="bullet"/>
      <w:lvlText w:val="•"/>
      <w:lvlJc w:val="left"/>
      <w:pPr>
        <w:ind w:left="5576" w:hanging="340"/>
      </w:pPr>
      <w:rPr>
        <w:rFonts w:hint="default"/>
      </w:rPr>
    </w:lvl>
    <w:lvl w:ilvl="4" w:tplc="6A00E452">
      <w:numFmt w:val="bullet"/>
      <w:lvlText w:val="•"/>
      <w:lvlJc w:val="left"/>
      <w:pPr>
        <w:ind w:left="6228" w:hanging="340"/>
      </w:pPr>
      <w:rPr>
        <w:rFonts w:hint="default"/>
      </w:rPr>
    </w:lvl>
    <w:lvl w:ilvl="5" w:tplc="BE1268AC">
      <w:numFmt w:val="bullet"/>
      <w:lvlText w:val="•"/>
      <w:lvlJc w:val="left"/>
      <w:pPr>
        <w:ind w:left="6880" w:hanging="340"/>
      </w:pPr>
      <w:rPr>
        <w:rFonts w:hint="default"/>
      </w:rPr>
    </w:lvl>
    <w:lvl w:ilvl="6" w:tplc="109A5BB6">
      <w:numFmt w:val="bullet"/>
      <w:lvlText w:val="•"/>
      <w:lvlJc w:val="left"/>
      <w:pPr>
        <w:ind w:left="7532" w:hanging="340"/>
      </w:pPr>
      <w:rPr>
        <w:rFonts w:hint="default"/>
      </w:rPr>
    </w:lvl>
    <w:lvl w:ilvl="7" w:tplc="CA9AF4A4">
      <w:numFmt w:val="bullet"/>
      <w:lvlText w:val="•"/>
      <w:lvlJc w:val="left"/>
      <w:pPr>
        <w:ind w:left="8184" w:hanging="340"/>
      </w:pPr>
      <w:rPr>
        <w:rFonts w:hint="default"/>
      </w:rPr>
    </w:lvl>
    <w:lvl w:ilvl="8" w:tplc="D59A372C">
      <w:numFmt w:val="bullet"/>
      <w:lvlText w:val="•"/>
      <w:lvlJc w:val="left"/>
      <w:pPr>
        <w:ind w:left="8836" w:hanging="340"/>
      </w:pPr>
      <w:rPr>
        <w:rFonts w:hint="default"/>
      </w:rPr>
    </w:lvl>
  </w:abstractNum>
  <w:abstractNum w:abstractNumId="86">
    <w:nsid w:val="3CCA4264"/>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87">
    <w:nsid w:val="3D830F05"/>
    <w:multiLevelType w:val="hybridMultilevel"/>
    <w:tmpl w:val="E8BC0390"/>
    <w:lvl w:ilvl="0" w:tplc="0D500654">
      <w:numFmt w:val="bullet"/>
      <w:lvlText w:val="•"/>
      <w:lvlJc w:val="left"/>
      <w:pPr>
        <w:ind w:left="3279" w:hanging="341"/>
      </w:pPr>
      <w:rPr>
        <w:rFonts w:ascii="Arial" w:eastAsia="Arial" w:hAnsi="Arial" w:cs="Arial" w:hint="default"/>
        <w:b/>
        <w:bCs/>
        <w:w w:val="99"/>
        <w:sz w:val="20"/>
        <w:szCs w:val="20"/>
      </w:rPr>
    </w:lvl>
    <w:lvl w:ilvl="1" w:tplc="2CFC35CE">
      <w:numFmt w:val="bullet"/>
      <w:lvlText w:val="•"/>
      <w:lvlJc w:val="left"/>
      <w:pPr>
        <w:ind w:left="3966" w:hanging="341"/>
      </w:pPr>
      <w:rPr>
        <w:rFonts w:hint="default"/>
      </w:rPr>
    </w:lvl>
    <w:lvl w:ilvl="2" w:tplc="8B2203F8">
      <w:numFmt w:val="bullet"/>
      <w:lvlText w:val="•"/>
      <w:lvlJc w:val="left"/>
      <w:pPr>
        <w:ind w:left="4652" w:hanging="341"/>
      </w:pPr>
      <w:rPr>
        <w:rFonts w:hint="default"/>
      </w:rPr>
    </w:lvl>
    <w:lvl w:ilvl="3" w:tplc="89A87AC4">
      <w:numFmt w:val="bullet"/>
      <w:lvlText w:val="•"/>
      <w:lvlJc w:val="left"/>
      <w:pPr>
        <w:ind w:left="5338" w:hanging="341"/>
      </w:pPr>
      <w:rPr>
        <w:rFonts w:hint="default"/>
      </w:rPr>
    </w:lvl>
    <w:lvl w:ilvl="4" w:tplc="45702B3A">
      <w:numFmt w:val="bullet"/>
      <w:lvlText w:val="•"/>
      <w:lvlJc w:val="left"/>
      <w:pPr>
        <w:ind w:left="6024" w:hanging="341"/>
      </w:pPr>
      <w:rPr>
        <w:rFonts w:hint="default"/>
      </w:rPr>
    </w:lvl>
    <w:lvl w:ilvl="5" w:tplc="C79C2A4A">
      <w:numFmt w:val="bullet"/>
      <w:lvlText w:val="•"/>
      <w:lvlJc w:val="left"/>
      <w:pPr>
        <w:ind w:left="6710" w:hanging="341"/>
      </w:pPr>
      <w:rPr>
        <w:rFonts w:hint="default"/>
      </w:rPr>
    </w:lvl>
    <w:lvl w:ilvl="6" w:tplc="9C027270">
      <w:numFmt w:val="bullet"/>
      <w:lvlText w:val="•"/>
      <w:lvlJc w:val="left"/>
      <w:pPr>
        <w:ind w:left="7396" w:hanging="341"/>
      </w:pPr>
      <w:rPr>
        <w:rFonts w:hint="default"/>
      </w:rPr>
    </w:lvl>
    <w:lvl w:ilvl="7" w:tplc="A0FEDFF6">
      <w:numFmt w:val="bullet"/>
      <w:lvlText w:val="•"/>
      <w:lvlJc w:val="left"/>
      <w:pPr>
        <w:ind w:left="8082" w:hanging="341"/>
      </w:pPr>
      <w:rPr>
        <w:rFonts w:hint="default"/>
      </w:rPr>
    </w:lvl>
    <w:lvl w:ilvl="8" w:tplc="984C0D56">
      <w:numFmt w:val="bullet"/>
      <w:lvlText w:val="•"/>
      <w:lvlJc w:val="left"/>
      <w:pPr>
        <w:ind w:left="8768" w:hanging="341"/>
      </w:pPr>
      <w:rPr>
        <w:rFonts w:hint="default"/>
      </w:rPr>
    </w:lvl>
  </w:abstractNum>
  <w:abstractNum w:abstractNumId="88">
    <w:nsid w:val="3E7F4E86"/>
    <w:multiLevelType w:val="multilevel"/>
    <w:tmpl w:val="726C02FE"/>
    <w:lvl w:ilvl="0">
      <w:start w:val="3"/>
      <w:numFmt w:val="decimal"/>
      <w:lvlText w:val="%1"/>
      <w:lvlJc w:val="left"/>
      <w:pPr>
        <w:ind w:left="658" w:hanging="545"/>
        <w:jc w:val="left"/>
      </w:pPr>
      <w:rPr>
        <w:rFonts w:hint="default"/>
      </w:rPr>
    </w:lvl>
    <w:lvl w:ilvl="1">
      <w:start w:val="7"/>
      <w:numFmt w:val="decimal"/>
      <w:lvlText w:val="%1.%2"/>
      <w:lvlJc w:val="left"/>
      <w:pPr>
        <w:ind w:left="104" w:hanging="545"/>
        <w:jc w:val="left"/>
      </w:pPr>
      <w:rPr>
        <w:rFonts w:ascii="Arial" w:eastAsia="Arial" w:hAnsi="Arial" w:cs="Arial" w:hint="default"/>
        <w:b/>
        <w:bCs/>
        <w:w w:val="99"/>
        <w:sz w:val="28"/>
        <w:szCs w:val="28"/>
      </w:rPr>
    </w:lvl>
    <w:lvl w:ilvl="2">
      <w:numFmt w:val="bullet"/>
      <w:lvlText w:val="•"/>
      <w:lvlJc w:val="left"/>
      <w:pPr>
        <w:ind w:left="848" w:hanging="341"/>
      </w:pPr>
      <w:rPr>
        <w:rFonts w:ascii="Arial" w:eastAsia="Arial" w:hAnsi="Arial" w:cs="Arial" w:hint="default"/>
        <w:b/>
        <w:bCs/>
        <w:i/>
        <w:w w:val="99"/>
        <w:sz w:val="20"/>
        <w:szCs w:val="20"/>
      </w:rPr>
    </w:lvl>
    <w:lvl w:ilvl="3">
      <w:numFmt w:val="bullet"/>
      <w:lvlText w:val="•"/>
      <w:lvlJc w:val="left"/>
      <w:pPr>
        <w:ind w:left="1697" w:hanging="341"/>
      </w:pPr>
      <w:rPr>
        <w:rFonts w:hint="default"/>
      </w:rPr>
    </w:lvl>
    <w:lvl w:ilvl="4">
      <w:numFmt w:val="bullet"/>
      <w:lvlText w:val="•"/>
      <w:lvlJc w:val="left"/>
      <w:pPr>
        <w:ind w:left="2554" w:hanging="341"/>
      </w:pPr>
      <w:rPr>
        <w:rFonts w:hint="default"/>
      </w:rPr>
    </w:lvl>
    <w:lvl w:ilvl="5">
      <w:numFmt w:val="bullet"/>
      <w:lvlText w:val="•"/>
      <w:lvlJc w:val="left"/>
      <w:pPr>
        <w:ind w:left="3412" w:hanging="341"/>
      </w:pPr>
      <w:rPr>
        <w:rFonts w:hint="default"/>
      </w:rPr>
    </w:lvl>
    <w:lvl w:ilvl="6">
      <w:numFmt w:val="bullet"/>
      <w:lvlText w:val="•"/>
      <w:lvlJc w:val="left"/>
      <w:pPr>
        <w:ind w:left="4269" w:hanging="341"/>
      </w:pPr>
      <w:rPr>
        <w:rFonts w:hint="default"/>
      </w:rPr>
    </w:lvl>
    <w:lvl w:ilvl="7">
      <w:numFmt w:val="bullet"/>
      <w:lvlText w:val="•"/>
      <w:lvlJc w:val="left"/>
      <w:pPr>
        <w:ind w:left="5126" w:hanging="341"/>
      </w:pPr>
      <w:rPr>
        <w:rFonts w:hint="default"/>
      </w:rPr>
    </w:lvl>
    <w:lvl w:ilvl="8">
      <w:numFmt w:val="bullet"/>
      <w:lvlText w:val="•"/>
      <w:lvlJc w:val="left"/>
      <w:pPr>
        <w:ind w:left="5984" w:hanging="341"/>
      </w:pPr>
      <w:rPr>
        <w:rFonts w:hint="default"/>
      </w:rPr>
    </w:lvl>
  </w:abstractNum>
  <w:abstractNum w:abstractNumId="89">
    <w:nsid w:val="3E8C3067"/>
    <w:multiLevelType w:val="hybridMultilevel"/>
    <w:tmpl w:val="3E9EAD4E"/>
    <w:lvl w:ilvl="0" w:tplc="270EA9A2">
      <w:numFmt w:val="bullet"/>
      <w:lvlText w:val="–"/>
      <w:lvlJc w:val="left"/>
      <w:pPr>
        <w:ind w:left="3619" w:hanging="340"/>
      </w:pPr>
      <w:rPr>
        <w:rFonts w:ascii="Arial" w:eastAsia="Arial" w:hAnsi="Arial" w:cs="Arial" w:hint="default"/>
        <w:b/>
        <w:bCs/>
        <w:w w:val="99"/>
        <w:sz w:val="20"/>
        <w:szCs w:val="20"/>
      </w:rPr>
    </w:lvl>
    <w:lvl w:ilvl="1" w:tplc="58728E84">
      <w:numFmt w:val="bullet"/>
      <w:lvlText w:val="•"/>
      <w:lvlJc w:val="left"/>
      <w:pPr>
        <w:ind w:left="4272" w:hanging="340"/>
      </w:pPr>
      <w:rPr>
        <w:rFonts w:hint="default"/>
      </w:rPr>
    </w:lvl>
    <w:lvl w:ilvl="2" w:tplc="FDE4B764">
      <w:numFmt w:val="bullet"/>
      <w:lvlText w:val="•"/>
      <w:lvlJc w:val="left"/>
      <w:pPr>
        <w:ind w:left="4924" w:hanging="340"/>
      </w:pPr>
      <w:rPr>
        <w:rFonts w:hint="default"/>
      </w:rPr>
    </w:lvl>
    <w:lvl w:ilvl="3" w:tplc="1DF6CF32">
      <w:numFmt w:val="bullet"/>
      <w:lvlText w:val="•"/>
      <w:lvlJc w:val="left"/>
      <w:pPr>
        <w:ind w:left="5576" w:hanging="340"/>
      </w:pPr>
      <w:rPr>
        <w:rFonts w:hint="default"/>
      </w:rPr>
    </w:lvl>
    <w:lvl w:ilvl="4" w:tplc="46049B0C">
      <w:numFmt w:val="bullet"/>
      <w:lvlText w:val="•"/>
      <w:lvlJc w:val="left"/>
      <w:pPr>
        <w:ind w:left="6228" w:hanging="340"/>
      </w:pPr>
      <w:rPr>
        <w:rFonts w:hint="default"/>
      </w:rPr>
    </w:lvl>
    <w:lvl w:ilvl="5" w:tplc="BBF8CA64">
      <w:numFmt w:val="bullet"/>
      <w:lvlText w:val="•"/>
      <w:lvlJc w:val="left"/>
      <w:pPr>
        <w:ind w:left="6880" w:hanging="340"/>
      </w:pPr>
      <w:rPr>
        <w:rFonts w:hint="default"/>
      </w:rPr>
    </w:lvl>
    <w:lvl w:ilvl="6" w:tplc="D56E6408">
      <w:numFmt w:val="bullet"/>
      <w:lvlText w:val="•"/>
      <w:lvlJc w:val="left"/>
      <w:pPr>
        <w:ind w:left="7532" w:hanging="340"/>
      </w:pPr>
      <w:rPr>
        <w:rFonts w:hint="default"/>
      </w:rPr>
    </w:lvl>
    <w:lvl w:ilvl="7" w:tplc="F7541E02">
      <w:numFmt w:val="bullet"/>
      <w:lvlText w:val="•"/>
      <w:lvlJc w:val="left"/>
      <w:pPr>
        <w:ind w:left="8184" w:hanging="340"/>
      </w:pPr>
      <w:rPr>
        <w:rFonts w:hint="default"/>
      </w:rPr>
    </w:lvl>
    <w:lvl w:ilvl="8" w:tplc="9C968F8C">
      <w:numFmt w:val="bullet"/>
      <w:lvlText w:val="•"/>
      <w:lvlJc w:val="left"/>
      <w:pPr>
        <w:ind w:left="8836" w:hanging="340"/>
      </w:pPr>
      <w:rPr>
        <w:rFonts w:hint="default"/>
      </w:rPr>
    </w:lvl>
  </w:abstractNum>
  <w:abstractNum w:abstractNumId="90">
    <w:nsid w:val="3E9B0117"/>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91">
    <w:nsid w:val="41120CA7"/>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188449F"/>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93">
    <w:nsid w:val="41D66277"/>
    <w:multiLevelType w:val="hybridMultilevel"/>
    <w:tmpl w:val="8E168102"/>
    <w:lvl w:ilvl="0" w:tplc="CAE2E48C">
      <w:start w:val="1"/>
      <w:numFmt w:val="decimal"/>
      <w:lvlText w:val="%1)"/>
      <w:lvlJc w:val="left"/>
      <w:pPr>
        <w:ind w:left="913" w:hanging="341"/>
        <w:jc w:val="right"/>
      </w:pPr>
      <w:rPr>
        <w:rFonts w:ascii="Arial" w:eastAsia="Arial" w:hAnsi="Arial" w:cs="Arial" w:hint="default"/>
        <w:b/>
        <w:bCs/>
        <w:i/>
        <w:w w:val="99"/>
        <w:sz w:val="20"/>
        <w:szCs w:val="20"/>
      </w:rPr>
    </w:lvl>
    <w:lvl w:ilvl="1" w:tplc="7D26B6A6">
      <w:start w:val="1"/>
      <w:numFmt w:val="lowerLetter"/>
      <w:lvlText w:val="%2)"/>
      <w:lvlJc w:val="left"/>
      <w:pPr>
        <w:ind w:left="3619" w:hanging="340"/>
        <w:jc w:val="left"/>
      </w:pPr>
      <w:rPr>
        <w:rFonts w:ascii="Arial" w:eastAsia="Arial" w:hAnsi="Arial" w:cs="Arial" w:hint="default"/>
        <w:b/>
        <w:bCs/>
        <w:i/>
        <w:w w:val="99"/>
        <w:sz w:val="20"/>
        <w:szCs w:val="20"/>
      </w:rPr>
    </w:lvl>
    <w:lvl w:ilvl="2" w:tplc="89BEC524">
      <w:numFmt w:val="bullet"/>
      <w:lvlText w:val="•"/>
      <w:lvlJc w:val="left"/>
      <w:pPr>
        <w:ind w:left="4080" w:hanging="340"/>
      </w:pPr>
      <w:rPr>
        <w:rFonts w:hint="default"/>
      </w:rPr>
    </w:lvl>
    <w:lvl w:ilvl="3" w:tplc="9528C352">
      <w:numFmt w:val="bullet"/>
      <w:lvlText w:val="•"/>
      <w:lvlJc w:val="left"/>
      <w:pPr>
        <w:ind w:left="4540" w:hanging="340"/>
      </w:pPr>
      <w:rPr>
        <w:rFonts w:hint="default"/>
      </w:rPr>
    </w:lvl>
    <w:lvl w:ilvl="4" w:tplc="BC405B34">
      <w:numFmt w:val="bullet"/>
      <w:lvlText w:val="•"/>
      <w:lvlJc w:val="left"/>
      <w:pPr>
        <w:ind w:left="5001" w:hanging="340"/>
      </w:pPr>
      <w:rPr>
        <w:rFonts w:hint="default"/>
      </w:rPr>
    </w:lvl>
    <w:lvl w:ilvl="5" w:tplc="6B86945A">
      <w:numFmt w:val="bullet"/>
      <w:lvlText w:val="•"/>
      <w:lvlJc w:val="left"/>
      <w:pPr>
        <w:ind w:left="5461" w:hanging="340"/>
      </w:pPr>
      <w:rPr>
        <w:rFonts w:hint="default"/>
      </w:rPr>
    </w:lvl>
    <w:lvl w:ilvl="6" w:tplc="DCC61C06">
      <w:numFmt w:val="bullet"/>
      <w:lvlText w:val="•"/>
      <w:lvlJc w:val="left"/>
      <w:pPr>
        <w:ind w:left="5922" w:hanging="340"/>
      </w:pPr>
      <w:rPr>
        <w:rFonts w:hint="default"/>
      </w:rPr>
    </w:lvl>
    <w:lvl w:ilvl="7" w:tplc="9A1806BE">
      <w:numFmt w:val="bullet"/>
      <w:lvlText w:val="•"/>
      <w:lvlJc w:val="left"/>
      <w:pPr>
        <w:ind w:left="6382" w:hanging="340"/>
      </w:pPr>
      <w:rPr>
        <w:rFonts w:hint="default"/>
      </w:rPr>
    </w:lvl>
    <w:lvl w:ilvl="8" w:tplc="104A510E">
      <w:numFmt w:val="bullet"/>
      <w:lvlText w:val="•"/>
      <w:lvlJc w:val="left"/>
      <w:pPr>
        <w:ind w:left="6843" w:hanging="340"/>
      </w:pPr>
      <w:rPr>
        <w:rFonts w:hint="default"/>
      </w:rPr>
    </w:lvl>
  </w:abstractNum>
  <w:abstractNum w:abstractNumId="94">
    <w:nsid w:val="42167D42"/>
    <w:multiLevelType w:val="multilevel"/>
    <w:tmpl w:val="45D090F2"/>
    <w:lvl w:ilvl="0">
      <w:start w:val="4"/>
      <w:numFmt w:val="decimal"/>
      <w:lvlText w:val="%1"/>
      <w:lvlJc w:val="left"/>
      <w:pPr>
        <w:ind w:left="880" w:hanging="777"/>
        <w:jc w:val="left"/>
      </w:pPr>
      <w:rPr>
        <w:rFonts w:hint="default"/>
      </w:rPr>
    </w:lvl>
    <w:lvl w:ilvl="1">
      <w:start w:val="3"/>
      <w:numFmt w:val="decimal"/>
      <w:lvlText w:val="%1.%2"/>
      <w:lvlJc w:val="left"/>
      <w:pPr>
        <w:ind w:left="880" w:hanging="777"/>
        <w:jc w:val="left"/>
      </w:pPr>
      <w:rPr>
        <w:rFonts w:hint="default"/>
      </w:rPr>
    </w:lvl>
    <w:lvl w:ilvl="2">
      <w:start w:val="1"/>
      <w:numFmt w:val="decimal"/>
      <w:lvlText w:val="%1.%2.%3"/>
      <w:lvlJc w:val="left"/>
      <w:pPr>
        <w:ind w:left="880" w:hanging="777"/>
        <w:jc w:val="left"/>
      </w:pPr>
      <w:rPr>
        <w:rFonts w:ascii="Arial" w:eastAsia="Arial" w:hAnsi="Arial" w:cs="Arial" w:hint="default"/>
        <w:b/>
        <w:bCs/>
        <w:spacing w:val="-1"/>
        <w:w w:val="99"/>
        <w:sz w:val="28"/>
        <w:szCs w:val="28"/>
      </w:rPr>
    </w:lvl>
    <w:lvl w:ilvl="3">
      <w:numFmt w:val="bullet"/>
      <w:lvlText w:val="•"/>
      <w:lvlJc w:val="left"/>
      <w:pPr>
        <w:ind w:left="2837" w:hanging="777"/>
      </w:pPr>
      <w:rPr>
        <w:rFonts w:hint="default"/>
      </w:rPr>
    </w:lvl>
    <w:lvl w:ilvl="4">
      <w:numFmt w:val="bullet"/>
      <w:lvlText w:val="•"/>
      <w:lvlJc w:val="left"/>
      <w:pPr>
        <w:ind w:left="3806" w:hanging="777"/>
      </w:pPr>
      <w:rPr>
        <w:rFonts w:hint="default"/>
      </w:rPr>
    </w:lvl>
    <w:lvl w:ilvl="5">
      <w:numFmt w:val="bullet"/>
      <w:lvlText w:val="•"/>
      <w:lvlJc w:val="left"/>
      <w:pPr>
        <w:ind w:left="4775" w:hanging="777"/>
      </w:pPr>
      <w:rPr>
        <w:rFonts w:hint="default"/>
      </w:rPr>
    </w:lvl>
    <w:lvl w:ilvl="6">
      <w:numFmt w:val="bullet"/>
      <w:lvlText w:val="•"/>
      <w:lvlJc w:val="left"/>
      <w:pPr>
        <w:ind w:left="5744" w:hanging="777"/>
      </w:pPr>
      <w:rPr>
        <w:rFonts w:hint="default"/>
      </w:rPr>
    </w:lvl>
    <w:lvl w:ilvl="7">
      <w:numFmt w:val="bullet"/>
      <w:lvlText w:val="•"/>
      <w:lvlJc w:val="left"/>
      <w:pPr>
        <w:ind w:left="6713" w:hanging="777"/>
      </w:pPr>
      <w:rPr>
        <w:rFonts w:hint="default"/>
      </w:rPr>
    </w:lvl>
    <w:lvl w:ilvl="8">
      <w:numFmt w:val="bullet"/>
      <w:lvlText w:val="•"/>
      <w:lvlJc w:val="left"/>
      <w:pPr>
        <w:ind w:left="7682" w:hanging="777"/>
      </w:pPr>
      <w:rPr>
        <w:rFonts w:hint="default"/>
      </w:rPr>
    </w:lvl>
  </w:abstractNum>
  <w:abstractNum w:abstractNumId="95">
    <w:nsid w:val="42F20781"/>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96">
    <w:nsid w:val="433C0B69"/>
    <w:multiLevelType w:val="multilevel"/>
    <w:tmpl w:val="197029E8"/>
    <w:lvl w:ilvl="0">
      <w:start w:val="3"/>
      <w:numFmt w:val="decimal"/>
      <w:lvlText w:val="%1"/>
      <w:lvlJc w:val="left"/>
      <w:pPr>
        <w:ind w:left="881" w:hanging="778"/>
        <w:jc w:val="left"/>
      </w:pPr>
      <w:rPr>
        <w:rFonts w:hint="default"/>
      </w:rPr>
    </w:lvl>
    <w:lvl w:ilvl="1">
      <w:start w:val="3"/>
      <w:numFmt w:val="decimal"/>
      <w:lvlText w:val="%1.%2"/>
      <w:lvlJc w:val="left"/>
      <w:pPr>
        <w:ind w:left="881" w:hanging="778"/>
        <w:jc w:val="left"/>
      </w:pPr>
      <w:rPr>
        <w:rFonts w:hint="default"/>
      </w:rPr>
    </w:lvl>
    <w:lvl w:ilvl="2">
      <w:start w:val="1"/>
      <w:numFmt w:val="decimal"/>
      <w:lvlText w:val="%1.%2.%3"/>
      <w:lvlJc w:val="left"/>
      <w:pPr>
        <w:ind w:left="114" w:hanging="778"/>
        <w:jc w:val="left"/>
      </w:pPr>
      <w:rPr>
        <w:rFonts w:ascii="Arial" w:eastAsia="Arial" w:hAnsi="Arial" w:cs="Arial" w:hint="default"/>
        <w:b/>
        <w:bCs/>
        <w:spacing w:val="-1"/>
        <w:w w:val="99"/>
        <w:sz w:val="28"/>
        <w:szCs w:val="28"/>
      </w:rPr>
    </w:lvl>
    <w:lvl w:ilvl="3">
      <w:start w:val="1"/>
      <w:numFmt w:val="decimal"/>
      <w:lvlText w:val="%4)"/>
      <w:lvlJc w:val="left"/>
      <w:pPr>
        <w:ind w:left="3279" w:hanging="341"/>
        <w:jc w:val="left"/>
      </w:pPr>
      <w:rPr>
        <w:rFonts w:ascii="Arial" w:eastAsia="Arial" w:hAnsi="Arial" w:cs="Arial" w:hint="default"/>
        <w:b/>
        <w:bCs/>
        <w:i/>
        <w:w w:val="99"/>
        <w:sz w:val="20"/>
        <w:szCs w:val="20"/>
      </w:rPr>
    </w:lvl>
    <w:lvl w:ilvl="4">
      <w:numFmt w:val="bullet"/>
      <w:lvlText w:val="•"/>
      <w:lvlJc w:val="left"/>
      <w:pPr>
        <w:ind w:left="3619" w:hanging="340"/>
      </w:pPr>
      <w:rPr>
        <w:rFonts w:ascii="Arial" w:eastAsia="Arial" w:hAnsi="Arial" w:cs="Arial" w:hint="default"/>
        <w:b/>
        <w:bCs/>
        <w:w w:val="99"/>
        <w:sz w:val="20"/>
        <w:szCs w:val="20"/>
      </w:rPr>
    </w:lvl>
    <w:lvl w:ilvl="5">
      <w:numFmt w:val="bullet"/>
      <w:lvlText w:val="•"/>
      <w:lvlJc w:val="left"/>
      <w:pPr>
        <w:ind w:left="3620" w:hanging="340"/>
      </w:pPr>
      <w:rPr>
        <w:rFonts w:hint="default"/>
      </w:rPr>
    </w:lvl>
    <w:lvl w:ilvl="6">
      <w:numFmt w:val="bullet"/>
      <w:lvlText w:val="•"/>
      <w:lvlJc w:val="left"/>
      <w:pPr>
        <w:ind w:left="4448" w:hanging="340"/>
      </w:pPr>
      <w:rPr>
        <w:rFonts w:hint="default"/>
      </w:rPr>
    </w:lvl>
    <w:lvl w:ilvl="7">
      <w:numFmt w:val="bullet"/>
      <w:lvlText w:val="•"/>
      <w:lvlJc w:val="left"/>
      <w:pPr>
        <w:ind w:left="5277" w:hanging="340"/>
      </w:pPr>
      <w:rPr>
        <w:rFonts w:hint="default"/>
      </w:rPr>
    </w:lvl>
    <w:lvl w:ilvl="8">
      <w:numFmt w:val="bullet"/>
      <w:lvlText w:val="•"/>
      <w:lvlJc w:val="left"/>
      <w:pPr>
        <w:ind w:left="6106" w:hanging="340"/>
      </w:pPr>
      <w:rPr>
        <w:rFonts w:hint="default"/>
      </w:rPr>
    </w:lvl>
  </w:abstractNum>
  <w:abstractNum w:abstractNumId="97">
    <w:nsid w:val="435E4012"/>
    <w:multiLevelType w:val="hybridMultilevel"/>
    <w:tmpl w:val="6E427654"/>
    <w:lvl w:ilvl="0" w:tplc="06F0A4E2">
      <w:start w:val="1"/>
      <w:numFmt w:val="decimal"/>
      <w:lvlText w:val="%1)"/>
      <w:lvlJc w:val="left"/>
      <w:pPr>
        <w:ind w:left="913" w:hanging="341"/>
        <w:jc w:val="left"/>
      </w:pPr>
      <w:rPr>
        <w:rFonts w:ascii="Arial" w:eastAsia="Arial" w:hAnsi="Arial" w:cs="Arial" w:hint="default"/>
        <w:b/>
        <w:bCs/>
        <w:i/>
        <w:w w:val="99"/>
        <w:sz w:val="20"/>
        <w:szCs w:val="20"/>
      </w:rPr>
    </w:lvl>
    <w:lvl w:ilvl="1" w:tplc="E166AB6A">
      <w:numFmt w:val="bullet"/>
      <w:lvlText w:val="•"/>
      <w:lvlJc w:val="left"/>
      <w:pPr>
        <w:ind w:left="1253" w:hanging="340"/>
      </w:pPr>
      <w:rPr>
        <w:rFonts w:ascii="Arial" w:eastAsia="Arial" w:hAnsi="Arial" w:cs="Arial" w:hint="default"/>
        <w:b/>
        <w:bCs/>
        <w:w w:val="99"/>
        <w:sz w:val="20"/>
        <w:szCs w:val="20"/>
      </w:rPr>
    </w:lvl>
    <w:lvl w:ilvl="2" w:tplc="6F187F14">
      <w:numFmt w:val="bullet"/>
      <w:lvlText w:val="•"/>
      <w:lvlJc w:val="left"/>
      <w:pPr>
        <w:ind w:left="3620" w:hanging="340"/>
      </w:pPr>
      <w:rPr>
        <w:rFonts w:hint="default"/>
      </w:rPr>
    </w:lvl>
    <w:lvl w:ilvl="3" w:tplc="919C9006">
      <w:numFmt w:val="bullet"/>
      <w:lvlText w:val="•"/>
      <w:lvlJc w:val="left"/>
      <w:pPr>
        <w:ind w:left="4139" w:hanging="340"/>
      </w:pPr>
      <w:rPr>
        <w:rFonts w:hint="default"/>
      </w:rPr>
    </w:lvl>
    <w:lvl w:ilvl="4" w:tplc="E1A4CA74">
      <w:numFmt w:val="bullet"/>
      <w:lvlText w:val="•"/>
      <w:lvlJc w:val="left"/>
      <w:pPr>
        <w:ind w:left="4658" w:hanging="340"/>
      </w:pPr>
      <w:rPr>
        <w:rFonts w:hint="default"/>
      </w:rPr>
    </w:lvl>
    <w:lvl w:ilvl="5" w:tplc="4218E498">
      <w:numFmt w:val="bullet"/>
      <w:lvlText w:val="•"/>
      <w:lvlJc w:val="left"/>
      <w:pPr>
        <w:ind w:left="5177" w:hanging="340"/>
      </w:pPr>
      <w:rPr>
        <w:rFonts w:hint="default"/>
      </w:rPr>
    </w:lvl>
    <w:lvl w:ilvl="6" w:tplc="4516F0B4">
      <w:numFmt w:val="bullet"/>
      <w:lvlText w:val="•"/>
      <w:lvlJc w:val="left"/>
      <w:pPr>
        <w:ind w:left="5696" w:hanging="340"/>
      </w:pPr>
      <w:rPr>
        <w:rFonts w:hint="default"/>
      </w:rPr>
    </w:lvl>
    <w:lvl w:ilvl="7" w:tplc="A90A5A98">
      <w:numFmt w:val="bullet"/>
      <w:lvlText w:val="•"/>
      <w:lvlJc w:val="left"/>
      <w:pPr>
        <w:ind w:left="6216" w:hanging="340"/>
      </w:pPr>
      <w:rPr>
        <w:rFonts w:hint="default"/>
      </w:rPr>
    </w:lvl>
    <w:lvl w:ilvl="8" w:tplc="FE709522">
      <w:numFmt w:val="bullet"/>
      <w:lvlText w:val="•"/>
      <w:lvlJc w:val="left"/>
      <w:pPr>
        <w:ind w:left="6735" w:hanging="340"/>
      </w:pPr>
      <w:rPr>
        <w:rFonts w:hint="default"/>
      </w:rPr>
    </w:lvl>
  </w:abstractNum>
  <w:abstractNum w:abstractNumId="98">
    <w:nsid w:val="43600E14"/>
    <w:multiLevelType w:val="multilevel"/>
    <w:tmpl w:val="02A48F56"/>
    <w:lvl w:ilvl="0">
      <w:start w:val="4"/>
      <w:numFmt w:val="decimal"/>
      <w:lvlText w:val="%1"/>
      <w:lvlJc w:val="left"/>
      <w:pPr>
        <w:ind w:left="882" w:hanging="779"/>
        <w:jc w:val="left"/>
      </w:pPr>
      <w:rPr>
        <w:rFonts w:hint="default"/>
      </w:rPr>
    </w:lvl>
    <w:lvl w:ilvl="1">
      <w:start w:val="2"/>
      <w:numFmt w:val="decimal"/>
      <w:lvlText w:val="%1.%2"/>
      <w:lvlJc w:val="left"/>
      <w:pPr>
        <w:ind w:left="882" w:hanging="779"/>
        <w:jc w:val="left"/>
      </w:pPr>
      <w:rPr>
        <w:rFonts w:hint="default"/>
      </w:rPr>
    </w:lvl>
    <w:lvl w:ilvl="2">
      <w:start w:val="1"/>
      <w:numFmt w:val="decimal"/>
      <w:lvlText w:val="%1.%2.%3"/>
      <w:lvlJc w:val="left"/>
      <w:pPr>
        <w:ind w:left="882" w:hanging="779"/>
        <w:jc w:val="left"/>
      </w:pPr>
      <w:rPr>
        <w:rFonts w:ascii="Arial" w:eastAsia="Arial" w:hAnsi="Arial" w:cs="Arial" w:hint="default"/>
        <w:b/>
        <w:bCs/>
        <w:w w:val="99"/>
        <w:sz w:val="28"/>
        <w:szCs w:val="28"/>
      </w:rPr>
    </w:lvl>
    <w:lvl w:ilvl="3">
      <w:numFmt w:val="bullet"/>
      <w:lvlText w:val="•"/>
      <w:lvlJc w:val="left"/>
      <w:pPr>
        <w:ind w:left="848" w:hanging="341"/>
      </w:pPr>
      <w:rPr>
        <w:rFonts w:ascii="Arial" w:eastAsia="Arial" w:hAnsi="Arial" w:cs="Arial" w:hint="default"/>
        <w:b/>
        <w:bCs/>
        <w:i/>
        <w:w w:val="99"/>
        <w:sz w:val="20"/>
        <w:szCs w:val="20"/>
      </w:rPr>
    </w:lvl>
    <w:lvl w:ilvl="4">
      <w:numFmt w:val="bullet"/>
      <w:lvlText w:val="•"/>
      <w:lvlJc w:val="left"/>
      <w:pPr>
        <w:ind w:left="3156" w:hanging="341"/>
      </w:pPr>
      <w:rPr>
        <w:rFonts w:hint="default"/>
      </w:rPr>
    </w:lvl>
    <w:lvl w:ilvl="5">
      <w:numFmt w:val="bullet"/>
      <w:lvlText w:val="•"/>
      <w:lvlJc w:val="left"/>
      <w:pPr>
        <w:ind w:left="3914" w:hanging="341"/>
      </w:pPr>
      <w:rPr>
        <w:rFonts w:hint="default"/>
      </w:rPr>
    </w:lvl>
    <w:lvl w:ilvl="6">
      <w:numFmt w:val="bullet"/>
      <w:lvlText w:val="•"/>
      <w:lvlJc w:val="left"/>
      <w:pPr>
        <w:ind w:left="4673" w:hanging="341"/>
      </w:pPr>
      <w:rPr>
        <w:rFonts w:hint="default"/>
      </w:rPr>
    </w:lvl>
    <w:lvl w:ilvl="7">
      <w:numFmt w:val="bullet"/>
      <w:lvlText w:val="•"/>
      <w:lvlJc w:val="left"/>
      <w:pPr>
        <w:ind w:left="5432" w:hanging="341"/>
      </w:pPr>
      <w:rPr>
        <w:rFonts w:hint="default"/>
      </w:rPr>
    </w:lvl>
    <w:lvl w:ilvl="8">
      <w:numFmt w:val="bullet"/>
      <w:lvlText w:val="•"/>
      <w:lvlJc w:val="left"/>
      <w:pPr>
        <w:ind w:left="6191" w:hanging="341"/>
      </w:pPr>
      <w:rPr>
        <w:rFonts w:hint="default"/>
      </w:rPr>
    </w:lvl>
  </w:abstractNum>
  <w:abstractNum w:abstractNumId="99">
    <w:nsid w:val="43D44D83"/>
    <w:multiLevelType w:val="hybridMultilevel"/>
    <w:tmpl w:val="BC968022"/>
    <w:lvl w:ilvl="0" w:tplc="35AC870E">
      <w:start w:val="1"/>
      <w:numFmt w:val="decimal"/>
      <w:lvlText w:val="%1)"/>
      <w:lvlJc w:val="left"/>
      <w:pPr>
        <w:ind w:left="913" w:hanging="341"/>
        <w:jc w:val="right"/>
      </w:pPr>
      <w:rPr>
        <w:rFonts w:ascii="Arial" w:eastAsia="Arial" w:hAnsi="Arial" w:cs="Arial" w:hint="default"/>
        <w:b/>
        <w:bCs/>
        <w:i/>
        <w:w w:val="99"/>
        <w:sz w:val="20"/>
        <w:szCs w:val="20"/>
      </w:rPr>
    </w:lvl>
    <w:lvl w:ilvl="1" w:tplc="A5C01EF4">
      <w:numFmt w:val="bullet"/>
      <w:lvlText w:val="•"/>
      <w:lvlJc w:val="left"/>
      <w:pPr>
        <w:ind w:left="3619" w:hanging="340"/>
      </w:pPr>
      <w:rPr>
        <w:rFonts w:ascii="Arial" w:eastAsia="Arial" w:hAnsi="Arial" w:cs="Arial" w:hint="default"/>
        <w:b/>
        <w:bCs/>
        <w:w w:val="99"/>
        <w:sz w:val="20"/>
        <w:szCs w:val="20"/>
      </w:rPr>
    </w:lvl>
    <w:lvl w:ilvl="2" w:tplc="C288632E">
      <w:numFmt w:val="bullet"/>
      <w:lvlText w:val="•"/>
      <w:lvlJc w:val="left"/>
      <w:pPr>
        <w:ind w:left="4081" w:hanging="340"/>
      </w:pPr>
      <w:rPr>
        <w:rFonts w:hint="default"/>
      </w:rPr>
    </w:lvl>
    <w:lvl w:ilvl="3" w:tplc="7958B956">
      <w:numFmt w:val="bullet"/>
      <w:lvlText w:val="•"/>
      <w:lvlJc w:val="left"/>
      <w:pPr>
        <w:ind w:left="4543" w:hanging="340"/>
      </w:pPr>
      <w:rPr>
        <w:rFonts w:hint="default"/>
      </w:rPr>
    </w:lvl>
    <w:lvl w:ilvl="4" w:tplc="86248292">
      <w:numFmt w:val="bullet"/>
      <w:lvlText w:val="•"/>
      <w:lvlJc w:val="left"/>
      <w:pPr>
        <w:ind w:left="5004" w:hanging="340"/>
      </w:pPr>
      <w:rPr>
        <w:rFonts w:hint="default"/>
      </w:rPr>
    </w:lvl>
    <w:lvl w:ilvl="5" w:tplc="A8741252">
      <w:numFmt w:val="bullet"/>
      <w:lvlText w:val="•"/>
      <w:lvlJc w:val="left"/>
      <w:pPr>
        <w:ind w:left="5466" w:hanging="340"/>
      </w:pPr>
      <w:rPr>
        <w:rFonts w:hint="default"/>
      </w:rPr>
    </w:lvl>
    <w:lvl w:ilvl="6" w:tplc="529C99CC">
      <w:numFmt w:val="bullet"/>
      <w:lvlText w:val="•"/>
      <w:lvlJc w:val="left"/>
      <w:pPr>
        <w:ind w:left="5927" w:hanging="340"/>
      </w:pPr>
      <w:rPr>
        <w:rFonts w:hint="default"/>
      </w:rPr>
    </w:lvl>
    <w:lvl w:ilvl="7" w:tplc="B4B634F6">
      <w:numFmt w:val="bullet"/>
      <w:lvlText w:val="•"/>
      <w:lvlJc w:val="left"/>
      <w:pPr>
        <w:ind w:left="6389" w:hanging="340"/>
      </w:pPr>
      <w:rPr>
        <w:rFonts w:hint="default"/>
      </w:rPr>
    </w:lvl>
    <w:lvl w:ilvl="8" w:tplc="2BF00A88">
      <w:numFmt w:val="bullet"/>
      <w:lvlText w:val="•"/>
      <w:lvlJc w:val="left"/>
      <w:pPr>
        <w:ind w:left="6850" w:hanging="340"/>
      </w:pPr>
      <w:rPr>
        <w:rFonts w:hint="default"/>
      </w:rPr>
    </w:lvl>
  </w:abstractNum>
  <w:abstractNum w:abstractNumId="100">
    <w:nsid w:val="44B06303"/>
    <w:multiLevelType w:val="hybridMultilevel"/>
    <w:tmpl w:val="837A7B84"/>
    <w:lvl w:ilvl="0" w:tplc="EC66CB74">
      <w:start w:val="1"/>
      <w:numFmt w:val="decimal"/>
      <w:lvlText w:val="%1)"/>
      <w:lvlJc w:val="left"/>
      <w:pPr>
        <w:ind w:left="913" w:hanging="341"/>
        <w:jc w:val="left"/>
      </w:pPr>
      <w:rPr>
        <w:rFonts w:ascii="Arial" w:eastAsia="Arial" w:hAnsi="Arial" w:cs="Arial" w:hint="default"/>
        <w:b/>
        <w:bCs/>
        <w:i/>
        <w:w w:val="99"/>
        <w:sz w:val="20"/>
        <w:szCs w:val="20"/>
      </w:rPr>
    </w:lvl>
    <w:lvl w:ilvl="1" w:tplc="D3A62B30">
      <w:start w:val="1"/>
      <w:numFmt w:val="lowerLetter"/>
      <w:lvlText w:val="%2)"/>
      <w:lvlJc w:val="left"/>
      <w:pPr>
        <w:ind w:left="1253" w:hanging="340"/>
        <w:jc w:val="left"/>
      </w:pPr>
      <w:rPr>
        <w:rFonts w:ascii="Arial" w:eastAsia="Arial" w:hAnsi="Arial" w:cs="Arial" w:hint="default"/>
        <w:b/>
        <w:bCs/>
        <w:i/>
        <w:w w:val="99"/>
        <w:sz w:val="20"/>
        <w:szCs w:val="20"/>
      </w:rPr>
    </w:lvl>
    <w:lvl w:ilvl="2" w:tplc="37EE108A">
      <w:numFmt w:val="bullet"/>
      <w:lvlText w:val="•"/>
      <w:lvlJc w:val="left"/>
      <w:pPr>
        <w:ind w:left="1983" w:hanging="340"/>
      </w:pPr>
      <w:rPr>
        <w:rFonts w:hint="default"/>
      </w:rPr>
    </w:lvl>
    <w:lvl w:ilvl="3" w:tplc="E84C3584">
      <w:numFmt w:val="bullet"/>
      <w:lvlText w:val="•"/>
      <w:lvlJc w:val="left"/>
      <w:pPr>
        <w:ind w:left="2707" w:hanging="340"/>
      </w:pPr>
      <w:rPr>
        <w:rFonts w:hint="default"/>
      </w:rPr>
    </w:lvl>
    <w:lvl w:ilvl="4" w:tplc="612E7BBE">
      <w:numFmt w:val="bullet"/>
      <w:lvlText w:val="•"/>
      <w:lvlJc w:val="left"/>
      <w:pPr>
        <w:ind w:left="3431" w:hanging="340"/>
      </w:pPr>
      <w:rPr>
        <w:rFonts w:hint="default"/>
      </w:rPr>
    </w:lvl>
    <w:lvl w:ilvl="5" w:tplc="B6E27660">
      <w:numFmt w:val="bullet"/>
      <w:lvlText w:val="•"/>
      <w:lvlJc w:val="left"/>
      <w:pPr>
        <w:ind w:left="4155" w:hanging="340"/>
      </w:pPr>
      <w:rPr>
        <w:rFonts w:hint="default"/>
      </w:rPr>
    </w:lvl>
    <w:lvl w:ilvl="6" w:tplc="DA6E414E">
      <w:numFmt w:val="bullet"/>
      <w:lvlText w:val="•"/>
      <w:lvlJc w:val="left"/>
      <w:pPr>
        <w:ind w:left="4878" w:hanging="340"/>
      </w:pPr>
      <w:rPr>
        <w:rFonts w:hint="default"/>
      </w:rPr>
    </w:lvl>
    <w:lvl w:ilvl="7" w:tplc="B112A578">
      <w:numFmt w:val="bullet"/>
      <w:lvlText w:val="•"/>
      <w:lvlJc w:val="left"/>
      <w:pPr>
        <w:ind w:left="5602" w:hanging="340"/>
      </w:pPr>
      <w:rPr>
        <w:rFonts w:hint="default"/>
      </w:rPr>
    </w:lvl>
    <w:lvl w:ilvl="8" w:tplc="73E6C274">
      <w:numFmt w:val="bullet"/>
      <w:lvlText w:val="•"/>
      <w:lvlJc w:val="left"/>
      <w:pPr>
        <w:ind w:left="6326" w:hanging="340"/>
      </w:pPr>
      <w:rPr>
        <w:rFonts w:hint="default"/>
      </w:rPr>
    </w:lvl>
  </w:abstractNum>
  <w:abstractNum w:abstractNumId="101">
    <w:nsid w:val="453119AA"/>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5B91154"/>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92672F1"/>
    <w:multiLevelType w:val="multilevel"/>
    <w:tmpl w:val="40CC37FE"/>
    <w:lvl w:ilvl="0">
      <w:start w:val="4"/>
      <w:numFmt w:val="decimal"/>
      <w:lvlText w:val="%1"/>
      <w:lvlJc w:val="left"/>
      <w:pPr>
        <w:ind w:left="892" w:hanging="778"/>
        <w:jc w:val="left"/>
      </w:pPr>
      <w:rPr>
        <w:rFonts w:hint="default"/>
      </w:rPr>
    </w:lvl>
    <w:lvl w:ilvl="1">
      <w:start w:val="5"/>
      <w:numFmt w:val="decimal"/>
      <w:lvlText w:val="%1.%2"/>
      <w:lvlJc w:val="left"/>
      <w:pPr>
        <w:ind w:left="892" w:hanging="778"/>
        <w:jc w:val="left"/>
      </w:pPr>
      <w:rPr>
        <w:rFonts w:hint="default"/>
      </w:rPr>
    </w:lvl>
    <w:lvl w:ilvl="2">
      <w:start w:val="2"/>
      <w:numFmt w:val="decimal"/>
      <w:lvlText w:val="%1.%2.%3"/>
      <w:lvlJc w:val="left"/>
      <w:pPr>
        <w:ind w:left="892" w:hanging="778"/>
        <w:jc w:val="left"/>
      </w:pPr>
      <w:rPr>
        <w:rFonts w:ascii="Arial" w:eastAsia="Arial" w:hAnsi="Arial" w:cs="Arial" w:hint="default"/>
        <w:b/>
        <w:bCs/>
        <w:w w:val="99"/>
        <w:sz w:val="28"/>
        <w:szCs w:val="28"/>
      </w:rPr>
    </w:lvl>
    <w:lvl w:ilvl="3">
      <w:numFmt w:val="bullet"/>
      <w:lvlText w:val="•"/>
      <w:lvlJc w:val="left"/>
      <w:pPr>
        <w:ind w:left="3672" w:hanging="778"/>
      </w:pPr>
      <w:rPr>
        <w:rFonts w:hint="default"/>
      </w:rPr>
    </w:lvl>
    <w:lvl w:ilvl="4">
      <w:numFmt w:val="bullet"/>
      <w:lvlText w:val="•"/>
      <w:lvlJc w:val="left"/>
      <w:pPr>
        <w:ind w:left="4596" w:hanging="778"/>
      </w:pPr>
      <w:rPr>
        <w:rFonts w:hint="default"/>
      </w:rPr>
    </w:lvl>
    <w:lvl w:ilvl="5">
      <w:numFmt w:val="bullet"/>
      <w:lvlText w:val="•"/>
      <w:lvlJc w:val="left"/>
      <w:pPr>
        <w:ind w:left="5520" w:hanging="778"/>
      </w:pPr>
      <w:rPr>
        <w:rFonts w:hint="default"/>
      </w:rPr>
    </w:lvl>
    <w:lvl w:ilvl="6">
      <w:numFmt w:val="bullet"/>
      <w:lvlText w:val="•"/>
      <w:lvlJc w:val="left"/>
      <w:pPr>
        <w:ind w:left="6444" w:hanging="778"/>
      </w:pPr>
      <w:rPr>
        <w:rFonts w:hint="default"/>
      </w:rPr>
    </w:lvl>
    <w:lvl w:ilvl="7">
      <w:numFmt w:val="bullet"/>
      <w:lvlText w:val="•"/>
      <w:lvlJc w:val="left"/>
      <w:pPr>
        <w:ind w:left="7368" w:hanging="778"/>
      </w:pPr>
      <w:rPr>
        <w:rFonts w:hint="default"/>
      </w:rPr>
    </w:lvl>
    <w:lvl w:ilvl="8">
      <w:numFmt w:val="bullet"/>
      <w:lvlText w:val="•"/>
      <w:lvlJc w:val="left"/>
      <w:pPr>
        <w:ind w:left="8292" w:hanging="778"/>
      </w:pPr>
      <w:rPr>
        <w:rFonts w:hint="default"/>
      </w:rPr>
    </w:lvl>
  </w:abstractNum>
  <w:abstractNum w:abstractNumId="104">
    <w:nsid w:val="496D20DE"/>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9B90E5A"/>
    <w:multiLevelType w:val="multilevel"/>
    <w:tmpl w:val="7AEC3C98"/>
    <w:lvl w:ilvl="0">
      <w:start w:val="10"/>
      <w:numFmt w:val="decimal"/>
      <w:lvlText w:val="%1"/>
      <w:lvlJc w:val="left"/>
      <w:pPr>
        <w:ind w:left="813" w:hanging="700"/>
        <w:jc w:val="left"/>
      </w:pPr>
      <w:rPr>
        <w:rFonts w:hint="default"/>
      </w:rPr>
    </w:lvl>
    <w:lvl w:ilvl="1">
      <w:start w:val="1"/>
      <w:numFmt w:val="decimal"/>
      <w:lvlText w:val="%1.%2"/>
      <w:lvlJc w:val="left"/>
      <w:pPr>
        <w:ind w:left="813" w:hanging="700"/>
        <w:jc w:val="left"/>
      </w:pPr>
      <w:rPr>
        <w:rFonts w:ascii="Arial" w:eastAsia="Arial" w:hAnsi="Arial" w:cs="Arial" w:hint="default"/>
        <w:b/>
        <w:bCs/>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3629" w:hanging="340"/>
      </w:pPr>
      <w:rPr>
        <w:rFonts w:ascii="Arial" w:eastAsia="Arial" w:hAnsi="Arial" w:cs="Arial" w:hint="default"/>
        <w:b/>
        <w:bCs/>
        <w:w w:val="99"/>
        <w:sz w:val="20"/>
        <w:szCs w:val="20"/>
      </w:rPr>
    </w:lvl>
    <w:lvl w:ilvl="4">
      <w:numFmt w:val="bullet"/>
      <w:lvlText w:val="•"/>
      <w:lvlJc w:val="left"/>
      <w:pPr>
        <w:ind w:left="4477" w:hanging="340"/>
      </w:pPr>
      <w:rPr>
        <w:rFonts w:hint="default"/>
      </w:rPr>
    </w:lvl>
    <w:lvl w:ilvl="5">
      <w:numFmt w:val="bullet"/>
      <w:lvlText w:val="•"/>
      <w:lvlJc w:val="left"/>
      <w:pPr>
        <w:ind w:left="5334" w:hanging="340"/>
      </w:pPr>
      <w:rPr>
        <w:rFonts w:hint="default"/>
      </w:rPr>
    </w:lvl>
    <w:lvl w:ilvl="6">
      <w:numFmt w:val="bullet"/>
      <w:lvlText w:val="•"/>
      <w:lvlJc w:val="left"/>
      <w:pPr>
        <w:ind w:left="6191" w:hanging="340"/>
      </w:pPr>
      <w:rPr>
        <w:rFonts w:hint="default"/>
      </w:rPr>
    </w:lvl>
    <w:lvl w:ilvl="7">
      <w:numFmt w:val="bullet"/>
      <w:lvlText w:val="•"/>
      <w:lvlJc w:val="left"/>
      <w:pPr>
        <w:ind w:left="7048" w:hanging="340"/>
      </w:pPr>
      <w:rPr>
        <w:rFonts w:hint="default"/>
      </w:rPr>
    </w:lvl>
    <w:lvl w:ilvl="8">
      <w:numFmt w:val="bullet"/>
      <w:lvlText w:val="•"/>
      <w:lvlJc w:val="left"/>
      <w:pPr>
        <w:ind w:left="7905" w:hanging="340"/>
      </w:pPr>
      <w:rPr>
        <w:rFonts w:hint="default"/>
      </w:rPr>
    </w:lvl>
  </w:abstractNum>
  <w:abstractNum w:abstractNumId="106">
    <w:nsid w:val="4A600FB4"/>
    <w:multiLevelType w:val="multilevel"/>
    <w:tmpl w:val="F7B4420E"/>
    <w:lvl w:ilvl="0">
      <w:start w:val="3"/>
      <w:numFmt w:val="decimal"/>
      <w:lvlText w:val="%1"/>
      <w:lvlJc w:val="left"/>
      <w:pPr>
        <w:ind w:left="659" w:hanging="545"/>
        <w:jc w:val="left"/>
      </w:pPr>
      <w:rPr>
        <w:rFonts w:hint="default"/>
      </w:rPr>
    </w:lvl>
    <w:lvl w:ilvl="1">
      <w:start w:val="6"/>
      <w:numFmt w:val="decimal"/>
      <w:lvlText w:val="%1.%2"/>
      <w:lvlJc w:val="left"/>
      <w:pPr>
        <w:ind w:left="659" w:hanging="545"/>
        <w:jc w:val="left"/>
      </w:pPr>
      <w:rPr>
        <w:rFonts w:ascii="Arial" w:eastAsia="Arial" w:hAnsi="Arial" w:cs="Arial" w:hint="default"/>
        <w:b/>
        <w:bCs/>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3629" w:hanging="340"/>
      </w:pPr>
      <w:rPr>
        <w:rFonts w:ascii="Arial" w:eastAsia="Arial" w:hAnsi="Arial" w:cs="Arial" w:hint="default"/>
        <w:b/>
        <w:bCs/>
        <w:w w:val="99"/>
        <w:sz w:val="20"/>
        <w:szCs w:val="20"/>
      </w:rPr>
    </w:lvl>
    <w:lvl w:ilvl="4">
      <w:numFmt w:val="bullet"/>
      <w:lvlText w:val="•"/>
      <w:lvlJc w:val="left"/>
      <w:pPr>
        <w:ind w:left="5250" w:hanging="340"/>
      </w:pPr>
      <w:rPr>
        <w:rFonts w:hint="default"/>
      </w:rPr>
    </w:lvl>
    <w:lvl w:ilvl="5">
      <w:numFmt w:val="bullet"/>
      <w:lvlText w:val="•"/>
      <w:lvlJc w:val="left"/>
      <w:pPr>
        <w:ind w:left="6065" w:hanging="340"/>
      </w:pPr>
      <w:rPr>
        <w:rFonts w:hint="default"/>
      </w:rPr>
    </w:lvl>
    <w:lvl w:ilvl="6">
      <w:numFmt w:val="bullet"/>
      <w:lvlText w:val="•"/>
      <w:lvlJc w:val="left"/>
      <w:pPr>
        <w:ind w:left="6880" w:hanging="340"/>
      </w:pPr>
      <w:rPr>
        <w:rFonts w:hint="default"/>
      </w:rPr>
    </w:lvl>
    <w:lvl w:ilvl="7">
      <w:numFmt w:val="bullet"/>
      <w:lvlText w:val="•"/>
      <w:lvlJc w:val="left"/>
      <w:pPr>
        <w:ind w:left="7695" w:hanging="340"/>
      </w:pPr>
      <w:rPr>
        <w:rFonts w:hint="default"/>
      </w:rPr>
    </w:lvl>
    <w:lvl w:ilvl="8">
      <w:numFmt w:val="bullet"/>
      <w:lvlText w:val="•"/>
      <w:lvlJc w:val="left"/>
      <w:pPr>
        <w:ind w:left="8510" w:hanging="340"/>
      </w:pPr>
      <w:rPr>
        <w:rFonts w:hint="default"/>
      </w:rPr>
    </w:lvl>
  </w:abstractNum>
  <w:abstractNum w:abstractNumId="107">
    <w:nsid w:val="4B9B48FA"/>
    <w:multiLevelType w:val="hybridMultilevel"/>
    <w:tmpl w:val="B64C0142"/>
    <w:lvl w:ilvl="0" w:tplc="B6B0205C">
      <w:numFmt w:val="bullet"/>
      <w:lvlText w:val="•"/>
      <w:lvlJc w:val="left"/>
      <w:pPr>
        <w:ind w:left="3629" w:hanging="340"/>
      </w:pPr>
      <w:rPr>
        <w:rFonts w:ascii="Arial" w:eastAsia="Arial" w:hAnsi="Arial" w:cs="Arial" w:hint="default"/>
        <w:b/>
        <w:bCs/>
        <w:w w:val="99"/>
        <w:sz w:val="20"/>
        <w:szCs w:val="20"/>
      </w:rPr>
    </w:lvl>
    <w:lvl w:ilvl="1" w:tplc="C5AAAA4E">
      <w:numFmt w:val="bullet"/>
      <w:lvlText w:val="•"/>
      <w:lvlJc w:val="left"/>
      <w:pPr>
        <w:ind w:left="4272" w:hanging="340"/>
      </w:pPr>
      <w:rPr>
        <w:rFonts w:hint="default"/>
      </w:rPr>
    </w:lvl>
    <w:lvl w:ilvl="2" w:tplc="EFE6103A">
      <w:numFmt w:val="bullet"/>
      <w:lvlText w:val="•"/>
      <w:lvlJc w:val="left"/>
      <w:pPr>
        <w:ind w:left="4924" w:hanging="340"/>
      </w:pPr>
      <w:rPr>
        <w:rFonts w:hint="default"/>
      </w:rPr>
    </w:lvl>
    <w:lvl w:ilvl="3" w:tplc="D9FE953E">
      <w:numFmt w:val="bullet"/>
      <w:lvlText w:val="•"/>
      <w:lvlJc w:val="left"/>
      <w:pPr>
        <w:ind w:left="5576" w:hanging="340"/>
      </w:pPr>
      <w:rPr>
        <w:rFonts w:hint="default"/>
      </w:rPr>
    </w:lvl>
    <w:lvl w:ilvl="4" w:tplc="D070D2A2">
      <w:numFmt w:val="bullet"/>
      <w:lvlText w:val="•"/>
      <w:lvlJc w:val="left"/>
      <w:pPr>
        <w:ind w:left="6228" w:hanging="340"/>
      </w:pPr>
      <w:rPr>
        <w:rFonts w:hint="default"/>
      </w:rPr>
    </w:lvl>
    <w:lvl w:ilvl="5" w:tplc="0DBE6FF4">
      <w:numFmt w:val="bullet"/>
      <w:lvlText w:val="•"/>
      <w:lvlJc w:val="left"/>
      <w:pPr>
        <w:ind w:left="6880" w:hanging="340"/>
      </w:pPr>
      <w:rPr>
        <w:rFonts w:hint="default"/>
      </w:rPr>
    </w:lvl>
    <w:lvl w:ilvl="6" w:tplc="6218AEDA">
      <w:numFmt w:val="bullet"/>
      <w:lvlText w:val="•"/>
      <w:lvlJc w:val="left"/>
      <w:pPr>
        <w:ind w:left="7532" w:hanging="340"/>
      </w:pPr>
      <w:rPr>
        <w:rFonts w:hint="default"/>
      </w:rPr>
    </w:lvl>
    <w:lvl w:ilvl="7" w:tplc="6B482E02">
      <w:numFmt w:val="bullet"/>
      <w:lvlText w:val="•"/>
      <w:lvlJc w:val="left"/>
      <w:pPr>
        <w:ind w:left="8184" w:hanging="340"/>
      </w:pPr>
      <w:rPr>
        <w:rFonts w:hint="default"/>
      </w:rPr>
    </w:lvl>
    <w:lvl w:ilvl="8" w:tplc="6A0CEBDA">
      <w:numFmt w:val="bullet"/>
      <w:lvlText w:val="•"/>
      <w:lvlJc w:val="left"/>
      <w:pPr>
        <w:ind w:left="8836" w:hanging="340"/>
      </w:pPr>
      <w:rPr>
        <w:rFonts w:hint="default"/>
      </w:rPr>
    </w:lvl>
  </w:abstractNum>
  <w:abstractNum w:abstractNumId="108">
    <w:nsid w:val="4C371269"/>
    <w:multiLevelType w:val="hybridMultilevel"/>
    <w:tmpl w:val="E2DCD1D8"/>
    <w:lvl w:ilvl="0" w:tplc="F6A006C4">
      <w:numFmt w:val="bullet"/>
      <w:lvlText w:val="-"/>
      <w:lvlJc w:val="left"/>
      <w:pPr>
        <w:ind w:left="3751" w:hanging="123"/>
      </w:pPr>
      <w:rPr>
        <w:rFonts w:ascii="Arial" w:eastAsia="Arial" w:hAnsi="Arial" w:cs="Arial" w:hint="default"/>
        <w:w w:val="99"/>
        <w:sz w:val="20"/>
        <w:szCs w:val="20"/>
      </w:rPr>
    </w:lvl>
    <w:lvl w:ilvl="1" w:tplc="DB585A04">
      <w:numFmt w:val="bullet"/>
      <w:lvlText w:val="•"/>
      <w:lvlJc w:val="left"/>
      <w:pPr>
        <w:ind w:left="4398" w:hanging="123"/>
      </w:pPr>
      <w:rPr>
        <w:rFonts w:hint="default"/>
      </w:rPr>
    </w:lvl>
    <w:lvl w:ilvl="2" w:tplc="CAC46AD6">
      <w:numFmt w:val="bullet"/>
      <w:lvlText w:val="•"/>
      <w:lvlJc w:val="left"/>
      <w:pPr>
        <w:ind w:left="5036" w:hanging="123"/>
      </w:pPr>
      <w:rPr>
        <w:rFonts w:hint="default"/>
      </w:rPr>
    </w:lvl>
    <w:lvl w:ilvl="3" w:tplc="00729786">
      <w:numFmt w:val="bullet"/>
      <w:lvlText w:val="•"/>
      <w:lvlJc w:val="left"/>
      <w:pPr>
        <w:ind w:left="5674" w:hanging="123"/>
      </w:pPr>
      <w:rPr>
        <w:rFonts w:hint="default"/>
      </w:rPr>
    </w:lvl>
    <w:lvl w:ilvl="4" w:tplc="5950B7BC">
      <w:numFmt w:val="bullet"/>
      <w:lvlText w:val="•"/>
      <w:lvlJc w:val="left"/>
      <w:pPr>
        <w:ind w:left="6312" w:hanging="123"/>
      </w:pPr>
      <w:rPr>
        <w:rFonts w:hint="default"/>
      </w:rPr>
    </w:lvl>
    <w:lvl w:ilvl="5" w:tplc="4B64A570">
      <w:numFmt w:val="bullet"/>
      <w:lvlText w:val="•"/>
      <w:lvlJc w:val="left"/>
      <w:pPr>
        <w:ind w:left="6950" w:hanging="123"/>
      </w:pPr>
      <w:rPr>
        <w:rFonts w:hint="default"/>
      </w:rPr>
    </w:lvl>
    <w:lvl w:ilvl="6" w:tplc="5B8EE20C">
      <w:numFmt w:val="bullet"/>
      <w:lvlText w:val="•"/>
      <w:lvlJc w:val="left"/>
      <w:pPr>
        <w:ind w:left="7588" w:hanging="123"/>
      </w:pPr>
      <w:rPr>
        <w:rFonts w:hint="default"/>
      </w:rPr>
    </w:lvl>
    <w:lvl w:ilvl="7" w:tplc="81341748">
      <w:numFmt w:val="bullet"/>
      <w:lvlText w:val="•"/>
      <w:lvlJc w:val="left"/>
      <w:pPr>
        <w:ind w:left="8226" w:hanging="123"/>
      </w:pPr>
      <w:rPr>
        <w:rFonts w:hint="default"/>
      </w:rPr>
    </w:lvl>
    <w:lvl w:ilvl="8" w:tplc="773EE2B8">
      <w:numFmt w:val="bullet"/>
      <w:lvlText w:val="•"/>
      <w:lvlJc w:val="left"/>
      <w:pPr>
        <w:ind w:left="8864" w:hanging="123"/>
      </w:pPr>
      <w:rPr>
        <w:rFonts w:hint="default"/>
      </w:rPr>
    </w:lvl>
  </w:abstractNum>
  <w:abstractNum w:abstractNumId="109">
    <w:nsid w:val="50F74BF0"/>
    <w:multiLevelType w:val="hybridMultilevel"/>
    <w:tmpl w:val="DF4CEC88"/>
    <w:lvl w:ilvl="0" w:tplc="D56E8B94">
      <w:numFmt w:val="bullet"/>
      <w:lvlText w:val="-"/>
      <w:lvlJc w:val="left"/>
      <w:pPr>
        <w:ind w:left="3629" w:hanging="123"/>
      </w:pPr>
      <w:rPr>
        <w:rFonts w:ascii="Arial" w:eastAsia="Arial" w:hAnsi="Arial" w:cs="Arial" w:hint="default"/>
        <w:w w:val="99"/>
        <w:sz w:val="20"/>
        <w:szCs w:val="20"/>
      </w:rPr>
    </w:lvl>
    <w:lvl w:ilvl="1" w:tplc="3740EF88">
      <w:numFmt w:val="bullet"/>
      <w:lvlText w:val="•"/>
      <w:lvlJc w:val="left"/>
      <w:pPr>
        <w:ind w:left="4272" w:hanging="123"/>
      </w:pPr>
      <w:rPr>
        <w:rFonts w:hint="default"/>
      </w:rPr>
    </w:lvl>
    <w:lvl w:ilvl="2" w:tplc="FACE46DA">
      <w:numFmt w:val="bullet"/>
      <w:lvlText w:val="•"/>
      <w:lvlJc w:val="left"/>
      <w:pPr>
        <w:ind w:left="4924" w:hanging="123"/>
      </w:pPr>
      <w:rPr>
        <w:rFonts w:hint="default"/>
      </w:rPr>
    </w:lvl>
    <w:lvl w:ilvl="3" w:tplc="84BEE594">
      <w:numFmt w:val="bullet"/>
      <w:lvlText w:val="•"/>
      <w:lvlJc w:val="left"/>
      <w:pPr>
        <w:ind w:left="5576" w:hanging="123"/>
      </w:pPr>
      <w:rPr>
        <w:rFonts w:hint="default"/>
      </w:rPr>
    </w:lvl>
    <w:lvl w:ilvl="4" w:tplc="0E620A22">
      <w:numFmt w:val="bullet"/>
      <w:lvlText w:val="•"/>
      <w:lvlJc w:val="left"/>
      <w:pPr>
        <w:ind w:left="6228" w:hanging="123"/>
      </w:pPr>
      <w:rPr>
        <w:rFonts w:hint="default"/>
      </w:rPr>
    </w:lvl>
    <w:lvl w:ilvl="5" w:tplc="36105756">
      <w:numFmt w:val="bullet"/>
      <w:lvlText w:val="•"/>
      <w:lvlJc w:val="left"/>
      <w:pPr>
        <w:ind w:left="6880" w:hanging="123"/>
      </w:pPr>
      <w:rPr>
        <w:rFonts w:hint="default"/>
      </w:rPr>
    </w:lvl>
    <w:lvl w:ilvl="6" w:tplc="10FE3762">
      <w:numFmt w:val="bullet"/>
      <w:lvlText w:val="•"/>
      <w:lvlJc w:val="left"/>
      <w:pPr>
        <w:ind w:left="7532" w:hanging="123"/>
      </w:pPr>
      <w:rPr>
        <w:rFonts w:hint="default"/>
      </w:rPr>
    </w:lvl>
    <w:lvl w:ilvl="7" w:tplc="270A034A">
      <w:numFmt w:val="bullet"/>
      <w:lvlText w:val="•"/>
      <w:lvlJc w:val="left"/>
      <w:pPr>
        <w:ind w:left="8184" w:hanging="123"/>
      </w:pPr>
      <w:rPr>
        <w:rFonts w:hint="default"/>
      </w:rPr>
    </w:lvl>
    <w:lvl w:ilvl="8" w:tplc="69B6E6C6">
      <w:numFmt w:val="bullet"/>
      <w:lvlText w:val="•"/>
      <w:lvlJc w:val="left"/>
      <w:pPr>
        <w:ind w:left="8836" w:hanging="123"/>
      </w:pPr>
      <w:rPr>
        <w:rFonts w:hint="default"/>
      </w:rPr>
    </w:lvl>
  </w:abstractNum>
  <w:abstractNum w:abstractNumId="110">
    <w:nsid w:val="517D6E91"/>
    <w:multiLevelType w:val="hybridMultilevel"/>
    <w:tmpl w:val="BC968022"/>
    <w:lvl w:ilvl="0" w:tplc="35AC870E">
      <w:start w:val="1"/>
      <w:numFmt w:val="decimal"/>
      <w:lvlText w:val="%1)"/>
      <w:lvlJc w:val="left"/>
      <w:pPr>
        <w:ind w:left="913" w:hanging="341"/>
        <w:jc w:val="right"/>
      </w:pPr>
      <w:rPr>
        <w:rFonts w:ascii="Arial" w:eastAsia="Arial" w:hAnsi="Arial" w:cs="Arial" w:hint="default"/>
        <w:b/>
        <w:bCs/>
        <w:i/>
        <w:w w:val="99"/>
        <w:sz w:val="20"/>
        <w:szCs w:val="20"/>
      </w:rPr>
    </w:lvl>
    <w:lvl w:ilvl="1" w:tplc="A5C01EF4">
      <w:numFmt w:val="bullet"/>
      <w:lvlText w:val="•"/>
      <w:lvlJc w:val="left"/>
      <w:pPr>
        <w:ind w:left="3619" w:hanging="340"/>
      </w:pPr>
      <w:rPr>
        <w:rFonts w:ascii="Arial" w:eastAsia="Arial" w:hAnsi="Arial" w:cs="Arial" w:hint="default"/>
        <w:b/>
        <w:bCs/>
        <w:w w:val="99"/>
        <w:sz w:val="20"/>
        <w:szCs w:val="20"/>
      </w:rPr>
    </w:lvl>
    <w:lvl w:ilvl="2" w:tplc="C288632E">
      <w:numFmt w:val="bullet"/>
      <w:lvlText w:val="•"/>
      <w:lvlJc w:val="left"/>
      <w:pPr>
        <w:ind w:left="4081" w:hanging="340"/>
      </w:pPr>
      <w:rPr>
        <w:rFonts w:hint="default"/>
      </w:rPr>
    </w:lvl>
    <w:lvl w:ilvl="3" w:tplc="7958B956">
      <w:numFmt w:val="bullet"/>
      <w:lvlText w:val="•"/>
      <w:lvlJc w:val="left"/>
      <w:pPr>
        <w:ind w:left="4543" w:hanging="340"/>
      </w:pPr>
      <w:rPr>
        <w:rFonts w:hint="default"/>
      </w:rPr>
    </w:lvl>
    <w:lvl w:ilvl="4" w:tplc="86248292">
      <w:numFmt w:val="bullet"/>
      <w:lvlText w:val="•"/>
      <w:lvlJc w:val="left"/>
      <w:pPr>
        <w:ind w:left="5004" w:hanging="340"/>
      </w:pPr>
      <w:rPr>
        <w:rFonts w:hint="default"/>
      </w:rPr>
    </w:lvl>
    <w:lvl w:ilvl="5" w:tplc="A8741252">
      <w:numFmt w:val="bullet"/>
      <w:lvlText w:val="•"/>
      <w:lvlJc w:val="left"/>
      <w:pPr>
        <w:ind w:left="5466" w:hanging="340"/>
      </w:pPr>
      <w:rPr>
        <w:rFonts w:hint="default"/>
      </w:rPr>
    </w:lvl>
    <w:lvl w:ilvl="6" w:tplc="529C99CC">
      <w:numFmt w:val="bullet"/>
      <w:lvlText w:val="•"/>
      <w:lvlJc w:val="left"/>
      <w:pPr>
        <w:ind w:left="5927" w:hanging="340"/>
      </w:pPr>
      <w:rPr>
        <w:rFonts w:hint="default"/>
      </w:rPr>
    </w:lvl>
    <w:lvl w:ilvl="7" w:tplc="B4B634F6">
      <w:numFmt w:val="bullet"/>
      <w:lvlText w:val="•"/>
      <w:lvlJc w:val="left"/>
      <w:pPr>
        <w:ind w:left="6389" w:hanging="340"/>
      </w:pPr>
      <w:rPr>
        <w:rFonts w:hint="default"/>
      </w:rPr>
    </w:lvl>
    <w:lvl w:ilvl="8" w:tplc="2BF00A88">
      <w:numFmt w:val="bullet"/>
      <w:lvlText w:val="•"/>
      <w:lvlJc w:val="left"/>
      <w:pPr>
        <w:ind w:left="6850" w:hanging="340"/>
      </w:pPr>
      <w:rPr>
        <w:rFonts w:hint="default"/>
      </w:rPr>
    </w:lvl>
  </w:abstractNum>
  <w:abstractNum w:abstractNumId="111">
    <w:nsid w:val="51F01E2F"/>
    <w:multiLevelType w:val="hybridMultilevel"/>
    <w:tmpl w:val="DF2A115C"/>
    <w:lvl w:ilvl="0" w:tplc="F65A708A">
      <w:start w:val="1"/>
      <w:numFmt w:val="decimal"/>
      <w:lvlText w:val="%1"/>
      <w:lvlJc w:val="left"/>
      <w:pPr>
        <w:ind w:left="504" w:hanging="401"/>
        <w:jc w:val="left"/>
      </w:pPr>
      <w:rPr>
        <w:rFonts w:ascii="Arial" w:eastAsia="Arial" w:hAnsi="Arial" w:cs="Arial" w:hint="default"/>
        <w:b/>
        <w:bCs/>
        <w:w w:val="100"/>
        <w:sz w:val="36"/>
        <w:szCs w:val="36"/>
      </w:rPr>
    </w:lvl>
    <w:lvl w:ilvl="1" w:tplc="19E2502C">
      <w:start w:val="1"/>
      <w:numFmt w:val="decimal"/>
      <w:lvlText w:val="%2)"/>
      <w:lvlJc w:val="left"/>
      <w:pPr>
        <w:ind w:left="3279" w:hanging="341"/>
      </w:pPr>
      <w:rPr>
        <w:rFonts w:ascii="Arial" w:eastAsia="Arial" w:hAnsi="Arial" w:cs="Arial" w:hint="default"/>
        <w:b/>
        <w:bCs/>
        <w:i/>
        <w:w w:val="99"/>
        <w:sz w:val="20"/>
        <w:szCs w:val="20"/>
      </w:rPr>
    </w:lvl>
    <w:lvl w:ilvl="2" w:tplc="93780AEA">
      <w:numFmt w:val="bullet"/>
      <w:lvlText w:val="•"/>
      <w:lvlJc w:val="left"/>
      <w:pPr>
        <w:ind w:left="4042" w:hanging="341"/>
      </w:pPr>
      <w:rPr>
        <w:rFonts w:hint="default"/>
      </w:rPr>
    </w:lvl>
    <w:lvl w:ilvl="3" w:tplc="2BDC018E">
      <w:numFmt w:val="bullet"/>
      <w:lvlText w:val="•"/>
      <w:lvlJc w:val="left"/>
      <w:pPr>
        <w:ind w:left="4804" w:hanging="341"/>
      </w:pPr>
      <w:rPr>
        <w:rFonts w:hint="default"/>
      </w:rPr>
    </w:lvl>
    <w:lvl w:ilvl="4" w:tplc="EFF0935E">
      <w:numFmt w:val="bullet"/>
      <w:lvlText w:val="•"/>
      <w:lvlJc w:val="left"/>
      <w:pPr>
        <w:ind w:left="5566" w:hanging="341"/>
      </w:pPr>
      <w:rPr>
        <w:rFonts w:hint="default"/>
      </w:rPr>
    </w:lvl>
    <w:lvl w:ilvl="5" w:tplc="07686E0C">
      <w:numFmt w:val="bullet"/>
      <w:lvlText w:val="•"/>
      <w:lvlJc w:val="left"/>
      <w:pPr>
        <w:ind w:left="6328" w:hanging="341"/>
      </w:pPr>
      <w:rPr>
        <w:rFonts w:hint="default"/>
      </w:rPr>
    </w:lvl>
    <w:lvl w:ilvl="6" w:tplc="2BE08D3A">
      <w:numFmt w:val="bullet"/>
      <w:lvlText w:val="•"/>
      <w:lvlJc w:val="left"/>
      <w:pPr>
        <w:ind w:left="7091" w:hanging="341"/>
      </w:pPr>
      <w:rPr>
        <w:rFonts w:hint="default"/>
      </w:rPr>
    </w:lvl>
    <w:lvl w:ilvl="7" w:tplc="5718A862">
      <w:numFmt w:val="bullet"/>
      <w:lvlText w:val="•"/>
      <w:lvlJc w:val="left"/>
      <w:pPr>
        <w:ind w:left="7853" w:hanging="341"/>
      </w:pPr>
      <w:rPr>
        <w:rFonts w:hint="default"/>
      </w:rPr>
    </w:lvl>
    <w:lvl w:ilvl="8" w:tplc="373AFA36">
      <w:numFmt w:val="bullet"/>
      <w:lvlText w:val="•"/>
      <w:lvlJc w:val="left"/>
      <w:pPr>
        <w:ind w:left="8615" w:hanging="341"/>
      </w:pPr>
      <w:rPr>
        <w:rFonts w:hint="default"/>
      </w:rPr>
    </w:lvl>
  </w:abstractNum>
  <w:abstractNum w:abstractNumId="112">
    <w:nsid w:val="52165F29"/>
    <w:multiLevelType w:val="hybridMultilevel"/>
    <w:tmpl w:val="C4A69ED0"/>
    <w:lvl w:ilvl="0" w:tplc="34805CA2">
      <w:numFmt w:val="bullet"/>
      <w:lvlText w:val="•"/>
      <w:lvlJc w:val="left"/>
      <w:pPr>
        <w:ind w:left="3279" w:hanging="341"/>
      </w:pPr>
      <w:rPr>
        <w:rFonts w:ascii="Arial" w:eastAsia="Arial" w:hAnsi="Arial" w:cs="Arial" w:hint="default"/>
        <w:b/>
        <w:bCs/>
        <w:w w:val="99"/>
        <w:sz w:val="20"/>
        <w:szCs w:val="20"/>
      </w:rPr>
    </w:lvl>
    <w:lvl w:ilvl="1" w:tplc="1E62EEE6">
      <w:numFmt w:val="bullet"/>
      <w:lvlText w:val="•"/>
      <w:lvlJc w:val="left"/>
      <w:pPr>
        <w:ind w:left="3966" w:hanging="341"/>
      </w:pPr>
      <w:rPr>
        <w:rFonts w:hint="default"/>
      </w:rPr>
    </w:lvl>
    <w:lvl w:ilvl="2" w:tplc="B2A85CB0">
      <w:numFmt w:val="bullet"/>
      <w:lvlText w:val="•"/>
      <w:lvlJc w:val="left"/>
      <w:pPr>
        <w:ind w:left="4652" w:hanging="341"/>
      </w:pPr>
      <w:rPr>
        <w:rFonts w:hint="default"/>
      </w:rPr>
    </w:lvl>
    <w:lvl w:ilvl="3" w:tplc="54E2E03A">
      <w:numFmt w:val="bullet"/>
      <w:lvlText w:val="•"/>
      <w:lvlJc w:val="left"/>
      <w:pPr>
        <w:ind w:left="5338" w:hanging="341"/>
      </w:pPr>
      <w:rPr>
        <w:rFonts w:hint="default"/>
      </w:rPr>
    </w:lvl>
    <w:lvl w:ilvl="4" w:tplc="A06857A2">
      <w:numFmt w:val="bullet"/>
      <w:lvlText w:val="•"/>
      <w:lvlJc w:val="left"/>
      <w:pPr>
        <w:ind w:left="6024" w:hanging="341"/>
      </w:pPr>
      <w:rPr>
        <w:rFonts w:hint="default"/>
      </w:rPr>
    </w:lvl>
    <w:lvl w:ilvl="5" w:tplc="777EA25E">
      <w:numFmt w:val="bullet"/>
      <w:lvlText w:val="•"/>
      <w:lvlJc w:val="left"/>
      <w:pPr>
        <w:ind w:left="6710" w:hanging="341"/>
      </w:pPr>
      <w:rPr>
        <w:rFonts w:hint="default"/>
      </w:rPr>
    </w:lvl>
    <w:lvl w:ilvl="6" w:tplc="60028DE0">
      <w:numFmt w:val="bullet"/>
      <w:lvlText w:val="•"/>
      <w:lvlJc w:val="left"/>
      <w:pPr>
        <w:ind w:left="7396" w:hanging="341"/>
      </w:pPr>
      <w:rPr>
        <w:rFonts w:hint="default"/>
      </w:rPr>
    </w:lvl>
    <w:lvl w:ilvl="7" w:tplc="5F4C7C44">
      <w:numFmt w:val="bullet"/>
      <w:lvlText w:val="•"/>
      <w:lvlJc w:val="left"/>
      <w:pPr>
        <w:ind w:left="8082" w:hanging="341"/>
      </w:pPr>
      <w:rPr>
        <w:rFonts w:hint="default"/>
      </w:rPr>
    </w:lvl>
    <w:lvl w:ilvl="8" w:tplc="A73421C6">
      <w:numFmt w:val="bullet"/>
      <w:lvlText w:val="•"/>
      <w:lvlJc w:val="left"/>
      <w:pPr>
        <w:ind w:left="8768" w:hanging="341"/>
      </w:pPr>
      <w:rPr>
        <w:rFonts w:hint="default"/>
      </w:rPr>
    </w:lvl>
  </w:abstractNum>
  <w:abstractNum w:abstractNumId="113">
    <w:nsid w:val="539F4870"/>
    <w:multiLevelType w:val="hybridMultilevel"/>
    <w:tmpl w:val="50CE7566"/>
    <w:lvl w:ilvl="0" w:tplc="5C269862">
      <w:start w:val="1"/>
      <w:numFmt w:val="decimal"/>
      <w:lvlText w:val="%1)"/>
      <w:lvlJc w:val="left"/>
      <w:pPr>
        <w:ind w:left="913" w:hanging="341"/>
        <w:jc w:val="left"/>
      </w:pPr>
      <w:rPr>
        <w:rFonts w:ascii="Arial" w:eastAsia="Arial" w:hAnsi="Arial" w:cs="Arial" w:hint="default"/>
        <w:b/>
        <w:bCs/>
        <w:i/>
        <w:w w:val="99"/>
        <w:sz w:val="20"/>
        <w:szCs w:val="20"/>
      </w:rPr>
    </w:lvl>
    <w:lvl w:ilvl="1" w:tplc="68B2E09A">
      <w:numFmt w:val="bullet"/>
      <w:lvlText w:val="•"/>
      <w:lvlJc w:val="left"/>
      <w:pPr>
        <w:ind w:left="3629" w:hanging="340"/>
      </w:pPr>
      <w:rPr>
        <w:rFonts w:ascii="Arial" w:eastAsia="Arial" w:hAnsi="Arial" w:cs="Arial" w:hint="default"/>
        <w:b/>
        <w:bCs/>
        <w:w w:val="99"/>
        <w:sz w:val="20"/>
        <w:szCs w:val="20"/>
      </w:rPr>
    </w:lvl>
    <w:lvl w:ilvl="2" w:tplc="35E02F7E">
      <w:numFmt w:val="bullet"/>
      <w:lvlText w:val="•"/>
      <w:lvlJc w:val="left"/>
      <w:pPr>
        <w:ind w:left="4023" w:hanging="340"/>
      </w:pPr>
      <w:rPr>
        <w:rFonts w:hint="default"/>
      </w:rPr>
    </w:lvl>
    <w:lvl w:ilvl="3" w:tplc="6DB66110">
      <w:numFmt w:val="bullet"/>
      <w:lvlText w:val="•"/>
      <w:lvlJc w:val="left"/>
      <w:pPr>
        <w:ind w:left="4427" w:hanging="340"/>
      </w:pPr>
      <w:rPr>
        <w:rFonts w:hint="default"/>
      </w:rPr>
    </w:lvl>
    <w:lvl w:ilvl="4" w:tplc="30801BF2">
      <w:numFmt w:val="bullet"/>
      <w:lvlText w:val="•"/>
      <w:lvlJc w:val="left"/>
      <w:pPr>
        <w:ind w:left="4831" w:hanging="340"/>
      </w:pPr>
      <w:rPr>
        <w:rFonts w:hint="default"/>
      </w:rPr>
    </w:lvl>
    <w:lvl w:ilvl="5" w:tplc="82821402">
      <w:numFmt w:val="bullet"/>
      <w:lvlText w:val="•"/>
      <w:lvlJc w:val="left"/>
      <w:pPr>
        <w:ind w:left="5235" w:hanging="340"/>
      </w:pPr>
      <w:rPr>
        <w:rFonts w:hint="default"/>
      </w:rPr>
    </w:lvl>
    <w:lvl w:ilvl="6" w:tplc="FE4C6E32">
      <w:numFmt w:val="bullet"/>
      <w:lvlText w:val="•"/>
      <w:lvlJc w:val="left"/>
      <w:pPr>
        <w:ind w:left="5638" w:hanging="340"/>
      </w:pPr>
      <w:rPr>
        <w:rFonts w:hint="default"/>
      </w:rPr>
    </w:lvl>
    <w:lvl w:ilvl="7" w:tplc="078A8730">
      <w:numFmt w:val="bullet"/>
      <w:lvlText w:val="•"/>
      <w:lvlJc w:val="left"/>
      <w:pPr>
        <w:ind w:left="6042" w:hanging="340"/>
      </w:pPr>
      <w:rPr>
        <w:rFonts w:hint="default"/>
      </w:rPr>
    </w:lvl>
    <w:lvl w:ilvl="8" w:tplc="DF287C1E">
      <w:numFmt w:val="bullet"/>
      <w:lvlText w:val="•"/>
      <w:lvlJc w:val="left"/>
      <w:pPr>
        <w:ind w:left="6446" w:hanging="340"/>
      </w:pPr>
      <w:rPr>
        <w:rFonts w:hint="default"/>
      </w:rPr>
    </w:lvl>
  </w:abstractNum>
  <w:abstractNum w:abstractNumId="114">
    <w:nsid w:val="548E2413"/>
    <w:multiLevelType w:val="hybridMultilevel"/>
    <w:tmpl w:val="6F601CC2"/>
    <w:lvl w:ilvl="0" w:tplc="A2D07B90">
      <w:numFmt w:val="bullet"/>
      <w:lvlText w:val="•"/>
      <w:lvlJc w:val="left"/>
      <w:pPr>
        <w:ind w:left="3289" w:hanging="341"/>
      </w:pPr>
      <w:rPr>
        <w:rFonts w:ascii="Arial" w:eastAsia="Arial" w:hAnsi="Arial" w:cs="Arial" w:hint="default"/>
        <w:b/>
        <w:bCs/>
        <w:w w:val="99"/>
        <w:sz w:val="20"/>
        <w:szCs w:val="20"/>
      </w:rPr>
    </w:lvl>
    <w:lvl w:ilvl="1" w:tplc="D8282E58">
      <w:numFmt w:val="bullet"/>
      <w:lvlText w:val="•"/>
      <w:lvlJc w:val="left"/>
      <w:pPr>
        <w:ind w:left="3966" w:hanging="341"/>
      </w:pPr>
      <w:rPr>
        <w:rFonts w:hint="default"/>
      </w:rPr>
    </w:lvl>
    <w:lvl w:ilvl="2" w:tplc="596CD996">
      <w:numFmt w:val="bullet"/>
      <w:lvlText w:val="•"/>
      <w:lvlJc w:val="left"/>
      <w:pPr>
        <w:ind w:left="4652" w:hanging="341"/>
      </w:pPr>
      <w:rPr>
        <w:rFonts w:hint="default"/>
      </w:rPr>
    </w:lvl>
    <w:lvl w:ilvl="3" w:tplc="059A37F8">
      <w:numFmt w:val="bullet"/>
      <w:lvlText w:val="•"/>
      <w:lvlJc w:val="left"/>
      <w:pPr>
        <w:ind w:left="5338" w:hanging="341"/>
      </w:pPr>
      <w:rPr>
        <w:rFonts w:hint="default"/>
      </w:rPr>
    </w:lvl>
    <w:lvl w:ilvl="4" w:tplc="709ECCBE">
      <w:numFmt w:val="bullet"/>
      <w:lvlText w:val="•"/>
      <w:lvlJc w:val="left"/>
      <w:pPr>
        <w:ind w:left="6024" w:hanging="341"/>
      </w:pPr>
      <w:rPr>
        <w:rFonts w:hint="default"/>
      </w:rPr>
    </w:lvl>
    <w:lvl w:ilvl="5" w:tplc="46B2A468">
      <w:numFmt w:val="bullet"/>
      <w:lvlText w:val="•"/>
      <w:lvlJc w:val="left"/>
      <w:pPr>
        <w:ind w:left="6710" w:hanging="341"/>
      </w:pPr>
      <w:rPr>
        <w:rFonts w:hint="default"/>
      </w:rPr>
    </w:lvl>
    <w:lvl w:ilvl="6" w:tplc="CC4E5272">
      <w:numFmt w:val="bullet"/>
      <w:lvlText w:val="•"/>
      <w:lvlJc w:val="left"/>
      <w:pPr>
        <w:ind w:left="7396" w:hanging="341"/>
      </w:pPr>
      <w:rPr>
        <w:rFonts w:hint="default"/>
      </w:rPr>
    </w:lvl>
    <w:lvl w:ilvl="7" w:tplc="5E64B2FC">
      <w:numFmt w:val="bullet"/>
      <w:lvlText w:val="•"/>
      <w:lvlJc w:val="left"/>
      <w:pPr>
        <w:ind w:left="8082" w:hanging="341"/>
      </w:pPr>
      <w:rPr>
        <w:rFonts w:hint="default"/>
      </w:rPr>
    </w:lvl>
    <w:lvl w:ilvl="8" w:tplc="DC869294">
      <w:numFmt w:val="bullet"/>
      <w:lvlText w:val="•"/>
      <w:lvlJc w:val="left"/>
      <w:pPr>
        <w:ind w:left="8768" w:hanging="341"/>
      </w:pPr>
      <w:rPr>
        <w:rFonts w:hint="default"/>
      </w:rPr>
    </w:lvl>
  </w:abstractNum>
  <w:abstractNum w:abstractNumId="115">
    <w:nsid w:val="54963DD8"/>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16">
    <w:nsid w:val="557C465A"/>
    <w:multiLevelType w:val="hybridMultilevel"/>
    <w:tmpl w:val="71DEE316"/>
    <w:lvl w:ilvl="0" w:tplc="750603FC">
      <w:start w:val="1"/>
      <w:numFmt w:val="decimal"/>
      <w:lvlText w:val="%1)"/>
      <w:lvlJc w:val="left"/>
      <w:pPr>
        <w:ind w:left="913" w:hanging="341"/>
        <w:jc w:val="left"/>
      </w:pPr>
      <w:rPr>
        <w:rFonts w:ascii="Arial" w:eastAsia="Arial" w:hAnsi="Arial" w:cs="Arial" w:hint="default"/>
        <w:b/>
        <w:bCs/>
        <w:i/>
        <w:w w:val="99"/>
        <w:sz w:val="20"/>
        <w:szCs w:val="20"/>
      </w:rPr>
    </w:lvl>
    <w:lvl w:ilvl="1" w:tplc="177C3B38">
      <w:numFmt w:val="bullet"/>
      <w:lvlText w:val="•"/>
      <w:lvlJc w:val="left"/>
      <w:pPr>
        <w:ind w:left="1253" w:hanging="340"/>
      </w:pPr>
      <w:rPr>
        <w:rFonts w:ascii="Arial" w:eastAsia="Arial" w:hAnsi="Arial" w:cs="Arial" w:hint="default"/>
        <w:b/>
        <w:bCs/>
        <w:w w:val="99"/>
        <w:sz w:val="20"/>
        <w:szCs w:val="20"/>
      </w:rPr>
    </w:lvl>
    <w:lvl w:ilvl="2" w:tplc="1E00542C">
      <w:numFmt w:val="bullet"/>
      <w:lvlText w:val="•"/>
      <w:lvlJc w:val="left"/>
      <w:pPr>
        <w:ind w:left="3620" w:hanging="340"/>
      </w:pPr>
      <w:rPr>
        <w:rFonts w:hint="default"/>
      </w:rPr>
    </w:lvl>
    <w:lvl w:ilvl="3" w:tplc="83D4F8C0">
      <w:numFmt w:val="bullet"/>
      <w:lvlText w:val="•"/>
      <w:lvlJc w:val="left"/>
      <w:pPr>
        <w:ind w:left="4137" w:hanging="340"/>
      </w:pPr>
      <w:rPr>
        <w:rFonts w:hint="default"/>
      </w:rPr>
    </w:lvl>
    <w:lvl w:ilvl="4" w:tplc="8D020C58">
      <w:numFmt w:val="bullet"/>
      <w:lvlText w:val="•"/>
      <w:lvlJc w:val="left"/>
      <w:pPr>
        <w:ind w:left="4655" w:hanging="340"/>
      </w:pPr>
      <w:rPr>
        <w:rFonts w:hint="default"/>
      </w:rPr>
    </w:lvl>
    <w:lvl w:ilvl="5" w:tplc="E3EA1D86">
      <w:numFmt w:val="bullet"/>
      <w:lvlText w:val="•"/>
      <w:lvlJc w:val="left"/>
      <w:pPr>
        <w:ind w:left="5173" w:hanging="340"/>
      </w:pPr>
      <w:rPr>
        <w:rFonts w:hint="default"/>
      </w:rPr>
    </w:lvl>
    <w:lvl w:ilvl="6" w:tplc="00422FB2">
      <w:numFmt w:val="bullet"/>
      <w:lvlText w:val="•"/>
      <w:lvlJc w:val="left"/>
      <w:pPr>
        <w:ind w:left="5691" w:hanging="340"/>
      </w:pPr>
      <w:rPr>
        <w:rFonts w:hint="default"/>
      </w:rPr>
    </w:lvl>
    <w:lvl w:ilvl="7" w:tplc="32009DC2">
      <w:numFmt w:val="bullet"/>
      <w:lvlText w:val="•"/>
      <w:lvlJc w:val="left"/>
      <w:pPr>
        <w:ind w:left="6209" w:hanging="340"/>
      </w:pPr>
      <w:rPr>
        <w:rFonts w:hint="default"/>
      </w:rPr>
    </w:lvl>
    <w:lvl w:ilvl="8" w:tplc="B9C2D388">
      <w:numFmt w:val="bullet"/>
      <w:lvlText w:val="•"/>
      <w:lvlJc w:val="left"/>
      <w:pPr>
        <w:ind w:left="6727" w:hanging="340"/>
      </w:pPr>
      <w:rPr>
        <w:rFonts w:hint="default"/>
      </w:rPr>
    </w:lvl>
  </w:abstractNum>
  <w:abstractNum w:abstractNumId="117">
    <w:nsid w:val="558D5625"/>
    <w:multiLevelType w:val="hybridMultilevel"/>
    <w:tmpl w:val="13A28400"/>
    <w:lvl w:ilvl="0" w:tplc="6DBC4C9C">
      <w:start w:val="1"/>
      <w:numFmt w:val="decimal"/>
      <w:lvlText w:val="%1)"/>
      <w:lvlJc w:val="left"/>
      <w:pPr>
        <w:ind w:left="913" w:hanging="341"/>
        <w:jc w:val="left"/>
      </w:pPr>
      <w:rPr>
        <w:rFonts w:ascii="Arial" w:eastAsia="Arial" w:hAnsi="Arial" w:cs="Arial" w:hint="default"/>
        <w:b/>
        <w:bCs/>
        <w:i/>
        <w:w w:val="99"/>
        <w:sz w:val="20"/>
        <w:szCs w:val="20"/>
      </w:rPr>
    </w:lvl>
    <w:lvl w:ilvl="1" w:tplc="56CAF940">
      <w:start w:val="1"/>
      <w:numFmt w:val="lowerLetter"/>
      <w:lvlText w:val="%2)"/>
      <w:lvlJc w:val="left"/>
      <w:pPr>
        <w:ind w:left="3619" w:hanging="340"/>
        <w:jc w:val="left"/>
      </w:pPr>
      <w:rPr>
        <w:rFonts w:ascii="Arial" w:eastAsia="Arial" w:hAnsi="Arial" w:cs="Arial" w:hint="default"/>
        <w:b/>
        <w:bCs/>
        <w:i/>
        <w:w w:val="99"/>
        <w:sz w:val="20"/>
        <w:szCs w:val="20"/>
      </w:rPr>
    </w:lvl>
    <w:lvl w:ilvl="2" w:tplc="C5E80490">
      <w:numFmt w:val="bullet"/>
      <w:lvlText w:val="•"/>
      <w:lvlJc w:val="left"/>
      <w:pPr>
        <w:ind w:left="4080" w:hanging="340"/>
      </w:pPr>
      <w:rPr>
        <w:rFonts w:hint="default"/>
      </w:rPr>
    </w:lvl>
    <w:lvl w:ilvl="3" w:tplc="8962F868">
      <w:numFmt w:val="bullet"/>
      <w:lvlText w:val="•"/>
      <w:lvlJc w:val="left"/>
      <w:pPr>
        <w:ind w:left="4540" w:hanging="340"/>
      </w:pPr>
      <w:rPr>
        <w:rFonts w:hint="default"/>
      </w:rPr>
    </w:lvl>
    <w:lvl w:ilvl="4" w:tplc="70F252AC">
      <w:numFmt w:val="bullet"/>
      <w:lvlText w:val="•"/>
      <w:lvlJc w:val="left"/>
      <w:pPr>
        <w:ind w:left="5001" w:hanging="340"/>
      </w:pPr>
      <w:rPr>
        <w:rFonts w:hint="default"/>
      </w:rPr>
    </w:lvl>
    <w:lvl w:ilvl="5" w:tplc="1D0CDEF0">
      <w:numFmt w:val="bullet"/>
      <w:lvlText w:val="•"/>
      <w:lvlJc w:val="left"/>
      <w:pPr>
        <w:ind w:left="5461" w:hanging="340"/>
      </w:pPr>
      <w:rPr>
        <w:rFonts w:hint="default"/>
      </w:rPr>
    </w:lvl>
    <w:lvl w:ilvl="6" w:tplc="34B43310">
      <w:numFmt w:val="bullet"/>
      <w:lvlText w:val="•"/>
      <w:lvlJc w:val="left"/>
      <w:pPr>
        <w:ind w:left="5922" w:hanging="340"/>
      </w:pPr>
      <w:rPr>
        <w:rFonts w:hint="default"/>
      </w:rPr>
    </w:lvl>
    <w:lvl w:ilvl="7" w:tplc="3D2872C2">
      <w:numFmt w:val="bullet"/>
      <w:lvlText w:val="•"/>
      <w:lvlJc w:val="left"/>
      <w:pPr>
        <w:ind w:left="6382" w:hanging="340"/>
      </w:pPr>
      <w:rPr>
        <w:rFonts w:hint="default"/>
      </w:rPr>
    </w:lvl>
    <w:lvl w:ilvl="8" w:tplc="0A5E0502">
      <w:numFmt w:val="bullet"/>
      <w:lvlText w:val="•"/>
      <w:lvlJc w:val="left"/>
      <w:pPr>
        <w:ind w:left="6843" w:hanging="340"/>
      </w:pPr>
      <w:rPr>
        <w:rFonts w:hint="default"/>
      </w:rPr>
    </w:lvl>
  </w:abstractNum>
  <w:abstractNum w:abstractNumId="118">
    <w:nsid w:val="55DD5891"/>
    <w:multiLevelType w:val="hybridMultilevel"/>
    <w:tmpl w:val="BC968022"/>
    <w:lvl w:ilvl="0" w:tplc="35AC870E">
      <w:start w:val="1"/>
      <w:numFmt w:val="decimal"/>
      <w:lvlText w:val="%1)"/>
      <w:lvlJc w:val="left"/>
      <w:pPr>
        <w:ind w:left="913" w:hanging="341"/>
        <w:jc w:val="right"/>
      </w:pPr>
      <w:rPr>
        <w:rFonts w:ascii="Arial" w:eastAsia="Arial" w:hAnsi="Arial" w:cs="Arial" w:hint="default"/>
        <w:b/>
        <w:bCs/>
        <w:i/>
        <w:w w:val="99"/>
        <w:sz w:val="20"/>
        <w:szCs w:val="20"/>
      </w:rPr>
    </w:lvl>
    <w:lvl w:ilvl="1" w:tplc="A5C01EF4">
      <w:numFmt w:val="bullet"/>
      <w:lvlText w:val="•"/>
      <w:lvlJc w:val="left"/>
      <w:pPr>
        <w:ind w:left="3619" w:hanging="340"/>
      </w:pPr>
      <w:rPr>
        <w:rFonts w:ascii="Arial" w:eastAsia="Arial" w:hAnsi="Arial" w:cs="Arial" w:hint="default"/>
        <w:b/>
        <w:bCs/>
        <w:w w:val="99"/>
        <w:sz w:val="20"/>
        <w:szCs w:val="20"/>
      </w:rPr>
    </w:lvl>
    <w:lvl w:ilvl="2" w:tplc="C288632E">
      <w:numFmt w:val="bullet"/>
      <w:lvlText w:val="•"/>
      <w:lvlJc w:val="left"/>
      <w:pPr>
        <w:ind w:left="4081" w:hanging="340"/>
      </w:pPr>
      <w:rPr>
        <w:rFonts w:hint="default"/>
      </w:rPr>
    </w:lvl>
    <w:lvl w:ilvl="3" w:tplc="7958B956">
      <w:numFmt w:val="bullet"/>
      <w:lvlText w:val="•"/>
      <w:lvlJc w:val="left"/>
      <w:pPr>
        <w:ind w:left="4543" w:hanging="340"/>
      </w:pPr>
      <w:rPr>
        <w:rFonts w:hint="default"/>
      </w:rPr>
    </w:lvl>
    <w:lvl w:ilvl="4" w:tplc="86248292">
      <w:numFmt w:val="bullet"/>
      <w:lvlText w:val="•"/>
      <w:lvlJc w:val="left"/>
      <w:pPr>
        <w:ind w:left="5004" w:hanging="340"/>
      </w:pPr>
      <w:rPr>
        <w:rFonts w:hint="default"/>
      </w:rPr>
    </w:lvl>
    <w:lvl w:ilvl="5" w:tplc="A8741252">
      <w:numFmt w:val="bullet"/>
      <w:lvlText w:val="•"/>
      <w:lvlJc w:val="left"/>
      <w:pPr>
        <w:ind w:left="5466" w:hanging="340"/>
      </w:pPr>
      <w:rPr>
        <w:rFonts w:hint="default"/>
      </w:rPr>
    </w:lvl>
    <w:lvl w:ilvl="6" w:tplc="529C99CC">
      <w:numFmt w:val="bullet"/>
      <w:lvlText w:val="•"/>
      <w:lvlJc w:val="left"/>
      <w:pPr>
        <w:ind w:left="5927" w:hanging="340"/>
      </w:pPr>
      <w:rPr>
        <w:rFonts w:hint="default"/>
      </w:rPr>
    </w:lvl>
    <w:lvl w:ilvl="7" w:tplc="B4B634F6">
      <w:numFmt w:val="bullet"/>
      <w:lvlText w:val="•"/>
      <w:lvlJc w:val="left"/>
      <w:pPr>
        <w:ind w:left="6389" w:hanging="340"/>
      </w:pPr>
      <w:rPr>
        <w:rFonts w:hint="default"/>
      </w:rPr>
    </w:lvl>
    <w:lvl w:ilvl="8" w:tplc="2BF00A88">
      <w:numFmt w:val="bullet"/>
      <w:lvlText w:val="•"/>
      <w:lvlJc w:val="left"/>
      <w:pPr>
        <w:ind w:left="6850" w:hanging="340"/>
      </w:pPr>
      <w:rPr>
        <w:rFonts w:hint="default"/>
      </w:rPr>
    </w:lvl>
  </w:abstractNum>
  <w:abstractNum w:abstractNumId="119">
    <w:nsid w:val="56373EE3"/>
    <w:multiLevelType w:val="hybridMultilevel"/>
    <w:tmpl w:val="A6907FDE"/>
    <w:lvl w:ilvl="0" w:tplc="D9287E5A">
      <w:start w:val="1"/>
      <w:numFmt w:val="decimal"/>
      <w:lvlText w:val="%1)"/>
      <w:lvlJc w:val="left"/>
      <w:pPr>
        <w:ind w:left="913" w:hanging="341"/>
        <w:jc w:val="right"/>
      </w:pPr>
      <w:rPr>
        <w:rFonts w:ascii="Arial" w:eastAsia="Arial" w:hAnsi="Arial" w:cs="Arial" w:hint="default"/>
        <w:b/>
        <w:bCs/>
        <w:i/>
        <w:w w:val="99"/>
        <w:sz w:val="20"/>
        <w:szCs w:val="20"/>
      </w:rPr>
    </w:lvl>
    <w:lvl w:ilvl="1" w:tplc="A09867F8">
      <w:start w:val="1"/>
      <w:numFmt w:val="lowerLetter"/>
      <w:lvlText w:val="%2)"/>
      <w:lvlJc w:val="left"/>
      <w:pPr>
        <w:ind w:left="3629" w:hanging="340"/>
        <w:jc w:val="left"/>
      </w:pPr>
      <w:rPr>
        <w:rFonts w:ascii="Arial" w:eastAsia="Arial" w:hAnsi="Arial" w:cs="Arial" w:hint="default"/>
        <w:b/>
        <w:bCs/>
        <w:i/>
        <w:spacing w:val="-1"/>
        <w:w w:val="99"/>
        <w:sz w:val="20"/>
        <w:szCs w:val="20"/>
      </w:rPr>
    </w:lvl>
    <w:lvl w:ilvl="2" w:tplc="2848C272">
      <w:numFmt w:val="bullet"/>
      <w:lvlText w:val="•"/>
      <w:lvlJc w:val="left"/>
      <w:pPr>
        <w:ind w:left="4023" w:hanging="340"/>
      </w:pPr>
      <w:rPr>
        <w:rFonts w:hint="default"/>
      </w:rPr>
    </w:lvl>
    <w:lvl w:ilvl="3" w:tplc="2AC08A5C">
      <w:numFmt w:val="bullet"/>
      <w:lvlText w:val="•"/>
      <w:lvlJc w:val="left"/>
      <w:pPr>
        <w:ind w:left="4427" w:hanging="340"/>
      </w:pPr>
      <w:rPr>
        <w:rFonts w:hint="default"/>
      </w:rPr>
    </w:lvl>
    <w:lvl w:ilvl="4" w:tplc="90546EF0">
      <w:numFmt w:val="bullet"/>
      <w:lvlText w:val="•"/>
      <w:lvlJc w:val="left"/>
      <w:pPr>
        <w:ind w:left="4831" w:hanging="340"/>
      </w:pPr>
      <w:rPr>
        <w:rFonts w:hint="default"/>
      </w:rPr>
    </w:lvl>
    <w:lvl w:ilvl="5" w:tplc="5A7A780C">
      <w:numFmt w:val="bullet"/>
      <w:lvlText w:val="•"/>
      <w:lvlJc w:val="left"/>
      <w:pPr>
        <w:ind w:left="5235" w:hanging="340"/>
      </w:pPr>
      <w:rPr>
        <w:rFonts w:hint="default"/>
      </w:rPr>
    </w:lvl>
    <w:lvl w:ilvl="6" w:tplc="EC98035C">
      <w:numFmt w:val="bullet"/>
      <w:lvlText w:val="•"/>
      <w:lvlJc w:val="left"/>
      <w:pPr>
        <w:ind w:left="5638" w:hanging="340"/>
      </w:pPr>
      <w:rPr>
        <w:rFonts w:hint="default"/>
      </w:rPr>
    </w:lvl>
    <w:lvl w:ilvl="7" w:tplc="548CF502">
      <w:numFmt w:val="bullet"/>
      <w:lvlText w:val="•"/>
      <w:lvlJc w:val="left"/>
      <w:pPr>
        <w:ind w:left="6042" w:hanging="340"/>
      </w:pPr>
      <w:rPr>
        <w:rFonts w:hint="default"/>
      </w:rPr>
    </w:lvl>
    <w:lvl w:ilvl="8" w:tplc="F688451E">
      <w:numFmt w:val="bullet"/>
      <w:lvlText w:val="•"/>
      <w:lvlJc w:val="left"/>
      <w:pPr>
        <w:ind w:left="6446" w:hanging="340"/>
      </w:pPr>
      <w:rPr>
        <w:rFonts w:hint="default"/>
      </w:rPr>
    </w:lvl>
  </w:abstractNum>
  <w:abstractNum w:abstractNumId="120">
    <w:nsid w:val="56524ACA"/>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21">
    <w:nsid w:val="5678769C"/>
    <w:multiLevelType w:val="hybridMultilevel"/>
    <w:tmpl w:val="117635EC"/>
    <w:lvl w:ilvl="0" w:tplc="EC004384">
      <w:start w:val="1"/>
      <w:numFmt w:val="decimal"/>
      <w:lvlText w:val="%1)"/>
      <w:lvlJc w:val="left"/>
      <w:pPr>
        <w:ind w:left="913" w:hanging="341"/>
        <w:jc w:val="right"/>
      </w:pPr>
      <w:rPr>
        <w:rFonts w:ascii="Arial" w:eastAsia="Arial" w:hAnsi="Arial" w:cs="Arial" w:hint="default"/>
        <w:b/>
        <w:bCs/>
        <w:i/>
        <w:w w:val="99"/>
        <w:sz w:val="20"/>
        <w:szCs w:val="20"/>
      </w:rPr>
    </w:lvl>
    <w:lvl w:ilvl="1" w:tplc="94BED966">
      <w:numFmt w:val="bullet"/>
      <w:lvlText w:val="•"/>
      <w:lvlJc w:val="left"/>
      <w:pPr>
        <w:ind w:left="1605" w:hanging="341"/>
      </w:pPr>
      <w:rPr>
        <w:rFonts w:hint="default"/>
      </w:rPr>
    </w:lvl>
    <w:lvl w:ilvl="2" w:tplc="B3EAB410">
      <w:numFmt w:val="bullet"/>
      <w:lvlText w:val="•"/>
      <w:lvlJc w:val="left"/>
      <w:pPr>
        <w:ind w:left="2290" w:hanging="341"/>
      </w:pPr>
      <w:rPr>
        <w:rFonts w:hint="default"/>
      </w:rPr>
    </w:lvl>
    <w:lvl w:ilvl="3" w:tplc="3CE8ECE2">
      <w:numFmt w:val="bullet"/>
      <w:lvlText w:val="•"/>
      <w:lvlJc w:val="left"/>
      <w:pPr>
        <w:ind w:left="2976" w:hanging="341"/>
      </w:pPr>
      <w:rPr>
        <w:rFonts w:hint="default"/>
      </w:rPr>
    </w:lvl>
    <w:lvl w:ilvl="4" w:tplc="1EF030F6">
      <w:numFmt w:val="bullet"/>
      <w:lvlText w:val="•"/>
      <w:lvlJc w:val="left"/>
      <w:pPr>
        <w:ind w:left="3661" w:hanging="341"/>
      </w:pPr>
      <w:rPr>
        <w:rFonts w:hint="default"/>
      </w:rPr>
    </w:lvl>
    <w:lvl w:ilvl="5" w:tplc="95D8F840">
      <w:numFmt w:val="bullet"/>
      <w:lvlText w:val="•"/>
      <w:lvlJc w:val="left"/>
      <w:pPr>
        <w:ind w:left="4346" w:hanging="341"/>
      </w:pPr>
      <w:rPr>
        <w:rFonts w:hint="default"/>
      </w:rPr>
    </w:lvl>
    <w:lvl w:ilvl="6" w:tplc="412A6582">
      <w:numFmt w:val="bullet"/>
      <w:lvlText w:val="•"/>
      <w:lvlJc w:val="left"/>
      <w:pPr>
        <w:ind w:left="5032" w:hanging="341"/>
      </w:pPr>
      <w:rPr>
        <w:rFonts w:hint="default"/>
      </w:rPr>
    </w:lvl>
    <w:lvl w:ilvl="7" w:tplc="87F2B522">
      <w:numFmt w:val="bullet"/>
      <w:lvlText w:val="•"/>
      <w:lvlJc w:val="left"/>
      <w:pPr>
        <w:ind w:left="5717" w:hanging="341"/>
      </w:pPr>
      <w:rPr>
        <w:rFonts w:hint="default"/>
      </w:rPr>
    </w:lvl>
    <w:lvl w:ilvl="8" w:tplc="5B3EC95E">
      <w:numFmt w:val="bullet"/>
      <w:lvlText w:val="•"/>
      <w:lvlJc w:val="left"/>
      <w:pPr>
        <w:ind w:left="6403" w:hanging="341"/>
      </w:pPr>
      <w:rPr>
        <w:rFonts w:hint="default"/>
      </w:rPr>
    </w:lvl>
  </w:abstractNum>
  <w:abstractNum w:abstractNumId="122">
    <w:nsid w:val="56BC3123"/>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23">
    <w:nsid w:val="58EE669D"/>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95965DC"/>
    <w:multiLevelType w:val="multilevel"/>
    <w:tmpl w:val="85520EA4"/>
    <w:lvl w:ilvl="0">
      <w:start w:val="3"/>
      <w:numFmt w:val="decimal"/>
      <w:lvlText w:val="%1"/>
      <w:lvlJc w:val="left"/>
      <w:pPr>
        <w:ind w:left="659" w:hanging="546"/>
        <w:jc w:val="left"/>
      </w:pPr>
      <w:rPr>
        <w:rFonts w:hint="default"/>
      </w:rPr>
    </w:lvl>
    <w:lvl w:ilvl="1">
      <w:start w:val="3"/>
      <w:numFmt w:val="decimal"/>
      <w:lvlText w:val="%1.%2"/>
      <w:lvlJc w:val="left"/>
      <w:pPr>
        <w:ind w:left="659" w:hanging="546"/>
        <w:jc w:val="left"/>
      </w:pPr>
      <w:rPr>
        <w:rFonts w:ascii="Arial" w:eastAsia="Arial" w:hAnsi="Arial" w:cs="Arial" w:hint="default"/>
        <w:b/>
        <w:bCs/>
        <w:w w:val="99"/>
        <w:sz w:val="28"/>
        <w:szCs w:val="28"/>
      </w:rPr>
    </w:lvl>
    <w:lvl w:ilvl="2">
      <w:start w:val="1"/>
      <w:numFmt w:val="decimal"/>
      <w:lvlText w:val="%3."/>
      <w:lvlJc w:val="left"/>
      <w:pPr>
        <w:ind w:left="3289" w:hanging="341"/>
        <w:jc w:val="left"/>
      </w:pPr>
      <w:rPr>
        <w:rFonts w:ascii="Arial" w:eastAsia="Arial" w:hAnsi="Arial" w:cs="Arial" w:hint="default"/>
        <w:w w:val="99"/>
        <w:sz w:val="20"/>
        <w:szCs w:val="20"/>
      </w:rPr>
    </w:lvl>
    <w:lvl w:ilvl="3">
      <w:numFmt w:val="bullet"/>
      <w:lvlText w:val="•"/>
      <w:lvlJc w:val="left"/>
      <w:pPr>
        <w:ind w:left="4804" w:hanging="341"/>
      </w:pPr>
      <w:rPr>
        <w:rFonts w:hint="default"/>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125">
    <w:nsid w:val="5A510F1E"/>
    <w:multiLevelType w:val="hybridMultilevel"/>
    <w:tmpl w:val="28582DCA"/>
    <w:lvl w:ilvl="0" w:tplc="095A0796">
      <w:numFmt w:val="bullet"/>
      <w:lvlText w:val="•"/>
      <w:lvlJc w:val="left"/>
      <w:pPr>
        <w:ind w:left="3629" w:hanging="340"/>
      </w:pPr>
      <w:rPr>
        <w:rFonts w:ascii="Arial" w:eastAsia="Arial" w:hAnsi="Arial" w:cs="Arial" w:hint="default"/>
        <w:b/>
        <w:bCs/>
        <w:w w:val="99"/>
        <w:sz w:val="20"/>
        <w:szCs w:val="20"/>
      </w:rPr>
    </w:lvl>
    <w:lvl w:ilvl="1" w:tplc="41248502">
      <w:numFmt w:val="bullet"/>
      <w:lvlText w:val="•"/>
      <w:lvlJc w:val="left"/>
      <w:pPr>
        <w:ind w:left="4272" w:hanging="340"/>
      </w:pPr>
      <w:rPr>
        <w:rFonts w:hint="default"/>
      </w:rPr>
    </w:lvl>
    <w:lvl w:ilvl="2" w:tplc="116CA886">
      <w:numFmt w:val="bullet"/>
      <w:lvlText w:val="•"/>
      <w:lvlJc w:val="left"/>
      <w:pPr>
        <w:ind w:left="4924" w:hanging="340"/>
      </w:pPr>
      <w:rPr>
        <w:rFonts w:hint="default"/>
      </w:rPr>
    </w:lvl>
    <w:lvl w:ilvl="3" w:tplc="C534022A">
      <w:numFmt w:val="bullet"/>
      <w:lvlText w:val="•"/>
      <w:lvlJc w:val="left"/>
      <w:pPr>
        <w:ind w:left="5576" w:hanging="340"/>
      </w:pPr>
      <w:rPr>
        <w:rFonts w:hint="default"/>
      </w:rPr>
    </w:lvl>
    <w:lvl w:ilvl="4" w:tplc="3E34BD50">
      <w:numFmt w:val="bullet"/>
      <w:lvlText w:val="•"/>
      <w:lvlJc w:val="left"/>
      <w:pPr>
        <w:ind w:left="6228" w:hanging="340"/>
      </w:pPr>
      <w:rPr>
        <w:rFonts w:hint="default"/>
      </w:rPr>
    </w:lvl>
    <w:lvl w:ilvl="5" w:tplc="15FA6202">
      <w:numFmt w:val="bullet"/>
      <w:lvlText w:val="•"/>
      <w:lvlJc w:val="left"/>
      <w:pPr>
        <w:ind w:left="6880" w:hanging="340"/>
      </w:pPr>
      <w:rPr>
        <w:rFonts w:hint="default"/>
      </w:rPr>
    </w:lvl>
    <w:lvl w:ilvl="6" w:tplc="41E2CD9C">
      <w:numFmt w:val="bullet"/>
      <w:lvlText w:val="•"/>
      <w:lvlJc w:val="left"/>
      <w:pPr>
        <w:ind w:left="7532" w:hanging="340"/>
      </w:pPr>
      <w:rPr>
        <w:rFonts w:hint="default"/>
      </w:rPr>
    </w:lvl>
    <w:lvl w:ilvl="7" w:tplc="4F4C66C8">
      <w:numFmt w:val="bullet"/>
      <w:lvlText w:val="•"/>
      <w:lvlJc w:val="left"/>
      <w:pPr>
        <w:ind w:left="8184" w:hanging="340"/>
      </w:pPr>
      <w:rPr>
        <w:rFonts w:hint="default"/>
      </w:rPr>
    </w:lvl>
    <w:lvl w:ilvl="8" w:tplc="8648F62C">
      <w:numFmt w:val="bullet"/>
      <w:lvlText w:val="•"/>
      <w:lvlJc w:val="left"/>
      <w:pPr>
        <w:ind w:left="8836" w:hanging="340"/>
      </w:pPr>
      <w:rPr>
        <w:rFonts w:hint="default"/>
      </w:rPr>
    </w:lvl>
  </w:abstractNum>
  <w:abstractNum w:abstractNumId="126">
    <w:nsid w:val="5A9A12BC"/>
    <w:multiLevelType w:val="multilevel"/>
    <w:tmpl w:val="F1EA4BD4"/>
    <w:lvl w:ilvl="0">
      <w:start w:val="3"/>
      <w:numFmt w:val="decimal"/>
      <w:lvlText w:val="%1"/>
      <w:lvlJc w:val="left"/>
      <w:pPr>
        <w:ind w:left="882" w:hanging="778"/>
        <w:jc w:val="left"/>
      </w:pPr>
      <w:rPr>
        <w:rFonts w:hint="default"/>
      </w:rPr>
    </w:lvl>
    <w:lvl w:ilvl="1">
      <w:start w:val="5"/>
      <w:numFmt w:val="decimal"/>
      <w:lvlText w:val="%1.%2"/>
      <w:lvlJc w:val="left"/>
      <w:pPr>
        <w:ind w:left="882" w:hanging="778"/>
        <w:jc w:val="left"/>
      </w:pPr>
      <w:rPr>
        <w:rFonts w:hint="default"/>
      </w:rPr>
    </w:lvl>
    <w:lvl w:ilvl="2">
      <w:start w:val="1"/>
      <w:numFmt w:val="decimal"/>
      <w:lvlText w:val="%1.%2.%3"/>
      <w:lvlJc w:val="left"/>
      <w:pPr>
        <w:ind w:left="882" w:hanging="778"/>
        <w:jc w:val="left"/>
      </w:pPr>
      <w:rPr>
        <w:rFonts w:ascii="Arial" w:eastAsia="Arial" w:hAnsi="Arial" w:cs="Arial" w:hint="default"/>
        <w:b/>
        <w:bCs/>
        <w:w w:val="99"/>
        <w:sz w:val="28"/>
        <w:szCs w:val="28"/>
      </w:rPr>
    </w:lvl>
    <w:lvl w:ilvl="3">
      <w:start w:val="1"/>
      <w:numFmt w:val="decimal"/>
      <w:lvlText w:val="%4)"/>
      <w:lvlJc w:val="left"/>
      <w:pPr>
        <w:ind w:left="3279" w:hanging="341"/>
        <w:jc w:val="left"/>
      </w:pPr>
      <w:rPr>
        <w:rFonts w:ascii="Arial" w:eastAsia="Arial" w:hAnsi="Arial" w:cs="Arial" w:hint="default"/>
        <w:b/>
        <w:bCs/>
        <w:i/>
        <w:w w:val="99"/>
        <w:sz w:val="20"/>
        <w:szCs w:val="20"/>
      </w:rPr>
    </w:lvl>
    <w:lvl w:ilvl="4">
      <w:start w:val="1"/>
      <w:numFmt w:val="lowerLetter"/>
      <w:lvlText w:val="%5)"/>
      <w:lvlJc w:val="left"/>
      <w:pPr>
        <w:ind w:left="3619" w:hanging="340"/>
        <w:jc w:val="left"/>
      </w:pPr>
      <w:rPr>
        <w:rFonts w:ascii="Arial" w:eastAsia="Arial" w:hAnsi="Arial" w:cs="Arial" w:hint="default"/>
        <w:b/>
        <w:bCs/>
        <w:i/>
        <w:w w:val="99"/>
        <w:sz w:val="20"/>
        <w:szCs w:val="20"/>
      </w:rPr>
    </w:lvl>
    <w:lvl w:ilvl="5">
      <w:numFmt w:val="bullet"/>
      <w:lvlText w:val="•"/>
      <w:lvlJc w:val="left"/>
      <w:pPr>
        <w:ind w:left="6065" w:hanging="340"/>
      </w:pPr>
      <w:rPr>
        <w:rFonts w:hint="default"/>
      </w:rPr>
    </w:lvl>
    <w:lvl w:ilvl="6">
      <w:numFmt w:val="bullet"/>
      <w:lvlText w:val="•"/>
      <w:lvlJc w:val="left"/>
      <w:pPr>
        <w:ind w:left="6880" w:hanging="340"/>
      </w:pPr>
      <w:rPr>
        <w:rFonts w:hint="default"/>
      </w:rPr>
    </w:lvl>
    <w:lvl w:ilvl="7">
      <w:numFmt w:val="bullet"/>
      <w:lvlText w:val="•"/>
      <w:lvlJc w:val="left"/>
      <w:pPr>
        <w:ind w:left="7695" w:hanging="340"/>
      </w:pPr>
      <w:rPr>
        <w:rFonts w:hint="default"/>
      </w:rPr>
    </w:lvl>
    <w:lvl w:ilvl="8">
      <w:numFmt w:val="bullet"/>
      <w:lvlText w:val="•"/>
      <w:lvlJc w:val="left"/>
      <w:pPr>
        <w:ind w:left="8510" w:hanging="340"/>
      </w:pPr>
      <w:rPr>
        <w:rFonts w:hint="default"/>
      </w:rPr>
    </w:lvl>
  </w:abstractNum>
  <w:abstractNum w:abstractNumId="127">
    <w:nsid w:val="5AA93BAB"/>
    <w:multiLevelType w:val="multilevel"/>
    <w:tmpl w:val="95EAA338"/>
    <w:lvl w:ilvl="0">
      <w:start w:val="3"/>
      <w:numFmt w:val="decimal"/>
      <w:lvlText w:val="%1"/>
      <w:lvlJc w:val="left"/>
      <w:pPr>
        <w:ind w:left="891" w:hanging="778"/>
        <w:jc w:val="left"/>
      </w:pPr>
      <w:rPr>
        <w:rFonts w:hint="default"/>
      </w:rPr>
    </w:lvl>
    <w:lvl w:ilvl="1">
      <w:start w:val="2"/>
      <w:numFmt w:val="decimal"/>
      <w:lvlText w:val="%1.%2"/>
      <w:lvlJc w:val="left"/>
      <w:pPr>
        <w:ind w:left="891" w:hanging="778"/>
        <w:jc w:val="left"/>
      </w:pPr>
      <w:rPr>
        <w:rFonts w:hint="default"/>
      </w:rPr>
    </w:lvl>
    <w:lvl w:ilvl="2">
      <w:start w:val="2"/>
      <w:numFmt w:val="decimal"/>
      <w:lvlText w:val="%1.%2.%3"/>
      <w:lvlJc w:val="left"/>
      <w:pPr>
        <w:ind w:left="891" w:hanging="778"/>
        <w:jc w:val="left"/>
      </w:pPr>
      <w:rPr>
        <w:rFonts w:ascii="Arial" w:eastAsia="Arial" w:hAnsi="Arial" w:cs="Arial" w:hint="default"/>
        <w:b/>
        <w:bCs/>
        <w:w w:val="99"/>
        <w:sz w:val="28"/>
        <w:szCs w:val="28"/>
      </w:rPr>
    </w:lvl>
    <w:lvl w:ilvl="3">
      <w:numFmt w:val="bullet"/>
      <w:lvlText w:val="•"/>
      <w:lvlJc w:val="left"/>
      <w:pPr>
        <w:ind w:left="1253" w:hanging="340"/>
      </w:pPr>
      <w:rPr>
        <w:rFonts w:ascii="Arial" w:eastAsia="Arial" w:hAnsi="Arial" w:cs="Arial" w:hint="default"/>
        <w:b/>
        <w:bCs/>
        <w:w w:val="99"/>
        <w:sz w:val="20"/>
        <w:szCs w:val="20"/>
      </w:rPr>
    </w:lvl>
    <w:lvl w:ilvl="4">
      <w:numFmt w:val="bullet"/>
      <w:lvlText w:val="•"/>
      <w:lvlJc w:val="left"/>
      <w:pPr>
        <w:ind w:left="3619" w:hanging="340"/>
      </w:pPr>
      <w:rPr>
        <w:rFonts w:ascii="Arial" w:eastAsia="Arial" w:hAnsi="Arial" w:cs="Arial" w:hint="default"/>
        <w:b/>
        <w:bCs/>
        <w:w w:val="99"/>
        <w:sz w:val="20"/>
        <w:szCs w:val="20"/>
      </w:rPr>
    </w:lvl>
    <w:lvl w:ilvl="5">
      <w:numFmt w:val="bullet"/>
      <w:lvlText w:val="•"/>
      <w:lvlJc w:val="left"/>
      <w:pPr>
        <w:ind w:left="4982" w:hanging="340"/>
      </w:pPr>
      <w:rPr>
        <w:rFonts w:hint="default"/>
      </w:rPr>
    </w:lvl>
    <w:lvl w:ilvl="6">
      <w:numFmt w:val="bullet"/>
      <w:lvlText w:val="•"/>
      <w:lvlJc w:val="left"/>
      <w:pPr>
        <w:ind w:left="5436" w:hanging="340"/>
      </w:pPr>
      <w:rPr>
        <w:rFonts w:hint="default"/>
      </w:rPr>
    </w:lvl>
    <w:lvl w:ilvl="7">
      <w:numFmt w:val="bullet"/>
      <w:lvlText w:val="•"/>
      <w:lvlJc w:val="left"/>
      <w:pPr>
        <w:ind w:left="5891" w:hanging="340"/>
      </w:pPr>
      <w:rPr>
        <w:rFonts w:hint="default"/>
      </w:rPr>
    </w:lvl>
    <w:lvl w:ilvl="8">
      <w:numFmt w:val="bullet"/>
      <w:lvlText w:val="•"/>
      <w:lvlJc w:val="left"/>
      <w:pPr>
        <w:ind w:left="6345" w:hanging="340"/>
      </w:pPr>
      <w:rPr>
        <w:rFonts w:hint="default"/>
      </w:rPr>
    </w:lvl>
  </w:abstractNum>
  <w:abstractNum w:abstractNumId="128">
    <w:nsid w:val="5B405FDB"/>
    <w:multiLevelType w:val="hybridMultilevel"/>
    <w:tmpl w:val="2FC889E0"/>
    <w:lvl w:ilvl="0" w:tplc="019AEF2C">
      <w:start w:val="1"/>
      <w:numFmt w:val="decimal"/>
      <w:lvlText w:val="%1)"/>
      <w:lvlJc w:val="left"/>
      <w:pPr>
        <w:ind w:left="913" w:hanging="341"/>
        <w:jc w:val="left"/>
      </w:pPr>
      <w:rPr>
        <w:rFonts w:ascii="Arial" w:eastAsia="Arial" w:hAnsi="Arial" w:cs="Arial" w:hint="default"/>
        <w:b/>
        <w:bCs/>
        <w:i/>
        <w:w w:val="99"/>
        <w:sz w:val="20"/>
        <w:szCs w:val="20"/>
      </w:rPr>
    </w:lvl>
    <w:lvl w:ilvl="1" w:tplc="1D40942C">
      <w:start w:val="1"/>
      <w:numFmt w:val="lowerLetter"/>
      <w:lvlText w:val="%2)"/>
      <w:lvlJc w:val="left"/>
      <w:pPr>
        <w:ind w:left="1253" w:hanging="340"/>
        <w:jc w:val="left"/>
      </w:pPr>
      <w:rPr>
        <w:rFonts w:ascii="Arial" w:eastAsia="Arial" w:hAnsi="Arial" w:cs="Arial" w:hint="default"/>
        <w:b/>
        <w:bCs/>
        <w:i/>
        <w:spacing w:val="-1"/>
        <w:w w:val="99"/>
        <w:sz w:val="20"/>
        <w:szCs w:val="20"/>
      </w:rPr>
    </w:lvl>
    <w:lvl w:ilvl="2" w:tplc="06FEBBDE">
      <w:numFmt w:val="bullet"/>
      <w:lvlText w:val="•"/>
      <w:lvlJc w:val="left"/>
      <w:pPr>
        <w:ind w:left="3620" w:hanging="340"/>
      </w:pPr>
      <w:rPr>
        <w:rFonts w:hint="default"/>
      </w:rPr>
    </w:lvl>
    <w:lvl w:ilvl="3" w:tplc="E362E648">
      <w:numFmt w:val="bullet"/>
      <w:lvlText w:val="•"/>
      <w:lvlJc w:val="left"/>
      <w:pPr>
        <w:ind w:left="4137" w:hanging="340"/>
      </w:pPr>
      <w:rPr>
        <w:rFonts w:hint="default"/>
      </w:rPr>
    </w:lvl>
    <w:lvl w:ilvl="4" w:tplc="0AAE014E">
      <w:numFmt w:val="bullet"/>
      <w:lvlText w:val="•"/>
      <w:lvlJc w:val="left"/>
      <w:pPr>
        <w:ind w:left="4655" w:hanging="340"/>
      </w:pPr>
      <w:rPr>
        <w:rFonts w:hint="default"/>
      </w:rPr>
    </w:lvl>
    <w:lvl w:ilvl="5" w:tplc="769A7772">
      <w:numFmt w:val="bullet"/>
      <w:lvlText w:val="•"/>
      <w:lvlJc w:val="left"/>
      <w:pPr>
        <w:ind w:left="5173" w:hanging="340"/>
      </w:pPr>
      <w:rPr>
        <w:rFonts w:hint="default"/>
      </w:rPr>
    </w:lvl>
    <w:lvl w:ilvl="6" w:tplc="DF6004F2">
      <w:numFmt w:val="bullet"/>
      <w:lvlText w:val="•"/>
      <w:lvlJc w:val="left"/>
      <w:pPr>
        <w:ind w:left="5691" w:hanging="340"/>
      </w:pPr>
      <w:rPr>
        <w:rFonts w:hint="default"/>
      </w:rPr>
    </w:lvl>
    <w:lvl w:ilvl="7" w:tplc="038ED094">
      <w:numFmt w:val="bullet"/>
      <w:lvlText w:val="•"/>
      <w:lvlJc w:val="left"/>
      <w:pPr>
        <w:ind w:left="6209" w:hanging="340"/>
      </w:pPr>
      <w:rPr>
        <w:rFonts w:hint="default"/>
      </w:rPr>
    </w:lvl>
    <w:lvl w:ilvl="8" w:tplc="7602A766">
      <w:numFmt w:val="bullet"/>
      <w:lvlText w:val="•"/>
      <w:lvlJc w:val="left"/>
      <w:pPr>
        <w:ind w:left="6727" w:hanging="340"/>
      </w:pPr>
      <w:rPr>
        <w:rFonts w:hint="default"/>
      </w:rPr>
    </w:lvl>
  </w:abstractNum>
  <w:abstractNum w:abstractNumId="129">
    <w:nsid w:val="5D177744"/>
    <w:multiLevelType w:val="multilevel"/>
    <w:tmpl w:val="381A9D94"/>
    <w:lvl w:ilvl="0">
      <w:start w:val="9"/>
      <w:numFmt w:val="decimal"/>
      <w:lvlText w:val="%1"/>
      <w:lvlJc w:val="left"/>
      <w:pPr>
        <w:ind w:left="881" w:hanging="778"/>
        <w:jc w:val="left"/>
      </w:pPr>
      <w:rPr>
        <w:rFonts w:hint="default"/>
      </w:rPr>
    </w:lvl>
    <w:lvl w:ilvl="1">
      <w:start w:val="3"/>
      <w:numFmt w:val="decimal"/>
      <w:lvlText w:val="%1.%2"/>
      <w:lvlJc w:val="left"/>
      <w:pPr>
        <w:ind w:left="881" w:hanging="778"/>
        <w:jc w:val="left"/>
      </w:pPr>
      <w:rPr>
        <w:rFonts w:hint="default"/>
      </w:rPr>
    </w:lvl>
    <w:lvl w:ilvl="2">
      <w:start w:val="1"/>
      <w:numFmt w:val="decimal"/>
      <w:lvlText w:val="%1.%2.%3"/>
      <w:lvlJc w:val="left"/>
      <w:pPr>
        <w:ind w:left="881" w:hanging="778"/>
        <w:jc w:val="left"/>
      </w:pPr>
      <w:rPr>
        <w:rFonts w:ascii="Arial" w:eastAsia="Arial" w:hAnsi="Arial" w:cs="Arial" w:hint="default"/>
        <w:b/>
        <w:bCs/>
        <w:spacing w:val="-1"/>
        <w:w w:val="99"/>
        <w:sz w:val="28"/>
        <w:szCs w:val="28"/>
      </w:rPr>
    </w:lvl>
    <w:lvl w:ilvl="3">
      <w:numFmt w:val="bullet"/>
      <w:lvlText w:val="•"/>
      <w:lvlJc w:val="left"/>
      <w:pPr>
        <w:ind w:left="3289" w:hanging="341"/>
      </w:pPr>
      <w:rPr>
        <w:rFonts w:ascii="Arial" w:eastAsia="Arial" w:hAnsi="Arial" w:cs="Arial" w:hint="default"/>
        <w:b/>
        <w:bCs/>
        <w:w w:val="99"/>
        <w:sz w:val="20"/>
        <w:szCs w:val="20"/>
      </w:rPr>
    </w:lvl>
    <w:lvl w:ilvl="4">
      <w:numFmt w:val="bullet"/>
      <w:lvlText w:val="–"/>
      <w:lvlJc w:val="left"/>
      <w:pPr>
        <w:ind w:left="3619" w:hanging="340"/>
      </w:pPr>
      <w:rPr>
        <w:rFonts w:ascii="Arial" w:eastAsia="Arial" w:hAnsi="Arial" w:cs="Arial" w:hint="default"/>
        <w:b/>
        <w:bCs/>
        <w:w w:val="99"/>
        <w:sz w:val="20"/>
        <w:szCs w:val="20"/>
      </w:rPr>
    </w:lvl>
    <w:lvl w:ilvl="5">
      <w:numFmt w:val="bullet"/>
      <w:lvlText w:val="•"/>
      <w:lvlJc w:val="left"/>
      <w:pPr>
        <w:ind w:left="3262" w:hanging="340"/>
      </w:pPr>
      <w:rPr>
        <w:rFonts w:hint="default"/>
      </w:rPr>
    </w:lvl>
    <w:lvl w:ilvl="6">
      <w:numFmt w:val="bullet"/>
      <w:lvlText w:val="•"/>
      <w:lvlJc w:val="left"/>
      <w:pPr>
        <w:ind w:left="3142" w:hanging="340"/>
      </w:pPr>
      <w:rPr>
        <w:rFonts w:hint="default"/>
      </w:rPr>
    </w:lvl>
    <w:lvl w:ilvl="7">
      <w:numFmt w:val="bullet"/>
      <w:lvlText w:val="•"/>
      <w:lvlJc w:val="left"/>
      <w:pPr>
        <w:ind w:left="3023" w:hanging="340"/>
      </w:pPr>
      <w:rPr>
        <w:rFonts w:hint="default"/>
      </w:rPr>
    </w:lvl>
    <w:lvl w:ilvl="8">
      <w:numFmt w:val="bullet"/>
      <w:lvlText w:val="•"/>
      <w:lvlJc w:val="left"/>
      <w:pPr>
        <w:ind w:left="2904" w:hanging="340"/>
      </w:pPr>
      <w:rPr>
        <w:rFonts w:hint="default"/>
      </w:rPr>
    </w:lvl>
  </w:abstractNum>
  <w:abstractNum w:abstractNumId="130">
    <w:nsid w:val="5F81272E"/>
    <w:multiLevelType w:val="hybridMultilevel"/>
    <w:tmpl w:val="8A926D08"/>
    <w:lvl w:ilvl="0" w:tplc="46244180">
      <w:start w:val="1"/>
      <w:numFmt w:val="decimal"/>
      <w:lvlText w:val="%1)"/>
      <w:lvlJc w:val="left"/>
      <w:pPr>
        <w:ind w:left="913" w:hanging="341"/>
        <w:jc w:val="right"/>
      </w:pPr>
      <w:rPr>
        <w:rFonts w:ascii="Arial" w:eastAsia="Arial" w:hAnsi="Arial" w:cs="Arial" w:hint="default"/>
        <w:b/>
        <w:bCs/>
        <w:i/>
        <w:w w:val="100"/>
        <w:sz w:val="20"/>
        <w:szCs w:val="20"/>
      </w:rPr>
    </w:lvl>
    <w:lvl w:ilvl="1" w:tplc="A9BAED58">
      <w:numFmt w:val="bullet"/>
      <w:lvlText w:val="•"/>
      <w:lvlJc w:val="left"/>
      <w:pPr>
        <w:ind w:left="1604" w:hanging="341"/>
      </w:pPr>
      <w:rPr>
        <w:rFonts w:hint="default"/>
      </w:rPr>
    </w:lvl>
    <w:lvl w:ilvl="2" w:tplc="12EA1E0A">
      <w:numFmt w:val="bullet"/>
      <w:lvlText w:val="•"/>
      <w:lvlJc w:val="left"/>
      <w:pPr>
        <w:ind w:left="2288" w:hanging="341"/>
      </w:pPr>
      <w:rPr>
        <w:rFonts w:hint="default"/>
      </w:rPr>
    </w:lvl>
    <w:lvl w:ilvl="3" w:tplc="A70612B0">
      <w:numFmt w:val="bullet"/>
      <w:lvlText w:val="•"/>
      <w:lvlJc w:val="left"/>
      <w:pPr>
        <w:ind w:left="2973" w:hanging="341"/>
      </w:pPr>
      <w:rPr>
        <w:rFonts w:hint="default"/>
      </w:rPr>
    </w:lvl>
    <w:lvl w:ilvl="4" w:tplc="6B16A3AA">
      <w:numFmt w:val="bullet"/>
      <w:lvlText w:val="•"/>
      <w:lvlJc w:val="left"/>
      <w:pPr>
        <w:ind w:left="3657" w:hanging="341"/>
      </w:pPr>
      <w:rPr>
        <w:rFonts w:hint="default"/>
      </w:rPr>
    </w:lvl>
    <w:lvl w:ilvl="5" w:tplc="39A841E0">
      <w:numFmt w:val="bullet"/>
      <w:lvlText w:val="•"/>
      <w:lvlJc w:val="left"/>
      <w:pPr>
        <w:ind w:left="4341" w:hanging="341"/>
      </w:pPr>
      <w:rPr>
        <w:rFonts w:hint="default"/>
      </w:rPr>
    </w:lvl>
    <w:lvl w:ilvl="6" w:tplc="C090EE02">
      <w:numFmt w:val="bullet"/>
      <w:lvlText w:val="•"/>
      <w:lvlJc w:val="left"/>
      <w:pPr>
        <w:ind w:left="5026" w:hanging="341"/>
      </w:pPr>
      <w:rPr>
        <w:rFonts w:hint="default"/>
      </w:rPr>
    </w:lvl>
    <w:lvl w:ilvl="7" w:tplc="6758020C">
      <w:numFmt w:val="bullet"/>
      <w:lvlText w:val="•"/>
      <w:lvlJc w:val="left"/>
      <w:pPr>
        <w:ind w:left="5710" w:hanging="341"/>
      </w:pPr>
      <w:rPr>
        <w:rFonts w:hint="default"/>
      </w:rPr>
    </w:lvl>
    <w:lvl w:ilvl="8" w:tplc="F2B0D698">
      <w:numFmt w:val="bullet"/>
      <w:lvlText w:val="•"/>
      <w:lvlJc w:val="left"/>
      <w:pPr>
        <w:ind w:left="6395" w:hanging="341"/>
      </w:pPr>
      <w:rPr>
        <w:rFonts w:hint="default"/>
      </w:rPr>
    </w:lvl>
  </w:abstractNum>
  <w:abstractNum w:abstractNumId="131">
    <w:nsid w:val="5FF32FEA"/>
    <w:multiLevelType w:val="hybridMultilevel"/>
    <w:tmpl w:val="B484BA78"/>
    <w:lvl w:ilvl="0" w:tplc="1B6C4B60">
      <w:numFmt w:val="bullet"/>
      <w:lvlText w:val="•"/>
      <w:lvlJc w:val="left"/>
      <w:pPr>
        <w:ind w:left="3289" w:hanging="341"/>
      </w:pPr>
      <w:rPr>
        <w:rFonts w:ascii="Arial" w:eastAsia="Arial" w:hAnsi="Arial" w:cs="Arial" w:hint="default"/>
        <w:b/>
        <w:bCs/>
        <w:w w:val="99"/>
        <w:sz w:val="20"/>
        <w:szCs w:val="20"/>
      </w:rPr>
    </w:lvl>
    <w:lvl w:ilvl="1" w:tplc="3942190C">
      <w:numFmt w:val="bullet"/>
      <w:lvlText w:val="–"/>
      <w:lvlJc w:val="left"/>
      <w:pPr>
        <w:ind w:left="3629" w:hanging="340"/>
      </w:pPr>
      <w:rPr>
        <w:rFonts w:ascii="Arial" w:eastAsia="Arial" w:hAnsi="Arial" w:cs="Arial" w:hint="default"/>
        <w:b/>
        <w:bCs/>
        <w:w w:val="99"/>
        <w:sz w:val="20"/>
        <w:szCs w:val="20"/>
      </w:rPr>
    </w:lvl>
    <w:lvl w:ilvl="2" w:tplc="62A81F78">
      <w:numFmt w:val="bullet"/>
      <w:lvlText w:val="•"/>
      <w:lvlJc w:val="left"/>
      <w:pPr>
        <w:ind w:left="4344" w:hanging="340"/>
      </w:pPr>
      <w:rPr>
        <w:rFonts w:hint="default"/>
      </w:rPr>
    </w:lvl>
    <w:lvl w:ilvl="3" w:tplc="C2361D9C">
      <w:numFmt w:val="bullet"/>
      <w:lvlText w:val="•"/>
      <w:lvlJc w:val="left"/>
      <w:pPr>
        <w:ind w:left="5068" w:hanging="340"/>
      </w:pPr>
      <w:rPr>
        <w:rFonts w:hint="default"/>
      </w:rPr>
    </w:lvl>
    <w:lvl w:ilvl="4" w:tplc="6AF6E83C">
      <w:numFmt w:val="bullet"/>
      <w:lvlText w:val="•"/>
      <w:lvlJc w:val="left"/>
      <w:pPr>
        <w:ind w:left="5793" w:hanging="340"/>
      </w:pPr>
      <w:rPr>
        <w:rFonts w:hint="default"/>
      </w:rPr>
    </w:lvl>
    <w:lvl w:ilvl="5" w:tplc="D3E44FF6">
      <w:numFmt w:val="bullet"/>
      <w:lvlText w:val="•"/>
      <w:lvlJc w:val="left"/>
      <w:pPr>
        <w:ind w:left="6517" w:hanging="340"/>
      </w:pPr>
      <w:rPr>
        <w:rFonts w:hint="default"/>
      </w:rPr>
    </w:lvl>
    <w:lvl w:ilvl="6" w:tplc="250A64C4">
      <w:numFmt w:val="bullet"/>
      <w:lvlText w:val="•"/>
      <w:lvlJc w:val="left"/>
      <w:pPr>
        <w:ind w:left="7242" w:hanging="340"/>
      </w:pPr>
      <w:rPr>
        <w:rFonts w:hint="default"/>
      </w:rPr>
    </w:lvl>
    <w:lvl w:ilvl="7" w:tplc="1CA2E6BA">
      <w:numFmt w:val="bullet"/>
      <w:lvlText w:val="•"/>
      <w:lvlJc w:val="left"/>
      <w:pPr>
        <w:ind w:left="7966" w:hanging="340"/>
      </w:pPr>
      <w:rPr>
        <w:rFonts w:hint="default"/>
      </w:rPr>
    </w:lvl>
    <w:lvl w:ilvl="8" w:tplc="2E722B68">
      <w:numFmt w:val="bullet"/>
      <w:lvlText w:val="•"/>
      <w:lvlJc w:val="left"/>
      <w:pPr>
        <w:ind w:left="8691" w:hanging="340"/>
      </w:pPr>
      <w:rPr>
        <w:rFonts w:hint="default"/>
      </w:rPr>
    </w:lvl>
  </w:abstractNum>
  <w:abstractNum w:abstractNumId="132">
    <w:nsid w:val="60E03E8D"/>
    <w:multiLevelType w:val="hybridMultilevel"/>
    <w:tmpl w:val="CF68783C"/>
    <w:lvl w:ilvl="0" w:tplc="23CCD588">
      <w:numFmt w:val="bullet"/>
      <w:lvlText w:val="•"/>
      <w:lvlJc w:val="left"/>
      <w:pPr>
        <w:ind w:left="443" w:hanging="340"/>
      </w:pPr>
      <w:rPr>
        <w:rFonts w:ascii="Arial" w:eastAsia="Arial" w:hAnsi="Arial" w:cs="Arial" w:hint="default"/>
        <w:b/>
        <w:bCs/>
        <w:w w:val="99"/>
        <w:sz w:val="20"/>
        <w:szCs w:val="20"/>
      </w:rPr>
    </w:lvl>
    <w:lvl w:ilvl="1" w:tplc="450C3958">
      <w:numFmt w:val="bullet"/>
      <w:lvlText w:val="•"/>
      <w:lvlJc w:val="left"/>
      <w:pPr>
        <w:ind w:left="3279" w:hanging="341"/>
      </w:pPr>
      <w:rPr>
        <w:rFonts w:ascii="Arial" w:eastAsia="Arial" w:hAnsi="Arial" w:cs="Arial" w:hint="default"/>
        <w:b/>
        <w:bCs/>
        <w:w w:val="99"/>
        <w:sz w:val="20"/>
        <w:szCs w:val="20"/>
      </w:rPr>
    </w:lvl>
    <w:lvl w:ilvl="2" w:tplc="3C6E9216">
      <w:numFmt w:val="bullet"/>
      <w:lvlText w:val="•"/>
      <w:lvlJc w:val="left"/>
      <w:pPr>
        <w:ind w:left="3689" w:hanging="341"/>
      </w:pPr>
      <w:rPr>
        <w:rFonts w:hint="default"/>
      </w:rPr>
    </w:lvl>
    <w:lvl w:ilvl="3" w:tplc="02085B4C">
      <w:numFmt w:val="bullet"/>
      <w:lvlText w:val="•"/>
      <w:lvlJc w:val="left"/>
      <w:pPr>
        <w:ind w:left="4098" w:hanging="341"/>
      </w:pPr>
      <w:rPr>
        <w:rFonts w:hint="default"/>
      </w:rPr>
    </w:lvl>
    <w:lvl w:ilvl="4" w:tplc="E9A05074">
      <w:numFmt w:val="bullet"/>
      <w:lvlText w:val="•"/>
      <w:lvlJc w:val="left"/>
      <w:pPr>
        <w:ind w:left="4508" w:hanging="341"/>
      </w:pPr>
      <w:rPr>
        <w:rFonts w:hint="default"/>
      </w:rPr>
    </w:lvl>
    <w:lvl w:ilvl="5" w:tplc="CBF61F0A">
      <w:numFmt w:val="bullet"/>
      <w:lvlText w:val="•"/>
      <w:lvlJc w:val="left"/>
      <w:pPr>
        <w:ind w:left="4917" w:hanging="341"/>
      </w:pPr>
      <w:rPr>
        <w:rFonts w:hint="default"/>
      </w:rPr>
    </w:lvl>
    <w:lvl w:ilvl="6" w:tplc="29D078D0">
      <w:numFmt w:val="bullet"/>
      <w:lvlText w:val="•"/>
      <w:lvlJc w:val="left"/>
      <w:pPr>
        <w:ind w:left="5327" w:hanging="341"/>
      </w:pPr>
      <w:rPr>
        <w:rFonts w:hint="default"/>
      </w:rPr>
    </w:lvl>
    <w:lvl w:ilvl="7" w:tplc="227C6A9E">
      <w:numFmt w:val="bullet"/>
      <w:lvlText w:val="•"/>
      <w:lvlJc w:val="left"/>
      <w:pPr>
        <w:ind w:left="5736" w:hanging="341"/>
      </w:pPr>
      <w:rPr>
        <w:rFonts w:hint="default"/>
      </w:rPr>
    </w:lvl>
    <w:lvl w:ilvl="8" w:tplc="C3702834">
      <w:numFmt w:val="bullet"/>
      <w:lvlText w:val="•"/>
      <w:lvlJc w:val="left"/>
      <w:pPr>
        <w:ind w:left="6145" w:hanging="341"/>
      </w:pPr>
      <w:rPr>
        <w:rFonts w:hint="default"/>
      </w:rPr>
    </w:lvl>
  </w:abstractNum>
  <w:abstractNum w:abstractNumId="133">
    <w:nsid w:val="625A51C9"/>
    <w:multiLevelType w:val="multilevel"/>
    <w:tmpl w:val="D392239C"/>
    <w:lvl w:ilvl="0">
      <w:start w:val="5"/>
      <w:numFmt w:val="decimal"/>
      <w:lvlText w:val="%1"/>
      <w:lvlJc w:val="left"/>
      <w:pPr>
        <w:ind w:left="659" w:hanging="545"/>
        <w:jc w:val="left"/>
      </w:pPr>
      <w:rPr>
        <w:rFonts w:hint="default"/>
      </w:rPr>
    </w:lvl>
    <w:lvl w:ilvl="1">
      <w:start w:val="1"/>
      <w:numFmt w:val="decimal"/>
      <w:lvlText w:val="%1.%2"/>
      <w:lvlJc w:val="left"/>
      <w:pPr>
        <w:ind w:left="114" w:hanging="545"/>
        <w:jc w:val="left"/>
      </w:pPr>
      <w:rPr>
        <w:rFonts w:ascii="Arial" w:eastAsia="Arial" w:hAnsi="Arial" w:cs="Arial" w:hint="default"/>
        <w:b/>
        <w:bCs/>
        <w:w w:val="99"/>
        <w:sz w:val="28"/>
        <w:szCs w:val="28"/>
      </w:rPr>
    </w:lvl>
    <w:lvl w:ilvl="2">
      <w:numFmt w:val="bullet"/>
      <w:lvlText w:val="•"/>
      <w:lvlJc w:val="left"/>
      <w:pPr>
        <w:ind w:left="3644" w:hanging="341"/>
      </w:pPr>
      <w:rPr>
        <w:rFonts w:ascii="Arial" w:eastAsia="Arial" w:hAnsi="Arial" w:cs="Arial" w:hint="default"/>
        <w:b/>
        <w:bCs/>
        <w:w w:val="99"/>
        <w:sz w:val="20"/>
        <w:szCs w:val="20"/>
      </w:rPr>
    </w:lvl>
    <w:lvl w:ilvl="3">
      <w:numFmt w:val="bullet"/>
      <w:lvlText w:val="•"/>
      <w:lvlJc w:val="left"/>
      <w:pPr>
        <w:ind w:left="3280" w:hanging="341"/>
      </w:pPr>
      <w:rPr>
        <w:rFonts w:hint="default"/>
      </w:rPr>
    </w:lvl>
    <w:lvl w:ilvl="4">
      <w:numFmt w:val="bullet"/>
      <w:lvlText w:val="•"/>
      <w:lvlJc w:val="left"/>
      <w:pPr>
        <w:ind w:left="3640" w:hanging="341"/>
      </w:pPr>
      <w:rPr>
        <w:rFonts w:hint="default"/>
      </w:rPr>
    </w:lvl>
    <w:lvl w:ilvl="5">
      <w:numFmt w:val="bullet"/>
      <w:lvlText w:val="•"/>
      <w:lvlJc w:val="left"/>
      <w:pPr>
        <w:ind w:left="4636" w:hanging="341"/>
      </w:pPr>
      <w:rPr>
        <w:rFonts w:hint="default"/>
      </w:rPr>
    </w:lvl>
    <w:lvl w:ilvl="6">
      <w:numFmt w:val="bullet"/>
      <w:lvlText w:val="•"/>
      <w:lvlJc w:val="left"/>
      <w:pPr>
        <w:ind w:left="5633" w:hanging="341"/>
      </w:pPr>
      <w:rPr>
        <w:rFonts w:hint="default"/>
      </w:rPr>
    </w:lvl>
    <w:lvl w:ilvl="7">
      <w:numFmt w:val="bullet"/>
      <w:lvlText w:val="•"/>
      <w:lvlJc w:val="left"/>
      <w:pPr>
        <w:ind w:left="6630" w:hanging="341"/>
      </w:pPr>
      <w:rPr>
        <w:rFonts w:hint="default"/>
      </w:rPr>
    </w:lvl>
    <w:lvl w:ilvl="8">
      <w:numFmt w:val="bullet"/>
      <w:lvlText w:val="•"/>
      <w:lvlJc w:val="left"/>
      <w:pPr>
        <w:ind w:left="7626" w:hanging="341"/>
      </w:pPr>
      <w:rPr>
        <w:rFonts w:hint="default"/>
      </w:rPr>
    </w:lvl>
  </w:abstractNum>
  <w:abstractNum w:abstractNumId="134">
    <w:nsid w:val="65275D30"/>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61A3D8C"/>
    <w:multiLevelType w:val="hybridMultilevel"/>
    <w:tmpl w:val="AC7CBFEE"/>
    <w:lvl w:ilvl="0" w:tplc="A56EE800">
      <w:numFmt w:val="bullet"/>
      <w:lvlText w:val="•"/>
      <w:lvlJc w:val="left"/>
      <w:pPr>
        <w:ind w:left="3289" w:hanging="341"/>
      </w:pPr>
      <w:rPr>
        <w:rFonts w:ascii="Arial" w:eastAsia="Arial" w:hAnsi="Arial" w:cs="Arial" w:hint="default"/>
        <w:b/>
        <w:bCs/>
        <w:w w:val="99"/>
        <w:sz w:val="20"/>
        <w:szCs w:val="20"/>
      </w:rPr>
    </w:lvl>
    <w:lvl w:ilvl="1" w:tplc="CC3E2682">
      <w:numFmt w:val="bullet"/>
      <w:lvlText w:val="–"/>
      <w:lvlJc w:val="left"/>
      <w:pPr>
        <w:ind w:left="3629" w:hanging="340"/>
      </w:pPr>
      <w:rPr>
        <w:rFonts w:ascii="Arial" w:eastAsia="Arial" w:hAnsi="Arial" w:cs="Arial" w:hint="default"/>
        <w:b/>
        <w:bCs/>
        <w:w w:val="99"/>
        <w:sz w:val="20"/>
        <w:szCs w:val="20"/>
      </w:rPr>
    </w:lvl>
    <w:lvl w:ilvl="2" w:tplc="9AA88782">
      <w:numFmt w:val="bullet"/>
      <w:lvlText w:val="•"/>
      <w:lvlJc w:val="left"/>
      <w:pPr>
        <w:ind w:left="4286" w:hanging="340"/>
      </w:pPr>
      <w:rPr>
        <w:rFonts w:hint="default"/>
      </w:rPr>
    </w:lvl>
    <w:lvl w:ilvl="3" w:tplc="21D2DA54">
      <w:numFmt w:val="bullet"/>
      <w:lvlText w:val="•"/>
      <w:lvlJc w:val="left"/>
      <w:pPr>
        <w:ind w:left="4953" w:hanging="340"/>
      </w:pPr>
      <w:rPr>
        <w:rFonts w:hint="default"/>
      </w:rPr>
    </w:lvl>
    <w:lvl w:ilvl="4" w:tplc="6090EDE4">
      <w:numFmt w:val="bullet"/>
      <w:lvlText w:val="•"/>
      <w:lvlJc w:val="left"/>
      <w:pPr>
        <w:ind w:left="5620" w:hanging="340"/>
      </w:pPr>
      <w:rPr>
        <w:rFonts w:hint="default"/>
      </w:rPr>
    </w:lvl>
    <w:lvl w:ilvl="5" w:tplc="D36C66B6">
      <w:numFmt w:val="bullet"/>
      <w:lvlText w:val="•"/>
      <w:lvlJc w:val="left"/>
      <w:pPr>
        <w:ind w:left="6286" w:hanging="340"/>
      </w:pPr>
      <w:rPr>
        <w:rFonts w:hint="default"/>
      </w:rPr>
    </w:lvl>
    <w:lvl w:ilvl="6" w:tplc="D17C13E4">
      <w:numFmt w:val="bullet"/>
      <w:lvlText w:val="•"/>
      <w:lvlJc w:val="left"/>
      <w:pPr>
        <w:ind w:left="6953" w:hanging="340"/>
      </w:pPr>
      <w:rPr>
        <w:rFonts w:hint="default"/>
      </w:rPr>
    </w:lvl>
    <w:lvl w:ilvl="7" w:tplc="5308EFE6">
      <w:numFmt w:val="bullet"/>
      <w:lvlText w:val="•"/>
      <w:lvlJc w:val="left"/>
      <w:pPr>
        <w:ind w:left="7620" w:hanging="340"/>
      </w:pPr>
      <w:rPr>
        <w:rFonts w:hint="default"/>
      </w:rPr>
    </w:lvl>
    <w:lvl w:ilvl="8" w:tplc="0268C55C">
      <w:numFmt w:val="bullet"/>
      <w:lvlText w:val="•"/>
      <w:lvlJc w:val="left"/>
      <w:pPr>
        <w:ind w:left="8286" w:hanging="340"/>
      </w:pPr>
      <w:rPr>
        <w:rFonts w:hint="default"/>
      </w:rPr>
    </w:lvl>
  </w:abstractNum>
  <w:abstractNum w:abstractNumId="136">
    <w:nsid w:val="68B66A4B"/>
    <w:multiLevelType w:val="hybridMultilevel"/>
    <w:tmpl w:val="30D6E9A0"/>
    <w:lvl w:ilvl="0" w:tplc="5AAAAA44">
      <w:start w:val="1"/>
      <w:numFmt w:val="decimal"/>
      <w:lvlText w:val="%1)"/>
      <w:lvlJc w:val="left"/>
      <w:pPr>
        <w:ind w:left="913" w:hanging="341"/>
        <w:jc w:val="right"/>
      </w:pPr>
      <w:rPr>
        <w:rFonts w:ascii="Arial" w:eastAsia="Arial" w:hAnsi="Arial" w:cs="Arial" w:hint="default"/>
        <w:b/>
        <w:bCs/>
        <w:i/>
        <w:w w:val="99"/>
        <w:sz w:val="20"/>
        <w:szCs w:val="20"/>
      </w:rPr>
    </w:lvl>
    <w:lvl w:ilvl="1" w:tplc="9AAA16FE">
      <w:numFmt w:val="bullet"/>
      <w:lvlText w:val="•"/>
      <w:lvlJc w:val="left"/>
      <w:pPr>
        <w:ind w:left="3619" w:hanging="340"/>
      </w:pPr>
      <w:rPr>
        <w:rFonts w:ascii="Arial" w:eastAsia="Arial" w:hAnsi="Arial" w:cs="Arial" w:hint="default"/>
        <w:b/>
        <w:bCs/>
        <w:w w:val="99"/>
        <w:sz w:val="20"/>
        <w:szCs w:val="20"/>
      </w:rPr>
    </w:lvl>
    <w:lvl w:ilvl="2" w:tplc="8D08E58E">
      <w:numFmt w:val="bullet"/>
      <w:lvlText w:val="•"/>
      <w:lvlJc w:val="left"/>
      <w:pPr>
        <w:ind w:left="4080" w:hanging="340"/>
      </w:pPr>
      <w:rPr>
        <w:rFonts w:hint="default"/>
      </w:rPr>
    </w:lvl>
    <w:lvl w:ilvl="3" w:tplc="32040922">
      <w:numFmt w:val="bullet"/>
      <w:lvlText w:val="•"/>
      <w:lvlJc w:val="left"/>
      <w:pPr>
        <w:ind w:left="4540" w:hanging="340"/>
      </w:pPr>
      <w:rPr>
        <w:rFonts w:hint="default"/>
      </w:rPr>
    </w:lvl>
    <w:lvl w:ilvl="4" w:tplc="B2A62254">
      <w:numFmt w:val="bullet"/>
      <w:lvlText w:val="•"/>
      <w:lvlJc w:val="left"/>
      <w:pPr>
        <w:ind w:left="5001" w:hanging="340"/>
      </w:pPr>
      <w:rPr>
        <w:rFonts w:hint="default"/>
      </w:rPr>
    </w:lvl>
    <w:lvl w:ilvl="5" w:tplc="31085C9E">
      <w:numFmt w:val="bullet"/>
      <w:lvlText w:val="•"/>
      <w:lvlJc w:val="left"/>
      <w:pPr>
        <w:ind w:left="5461" w:hanging="340"/>
      </w:pPr>
      <w:rPr>
        <w:rFonts w:hint="default"/>
      </w:rPr>
    </w:lvl>
    <w:lvl w:ilvl="6" w:tplc="6BB2F088">
      <w:numFmt w:val="bullet"/>
      <w:lvlText w:val="•"/>
      <w:lvlJc w:val="left"/>
      <w:pPr>
        <w:ind w:left="5922" w:hanging="340"/>
      </w:pPr>
      <w:rPr>
        <w:rFonts w:hint="default"/>
      </w:rPr>
    </w:lvl>
    <w:lvl w:ilvl="7" w:tplc="3FDADEF6">
      <w:numFmt w:val="bullet"/>
      <w:lvlText w:val="•"/>
      <w:lvlJc w:val="left"/>
      <w:pPr>
        <w:ind w:left="6382" w:hanging="340"/>
      </w:pPr>
      <w:rPr>
        <w:rFonts w:hint="default"/>
      </w:rPr>
    </w:lvl>
    <w:lvl w:ilvl="8" w:tplc="38849D9C">
      <w:numFmt w:val="bullet"/>
      <w:lvlText w:val="•"/>
      <w:lvlJc w:val="left"/>
      <w:pPr>
        <w:ind w:left="6843" w:hanging="340"/>
      </w:pPr>
      <w:rPr>
        <w:rFonts w:hint="default"/>
      </w:rPr>
    </w:lvl>
  </w:abstractNum>
  <w:abstractNum w:abstractNumId="137">
    <w:nsid w:val="68DE6308"/>
    <w:multiLevelType w:val="multilevel"/>
    <w:tmpl w:val="6C22F04C"/>
    <w:lvl w:ilvl="0">
      <w:start w:val="8"/>
      <w:numFmt w:val="decimal"/>
      <w:lvlText w:val="%1"/>
      <w:lvlJc w:val="left"/>
      <w:pPr>
        <w:ind w:left="972" w:hanging="868"/>
        <w:jc w:val="left"/>
      </w:pPr>
      <w:rPr>
        <w:rFonts w:hint="default"/>
      </w:rPr>
    </w:lvl>
    <w:lvl w:ilvl="1">
      <w:start w:val="2"/>
      <w:numFmt w:val="decimal"/>
      <w:lvlText w:val="%1.%2"/>
      <w:lvlJc w:val="left"/>
      <w:pPr>
        <w:ind w:left="972" w:hanging="868"/>
        <w:jc w:val="left"/>
      </w:pPr>
      <w:rPr>
        <w:rFonts w:hint="default"/>
      </w:rPr>
    </w:lvl>
    <w:lvl w:ilvl="2">
      <w:start w:val="1"/>
      <w:numFmt w:val="decimal"/>
      <w:lvlText w:val="%1.%2.%3"/>
      <w:lvlJc w:val="left"/>
      <w:pPr>
        <w:ind w:left="972" w:hanging="868"/>
        <w:jc w:val="left"/>
      </w:pPr>
      <w:rPr>
        <w:rFonts w:hint="default"/>
      </w:rPr>
    </w:lvl>
    <w:lvl w:ilvl="3">
      <w:start w:val="1"/>
      <w:numFmt w:val="decimal"/>
      <w:lvlText w:val="%1.%2.%3.%4"/>
      <w:lvlJc w:val="left"/>
      <w:pPr>
        <w:ind w:left="972" w:hanging="868"/>
        <w:jc w:val="left"/>
      </w:pPr>
      <w:rPr>
        <w:rFonts w:ascii="Arial" w:eastAsia="Arial" w:hAnsi="Arial" w:cs="Arial" w:hint="default"/>
        <w:b/>
        <w:bCs/>
        <w:spacing w:val="-19"/>
        <w:w w:val="100"/>
        <w:sz w:val="24"/>
        <w:szCs w:val="24"/>
      </w:rPr>
    </w:lvl>
    <w:lvl w:ilvl="4">
      <w:start w:val="1"/>
      <w:numFmt w:val="decimal"/>
      <w:lvlText w:val="%5."/>
      <w:lvlJc w:val="left"/>
      <w:pPr>
        <w:ind w:left="3279" w:hanging="341"/>
        <w:jc w:val="left"/>
      </w:pPr>
      <w:rPr>
        <w:rFonts w:ascii="Arial" w:eastAsia="Arial" w:hAnsi="Arial" w:cs="Arial" w:hint="default"/>
        <w:w w:val="99"/>
        <w:sz w:val="20"/>
        <w:szCs w:val="20"/>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138">
    <w:nsid w:val="69EC41EF"/>
    <w:multiLevelType w:val="hybridMultilevel"/>
    <w:tmpl w:val="7FA67ED4"/>
    <w:lvl w:ilvl="0" w:tplc="F8BCCA5A">
      <w:numFmt w:val="bullet"/>
      <w:lvlText w:val="•"/>
      <w:lvlJc w:val="left"/>
      <w:pPr>
        <w:ind w:left="3279" w:hanging="341"/>
      </w:pPr>
      <w:rPr>
        <w:rFonts w:ascii="Arial" w:eastAsia="Arial" w:hAnsi="Arial" w:cs="Arial" w:hint="default"/>
        <w:b/>
        <w:bCs/>
        <w:w w:val="99"/>
        <w:sz w:val="20"/>
        <w:szCs w:val="20"/>
      </w:rPr>
    </w:lvl>
    <w:lvl w:ilvl="1" w:tplc="844E1F04">
      <w:numFmt w:val="bullet"/>
      <w:lvlText w:val="•"/>
      <w:lvlJc w:val="left"/>
      <w:pPr>
        <w:ind w:left="3966" w:hanging="341"/>
      </w:pPr>
      <w:rPr>
        <w:rFonts w:hint="default"/>
      </w:rPr>
    </w:lvl>
    <w:lvl w:ilvl="2" w:tplc="343A26BA">
      <w:numFmt w:val="bullet"/>
      <w:lvlText w:val="•"/>
      <w:lvlJc w:val="left"/>
      <w:pPr>
        <w:ind w:left="4652" w:hanging="341"/>
      </w:pPr>
      <w:rPr>
        <w:rFonts w:hint="default"/>
      </w:rPr>
    </w:lvl>
    <w:lvl w:ilvl="3" w:tplc="1E3E785A">
      <w:numFmt w:val="bullet"/>
      <w:lvlText w:val="•"/>
      <w:lvlJc w:val="left"/>
      <w:pPr>
        <w:ind w:left="5338" w:hanging="341"/>
      </w:pPr>
      <w:rPr>
        <w:rFonts w:hint="default"/>
      </w:rPr>
    </w:lvl>
    <w:lvl w:ilvl="4" w:tplc="B846FDF6">
      <w:numFmt w:val="bullet"/>
      <w:lvlText w:val="•"/>
      <w:lvlJc w:val="left"/>
      <w:pPr>
        <w:ind w:left="6024" w:hanging="341"/>
      </w:pPr>
      <w:rPr>
        <w:rFonts w:hint="default"/>
      </w:rPr>
    </w:lvl>
    <w:lvl w:ilvl="5" w:tplc="691E1E4E">
      <w:numFmt w:val="bullet"/>
      <w:lvlText w:val="•"/>
      <w:lvlJc w:val="left"/>
      <w:pPr>
        <w:ind w:left="6710" w:hanging="341"/>
      </w:pPr>
      <w:rPr>
        <w:rFonts w:hint="default"/>
      </w:rPr>
    </w:lvl>
    <w:lvl w:ilvl="6" w:tplc="D8B057B2">
      <w:numFmt w:val="bullet"/>
      <w:lvlText w:val="•"/>
      <w:lvlJc w:val="left"/>
      <w:pPr>
        <w:ind w:left="7396" w:hanging="341"/>
      </w:pPr>
      <w:rPr>
        <w:rFonts w:hint="default"/>
      </w:rPr>
    </w:lvl>
    <w:lvl w:ilvl="7" w:tplc="DB5E53F8">
      <w:numFmt w:val="bullet"/>
      <w:lvlText w:val="•"/>
      <w:lvlJc w:val="left"/>
      <w:pPr>
        <w:ind w:left="8082" w:hanging="341"/>
      </w:pPr>
      <w:rPr>
        <w:rFonts w:hint="default"/>
      </w:rPr>
    </w:lvl>
    <w:lvl w:ilvl="8" w:tplc="D3B20B34">
      <w:numFmt w:val="bullet"/>
      <w:lvlText w:val="•"/>
      <w:lvlJc w:val="left"/>
      <w:pPr>
        <w:ind w:left="8768" w:hanging="341"/>
      </w:pPr>
      <w:rPr>
        <w:rFonts w:hint="default"/>
      </w:rPr>
    </w:lvl>
  </w:abstractNum>
  <w:abstractNum w:abstractNumId="139">
    <w:nsid w:val="6A713AD8"/>
    <w:multiLevelType w:val="hybridMultilevel"/>
    <w:tmpl w:val="4D3EB3D0"/>
    <w:lvl w:ilvl="0" w:tplc="BCEC234A">
      <w:start w:val="1"/>
      <w:numFmt w:val="lowerLetter"/>
      <w:lvlText w:val="%1)"/>
      <w:lvlJc w:val="left"/>
      <w:pPr>
        <w:ind w:left="3619" w:hanging="340"/>
        <w:jc w:val="left"/>
      </w:pPr>
      <w:rPr>
        <w:rFonts w:ascii="Arial" w:eastAsia="Arial" w:hAnsi="Arial" w:cs="Arial" w:hint="default"/>
        <w:w w:val="99"/>
        <w:sz w:val="20"/>
        <w:szCs w:val="20"/>
      </w:rPr>
    </w:lvl>
    <w:lvl w:ilvl="1" w:tplc="3C7028B6">
      <w:numFmt w:val="bullet"/>
      <w:lvlText w:val="•"/>
      <w:lvlJc w:val="left"/>
      <w:pPr>
        <w:ind w:left="4272" w:hanging="340"/>
      </w:pPr>
      <w:rPr>
        <w:rFonts w:hint="default"/>
      </w:rPr>
    </w:lvl>
    <w:lvl w:ilvl="2" w:tplc="3A8677AC">
      <w:numFmt w:val="bullet"/>
      <w:lvlText w:val="•"/>
      <w:lvlJc w:val="left"/>
      <w:pPr>
        <w:ind w:left="4924" w:hanging="340"/>
      </w:pPr>
      <w:rPr>
        <w:rFonts w:hint="default"/>
      </w:rPr>
    </w:lvl>
    <w:lvl w:ilvl="3" w:tplc="66B83ACC">
      <w:numFmt w:val="bullet"/>
      <w:lvlText w:val="•"/>
      <w:lvlJc w:val="left"/>
      <w:pPr>
        <w:ind w:left="5576" w:hanging="340"/>
      </w:pPr>
      <w:rPr>
        <w:rFonts w:hint="default"/>
      </w:rPr>
    </w:lvl>
    <w:lvl w:ilvl="4" w:tplc="3542A74A">
      <w:numFmt w:val="bullet"/>
      <w:lvlText w:val="•"/>
      <w:lvlJc w:val="left"/>
      <w:pPr>
        <w:ind w:left="6228" w:hanging="340"/>
      </w:pPr>
      <w:rPr>
        <w:rFonts w:hint="default"/>
      </w:rPr>
    </w:lvl>
    <w:lvl w:ilvl="5" w:tplc="767CE71E">
      <w:numFmt w:val="bullet"/>
      <w:lvlText w:val="•"/>
      <w:lvlJc w:val="left"/>
      <w:pPr>
        <w:ind w:left="6880" w:hanging="340"/>
      </w:pPr>
      <w:rPr>
        <w:rFonts w:hint="default"/>
      </w:rPr>
    </w:lvl>
    <w:lvl w:ilvl="6" w:tplc="F86AC2AC">
      <w:numFmt w:val="bullet"/>
      <w:lvlText w:val="•"/>
      <w:lvlJc w:val="left"/>
      <w:pPr>
        <w:ind w:left="7532" w:hanging="340"/>
      </w:pPr>
      <w:rPr>
        <w:rFonts w:hint="default"/>
      </w:rPr>
    </w:lvl>
    <w:lvl w:ilvl="7" w:tplc="D5944C7A">
      <w:numFmt w:val="bullet"/>
      <w:lvlText w:val="•"/>
      <w:lvlJc w:val="left"/>
      <w:pPr>
        <w:ind w:left="8184" w:hanging="340"/>
      </w:pPr>
      <w:rPr>
        <w:rFonts w:hint="default"/>
      </w:rPr>
    </w:lvl>
    <w:lvl w:ilvl="8" w:tplc="7556032E">
      <w:numFmt w:val="bullet"/>
      <w:lvlText w:val="•"/>
      <w:lvlJc w:val="left"/>
      <w:pPr>
        <w:ind w:left="8836" w:hanging="340"/>
      </w:pPr>
      <w:rPr>
        <w:rFonts w:hint="default"/>
      </w:rPr>
    </w:lvl>
  </w:abstractNum>
  <w:abstractNum w:abstractNumId="140">
    <w:nsid w:val="6B5565B3"/>
    <w:multiLevelType w:val="hybridMultilevel"/>
    <w:tmpl w:val="970085E8"/>
    <w:lvl w:ilvl="0" w:tplc="82580B20">
      <w:numFmt w:val="bullet"/>
      <w:lvlText w:val="•"/>
      <w:lvlJc w:val="left"/>
      <w:pPr>
        <w:ind w:left="3629" w:hanging="340"/>
      </w:pPr>
      <w:rPr>
        <w:rFonts w:ascii="Arial" w:eastAsia="Arial" w:hAnsi="Arial" w:cs="Arial" w:hint="default"/>
        <w:b/>
        <w:bCs/>
        <w:w w:val="99"/>
        <w:sz w:val="20"/>
        <w:szCs w:val="20"/>
      </w:rPr>
    </w:lvl>
    <w:lvl w:ilvl="1" w:tplc="19DA382E">
      <w:numFmt w:val="bullet"/>
      <w:lvlText w:val="•"/>
      <w:lvlJc w:val="left"/>
      <w:pPr>
        <w:ind w:left="4272" w:hanging="340"/>
      </w:pPr>
      <w:rPr>
        <w:rFonts w:hint="default"/>
      </w:rPr>
    </w:lvl>
    <w:lvl w:ilvl="2" w:tplc="9F4A69A6">
      <w:numFmt w:val="bullet"/>
      <w:lvlText w:val="•"/>
      <w:lvlJc w:val="left"/>
      <w:pPr>
        <w:ind w:left="4924" w:hanging="340"/>
      </w:pPr>
      <w:rPr>
        <w:rFonts w:hint="default"/>
      </w:rPr>
    </w:lvl>
    <w:lvl w:ilvl="3" w:tplc="621A0B66">
      <w:numFmt w:val="bullet"/>
      <w:lvlText w:val="•"/>
      <w:lvlJc w:val="left"/>
      <w:pPr>
        <w:ind w:left="5576" w:hanging="340"/>
      </w:pPr>
      <w:rPr>
        <w:rFonts w:hint="default"/>
      </w:rPr>
    </w:lvl>
    <w:lvl w:ilvl="4" w:tplc="AA66902C">
      <w:numFmt w:val="bullet"/>
      <w:lvlText w:val="•"/>
      <w:lvlJc w:val="left"/>
      <w:pPr>
        <w:ind w:left="6228" w:hanging="340"/>
      </w:pPr>
      <w:rPr>
        <w:rFonts w:hint="default"/>
      </w:rPr>
    </w:lvl>
    <w:lvl w:ilvl="5" w:tplc="6CA0CC74">
      <w:numFmt w:val="bullet"/>
      <w:lvlText w:val="•"/>
      <w:lvlJc w:val="left"/>
      <w:pPr>
        <w:ind w:left="6880" w:hanging="340"/>
      </w:pPr>
      <w:rPr>
        <w:rFonts w:hint="default"/>
      </w:rPr>
    </w:lvl>
    <w:lvl w:ilvl="6" w:tplc="15769694">
      <w:numFmt w:val="bullet"/>
      <w:lvlText w:val="•"/>
      <w:lvlJc w:val="left"/>
      <w:pPr>
        <w:ind w:left="7532" w:hanging="340"/>
      </w:pPr>
      <w:rPr>
        <w:rFonts w:hint="default"/>
      </w:rPr>
    </w:lvl>
    <w:lvl w:ilvl="7" w:tplc="2B02783E">
      <w:numFmt w:val="bullet"/>
      <w:lvlText w:val="•"/>
      <w:lvlJc w:val="left"/>
      <w:pPr>
        <w:ind w:left="8184" w:hanging="340"/>
      </w:pPr>
      <w:rPr>
        <w:rFonts w:hint="default"/>
      </w:rPr>
    </w:lvl>
    <w:lvl w:ilvl="8" w:tplc="4A8C4356">
      <w:numFmt w:val="bullet"/>
      <w:lvlText w:val="•"/>
      <w:lvlJc w:val="left"/>
      <w:pPr>
        <w:ind w:left="8836" w:hanging="340"/>
      </w:pPr>
      <w:rPr>
        <w:rFonts w:hint="default"/>
      </w:rPr>
    </w:lvl>
  </w:abstractNum>
  <w:abstractNum w:abstractNumId="141">
    <w:nsid w:val="6C9A0DB5"/>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42">
    <w:nsid w:val="6E5345B2"/>
    <w:multiLevelType w:val="hybridMultilevel"/>
    <w:tmpl w:val="20B40016"/>
    <w:lvl w:ilvl="0" w:tplc="8F02D636">
      <w:start w:val="1"/>
      <w:numFmt w:val="decimal"/>
      <w:lvlText w:val="%1)"/>
      <w:lvlJc w:val="left"/>
      <w:pPr>
        <w:ind w:left="913" w:hanging="341"/>
        <w:jc w:val="right"/>
      </w:pPr>
      <w:rPr>
        <w:rFonts w:ascii="Arial" w:eastAsia="Arial" w:hAnsi="Arial" w:cs="Arial" w:hint="default"/>
        <w:b/>
        <w:bCs/>
        <w:i/>
        <w:w w:val="99"/>
        <w:sz w:val="20"/>
        <w:szCs w:val="20"/>
      </w:rPr>
    </w:lvl>
    <w:lvl w:ilvl="1" w:tplc="61FA1002">
      <w:start w:val="1"/>
      <w:numFmt w:val="lowerLetter"/>
      <w:lvlText w:val="%2)"/>
      <w:lvlJc w:val="left"/>
      <w:pPr>
        <w:ind w:left="3629" w:hanging="340"/>
        <w:jc w:val="left"/>
      </w:pPr>
      <w:rPr>
        <w:rFonts w:ascii="Arial" w:eastAsia="Arial" w:hAnsi="Arial" w:cs="Arial" w:hint="default"/>
        <w:b/>
        <w:bCs/>
        <w:i/>
        <w:spacing w:val="-1"/>
        <w:w w:val="99"/>
        <w:sz w:val="20"/>
        <w:szCs w:val="20"/>
      </w:rPr>
    </w:lvl>
    <w:lvl w:ilvl="2" w:tplc="8F9604F0">
      <w:numFmt w:val="bullet"/>
      <w:lvlText w:val="•"/>
      <w:lvlJc w:val="left"/>
      <w:pPr>
        <w:ind w:left="4023" w:hanging="340"/>
      </w:pPr>
      <w:rPr>
        <w:rFonts w:hint="default"/>
      </w:rPr>
    </w:lvl>
    <w:lvl w:ilvl="3" w:tplc="B31E2082">
      <w:numFmt w:val="bullet"/>
      <w:lvlText w:val="•"/>
      <w:lvlJc w:val="left"/>
      <w:pPr>
        <w:ind w:left="4427" w:hanging="340"/>
      </w:pPr>
      <w:rPr>
        <w:rFonts w:hint="default"/>
      </w:rPr>
    </w:lvl>
    <w:lvl w:ilvl="4" w:tplc="64EE8790">
      <w:numFmt w:val="bullet"/>
      <w:lvlText w:val="•"/>
      <w:lvlJc w:val="left"/>
      <w:pPr>
        <w:ind w:left="4831" w:hanging="340"/>
      </w:pPr>
      <w:rPr>
        <w:rFonts w:hint="default"/>
      </w:rPr>
    </w:lvl>
    <w:lvl w:ilvl="5" w:tplc="33444634">
      <w:numFmt w:val="bullet"/>
      <w:lvlText w:val="•"/>
      <w:lvlJc w:val="left"/>
      <w:pPr>
        <w:ind w:left="5235" w:hanging="340"/>
      </w:pPr>
      <w:rPr>
        <w:rFonts w:hint="default"/>
      </w:rPr>
    </w:lvl>
    <w:lvl w:ilvl="6" w:tplc="BB206E66">
      <w:numFmt w:val="bullet"/>
      <w:lvlText w:val="•"/>
      <w:lvlJc w:val="left"/>
      <w:pPr>
        <w:ind w:left="5638" w:hanging="340"/>
      </w:pPr>
      <w:rPr>
        <w:rFonts w:hint="default"/>
      </w:rPr>
    </w:lvl>
    <w:lvl w:ilvl="7" w:tplc="988CE23E">
      <w:numFmt w:val="bullet"/>
      <w:lvlText w:val="•"/>
      <w:lvlJc w:val="left"/>
      <w:pPr>
        <w:ind w:left="6042" w:hanging="340"/>
      </w:pPr>
      <w:rPr>
        <w:rFonts w:hint="default"/>
      </w:rPr>
    </w:lvl>
    <w:lvl w:ilvl="8" w:tplc="042A2FD8">
      <w:numFmt w:val="bullet"/>
      <w:lvlText w:val="•"/>
      <w:lvlJc w:val="left"/>
      <w:pPr>
        <w:ind w:left="6446" w:hanging="340"/>
      </w:pPr>
      <w:rPr>
        <w:rFonts w:hint="default"/>
      </w:rPr>
    </w:lvl>
  </w:abstractNum>
  <w:abstractNum w:abstractNumId="143">
    <w:nsid w:val="6F3C18CB"/>
    <w:multiLevelType w:val="hybridMultilevel"/>
    <w:tmpl w:val="9250A456"/>
    <w:lvl w:ilvl="0" w:tplc="A516E676">
      <w:start w:val="1"/>
      <w:numFmt w:val="decimal"/>
      <w:lvlText w:val="%1)"/>
      <w:lvlJc w:val="left"/>
      <w:pPr>
        <w:ind w:left="3297" w:hanging="360"/>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F9E5BF8"/>
    <w:multiLevelType w:val="multilevel"/>
    <w:tmpl w:val="C9CC1E00"/>
    <w:lvl w:ilvl="0">
      <w:start w:val="8"/>
      <w:numFmt w:val="decimal"/>
      <w:lvlText w:val="%1"/>
      <w:lvlJc w:val="left"/>
      <w:pPr>
        <w:ind w:left="104" w:hanging="778"/>
        <w:jc w:val="left"/>
      </w:pPr>
      <w:rPr>
        <w:rFonts w:hint="default"/>
      </w:rPr>
    </w:lvl>
    <w:lvl w:ilvl="1">
      <w:start w:val="2"/>
      <w:numFmt w:val="decimal"/>
      <w:lvlText w:val="%1.%2"/>
      <w:lvlJc w:val="left"/>
      <w:pPr>
        <w:ind w:left="104" w:hanging="778"/>
        <w:jc w:val="left"/>
      </w:pPr>
      <w:rPr>
        <w:rFonts w:hint="default"/>
      </w:rPr>
    </w:lvl>
    <w:lvl w:ilvl="2">
      <w:start w:val="1"/>
      <w:numFmt w:val="decimal"/>
      <w:lvlText w:val="%1.%2.%3"/>
      <w:lvlJc w:val="left"/>
      <w:pPr>
        <w:ind w:left="104" w:hanging="778"/>
        <w:jc w:val="left"/>
      </w:pPr>
      <w:rPr>
        <w:rFonts w:ascii="Arial" w:eastAsia="Arial" w:hAnsi="Arial" w:cs="Arial" w:hint="default"/>
        <w:b/>
        <w:bCs/>
        <w:w w:val="99"/>
        <w:sz w:val="28"/>
        <w:szCs w:val="28"/>
      </w:rPr>
    </w:lvl>
    <w:lvl w:ilvl="3">
      <w:start w:val="1"/>
      <w:numFmt w:val="decimal"/>
      <w:lvlText w:val="%4)"/>
      <w:lvlJc w:val="left"/>
      <w:pPr>
        <w:ind w:left="913" w:hanging="341"/>
        <w:jc w:val="left"/>
      </w:pPr>
      <w:rPr>
        <w:rFonts w:ascii="Arial" w:eastAsia="Arial" w:hAnsi="Arial" w:cs="Arial" w:hint="default"/>
        <w:b/>
        <w:bCs/>
        <w:i/>
        <w:w w:val="99"/>
        <w:sz w:val="20"/>
        <w:szCs w:val="20"/>
      </w:rPr>
    </w:lvl>
    <w:lvl w:ilvl="4">
      <w:numFmt w:val="bullet"/>
      <w:lvlText w:val="•"/>
      <w:lvlJc w:val="left"/>
      <w:pPr>
        <w:ind w:left="1253" w:hanging="340"/>
      </w:pPr>
      <w:rPr>
        <w:rFonts w:ascii="Arial" w:eastAsia="Arial" w:hAnsi="Arial" w:cs="Arial" w:hint="default"/>
        <w:b/>
        <w:bCs/>
        <w:w w:val="99"/>
        <w:sz w:val="20"/>
        <w:szCs w:val="20"/>
      </w:rPr>
    </w:lvl>
    <w:lvl w:ilvl="5">
      <w:numFmt w:val="bullet"/>
      <w:lvlText w:val="•"/>
      <w:lvlJc w:val="left"/>
      <w:pPr>
        <w:ind w:left="3702" w:hanging="340"/>
      </w:pPr>
      <w:rPr>
        <w:rFonts w:hint="default"/>
      </w:rPr>
    </w:lvl>
    <w:lvl w:ilvl="6">
      <w:numFmt w:val="bullet"/>
      <w:lvlText w:val="•"/>
      <w:lvlJc w:val="left"/>
      <w:pPr>
        <w:ind w:left="4516" w:hanging="340"/>
      </w:pPr>
      <w:rPr>
        <w:rFonts w:hint="default"/>
      </w:rPr>
    </w:lvl>
    <w:lvl w:ilvl="7">
      <w:numFmt w:val="bullet"/>
      <w:lvlText w:val="•"/>
      <w:lvlJc w:val="left"/>
      <w:pPr>
        <w:ind w:left="5331" w:hanging="340"/>
      </w:pPr>
      <w:rPr>
        <w:rFonts w:hint="default"/>
      </w:rPr>
    </w:lvl>
    <w:lvl w:ilvl="8">
      <w:numFmt w:val="bullet"/>
      <w:lvlText w:val="•"/>
      <w:lvlJc w:val="left"/>
      <w:pPr>
        <w:ind w:left="6145" w:hanging="340"/>
      </w:pPr>
      <w:rPr>
        <w:rFonts w:hint="default"/>
      </w:rPr>
    </w:lvl>
  </w:abstractNum>
  <w:abstractNum w:abstractNumId="145">
    <w:nsid w:val="71227FD1"/>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1255F22"/>
    <w:multiLevelType w:val="hybridMultilevel"/>
    <w:tmpl w:val="BF500E0C"/>
    <w:lvl w:ilvl="0" w:tplc="263A0430">
      <w:numFmt w:val="bullet"/>
      <w:lvlText w:val="•"/>
      <w:lvlJc w:val="left"/>
      <w:pPr>
        <w:ind w:left="3629" w:hanging="340"/>
      </w:pPr>
      <w:rPr>
        <w:rFonts w:ascii="Arial" w:eastAsia="Arial" w:hAnsi="Arial" w:cs="Arial" w:hint="default"/>
        <w:b/>
        <w:bCs/>
        <w:w w:val="99"/>
        <w:sz w:val="20"/>
        <w:szCs w:val="20"/>
      </w:rPr>
    </w:lvl>
    <w:lvl w:ilvl="1" w:tplc="1F2C2440">
      <w:numFmt w:val="bullet"/>
      <w:lvlText w:val="•"/>
      <w:lvlJc w:val="left"/>
      <w:pPr>
        <w:ind w:left="4272" w:hanging="340"/>
      </w:pPr>
      <w:rPr>
        <w:rFonts w:hint="default"/>
      </w:rPr>
    </w:lvl>
    <w:lvl w:ilvl="2" w:tplc="F3C8C60A">
      <w:numFmt w:val="bullet"/>
      <w:lvlText w:val="•"/>
      <w:lvlJc w:val="left"/>
      <w:pPr>
        <w:ind w:left="4924" w:hanging="340"/>
      </w:pPr>
      <w:rPr>
        <w:rFonts w:hint="default"/>
      </w:rPr>
    </w:lvl>
    <w:lvl w:ilvl="3" w:tplc="1B52A2E6">
      <w:numFmt w:val="bullet"/>
      <w:lvlText w:val="•"/>
      <w:lvlJc w:val="left"/>
      <w:pPr>
        <w:ind w:left="5576" w:hanging="340"/>
      </w:pPr>
      <w:rPr>
        <w:rFonts w:hint="default"/>
      </w:rPr>
    </w:lvl>
    <w:lvl w:ilvl="4" w:tplc="CDACC4FE">
      <w:numFmt w:val="bullet"/>
      <w:lvlText w:val="•"/>
      <w:lvlJc w:val="left"/>
      <w:pPr>
        <w:ind w:left="6228" w:hanging="340"/>
      </w:pPr>
      <w:rPr>
        <w:rFonts w:hint="default"/>
      </w:rPr>
    </w:lvl>
    <w:lvl w:ilvl="5" w:tplc="D6EEE2C8">
      <w:numFmt w:val="bullet"/>
      <w:lvlText w:val="•"/>
      <w:lvlJc w:val="left"/>
      <w:pPr>
        <w:ind w:left="6880" w:hanging="340"/>
      </w:pPr>
      <w:rPr>
        <w:rFonts w:hint="default"/>
      </w:rPr>
    </w:lvl>
    <w:lvl w:ilvl="6" w:tplc="CC1022D2">
      <w:numFmt w:val="bullet"/>
      <w:lvlText w:val="•"/>
      <w:lvlJc w:val="left"/>
      <w:pPr>
        <w:ind w:left="7532" w:hanging="340"/>
      </w:pPr>
      <w:rPr>
        <w:rFonts w:hint="default"/>
      </w:rPr>
    </w:lvl>
    <w:lvl w:ilvl="7" w:tplc="277407D6">
      <w:numFmt w:val="bullet"/>
      <w:lvlText w:val="•"/>
      <w:lvlJc w:val="left"/>
      <w:pPr>
        <w:ind w:left="8184" w:hanging="340"/>
      </w:pPr>
      <w:rPr>
        <w:rFonts w:hint="default"/>
      </w:rPr>
    </w:lvl>
    <w:lvl w:ilvl="8" w:tplc="03BEEE50">
      <w:numFmt w:val="bullet"/>
      <w:lvlText w:val="•"/>
      <w:lvlJc w:val="left"/>
      <w:pPr>
        <w:ind w:left="8836" w:hanging="340"/>
      </w:pPr>
      <w:rPr>
        <w:rFonts w:hint="default"/>
      </w:rPr>
    </w:lvl>
  </w:abstractNum>
  <w:abstractNum w:abstractNumId="147">
    <w:nsid w:val="71535021"/>
    <w:multiLevelType w:val="multilevel"/>
    <w:tmpl w:val="2DCE903A"/>
    <w:lvl w:ilvl="0">
      <w:start w:val="3"/>
      <w:numFmt w:val="decimal"/>
      <w:lvlText w:val="%1"/>
      <w:lvlJc w:val="left"/>
      <w:pPr>
        <w:ind w:left="971" w:hanging="867"/>
        <w:jc w:val="left"/>
      </w:pPr>
      <w:rPr>
        <w:rFonts w:hint="default"/>
      </w:rPr>
    </w:lvl>
    <w:lvl w:ilvl="1">
      <w:start w:val="3"/>
      <w:numFmt w:val="decimal"/>
      <w:lvlText w:val="%1.%2"/>
      <w:lvlJc w:val="left"/>
      <w:pPr>
        <w:ind w:left="971" w:hanging="867"/>
        <w:jc w:val="left"/>
      </w:pPr>
      <w:rPr>
        <w:rFonts w:hint="default"/>
      </w:rPr>
    </w:lvl>
    <w:lvl w:ilvl="2">
      <w:start w:val="8"/>
      <w:numFmt w:val="decimal"/>
      <w:lvlText w:val="%1.%2.%3"/>
      <w:lvlJc w:val="left"/>
      <w:pPr>
        <w:ind w:left="971" w:hanging="867"/>
        <w:jc w:val="left"/>
      </w:pPr>
      <w:rPr>
        <w:rFonts w:hint="default"/>
      </w:rPr>
    </w:lvl>
    <w:lvl w:ilvl="3">
      <w:start w:val="1"/>
      <w:numFmt w:val="decimal"/>
      <w:lvlText w:val="%1.%2.%3.%4"/>
      <w:lvlJc w:val="left"/>
      <w:pPr>
        <w:ind w:left="971" w:hanging="867"/>
        <w:jc w:val="left"/>
      </w:pPr>
      <w:rPr>
        <w:rFonts w:ascii="Arial" w:eastAsia="Arial" w:hAnsi="Arial" w:cs="Arial" w:hint="default"/>
        <w:b/>
        <w:bCs/>
        <w:spacing w:val="-5"/>
        <w:w w:val="100"/>
        <w:sz w:val="24"/>
        <w:szCs w:val="24"/>
      </w:rPr>
    </w:lvl>
    <w:lvl w:ilvl="4">
      <w:numFmt w:val="bullet"/>
      <w:lvlText w:val="•"/>
      <w:lvlJc w:val="left"/>
      <w:pPr>
        <w:ind w:left="3279" w:hanging="341"/>
      </w:pPr>
      <w:rPr>
        <w:rFonts w:ascii="Arial" w:eastAsia="Arial" w:hAnsi="Arial" w:cs="Arial" w:hint="default"/>
        <w:b/>
        <w:bCs/>
        <w:w w:val="99"/>
        <w:sz w:val="20"/>
        <w:szCs w:val="20"/>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148">
    <w:nsid w:val="71DD06F0"/>
    <w:multiLevelType w:val="hybridMultilevel"/>
    <w:tmpl w:val="876472E6"/>
    <w:lvl w:ilvl="0" w:tplc="7032A06A">
      <w:start w:val="1"/>
      <w:numFmt w:val="lowerLetter"/>
      <w:lvlText w:val="%1)"/>
      <w:lvlJc w:val="left"/>
      <w:pPr>
        <w:ind w:left="3619" w:hanging="340"/>
        <w:jc w:val="left"/>
      </w:pPr>
      <w:rPr>
        <w:rFonts w:ascii="Arial" w:eastAsia="Arial" w:hAnsi="Arial" w:cs="Arial" w:hint="default"/>
        <w:b/>
        <w:bCs/>
        <w:i/>
        <w:w w:val="99"/>
        <w:sz w:val="20"/>
        <w:szCs w:val="20"/>
      </w:rPr>
    </w:lvl>
    <w:lvl w:ilvl="1" w:tplc="AFE2FCDE">
      <w:numFmt w:val="bullet"/>
      <w:lvlText w:val="•"/>
      <w:lvlJc w:val="left"/>
      <w:pPr>
        <w:ind w:left="4272" w:hanging="340"/>
      </w:pPr>
      <w:rPr>
        <w:rFonts w:hint="default"/>
      </w:rPr>
    </w:lvl>
    <w:lvl w:ilvl="2" w:tplc="86803EBE">
      <w:numFmt w:val="bullet"/>
      <w:lvlText w:val="•"/>
      <w:lvlJc w:val="left"/>
      <w:pPr>
        <w:ind w:left="4924" w:hanging="340"/>
      </w:pPr>
      <w:rPr>
        <w:rFonts w:hint="default"/>
      </w:rPr>
    </w:lvl>
    <w:lvl w:ilvl="3" w:tplc="6696EEA8">
      <w:numFmt w:val="bullet"/>
      <w:lvlText w:val="•"/>
      <w:lvlJc w:val="left"/>
      <w:pPr>
        <w:ind w:left="5576" w:hanging="340"/>
      </w:pPr>
      <w:rPr>
        <w:rFonts w:hint="default"/>
      </w:rPr>
    </w:lvl>
    <w:lvl w:ilvl="4" w:tplc="6960FAF2">
      <w:numFmt w:val="bullet"/>
      <w:lvlText w:val="•"/>
      <w:lvlJc w:val="left"/>
      <w:pPr>
        <w:ind w:left="6228" w:hanging="340"/>
      </w:pPr>
      <w:rPr>
        <w:rFonts w:hint="default"/>
      </w:rPr>
    </w:lvl>
    <w:lvl w:ilvl="5" w:tplc="C40CBC56">
      <w:numFmt w:val="bullet"/>
      <w:lvlText w:val="•"/>
      <w:lvlJc w:val="left"/>
      <w:pPr>
        <w:ind w:left="6880" w:hanging="340"/>
      </w:pPr>
      <w:rPr>
        <w:rFonts w:hint="default"/>
      </w:rPr>
    </w:lvl>
    <w:lvl w:ilvl="6" w:tplc="DB1428C2">
      <w:numFmt w:val="bullet"/>
      <w:lvlText w:val="•"/>
      <w:lvlJc w:val="left"/>
      <w:pPr>
        <w:ind w:left="7532" w:hanging="340"/>
      </w:pPr>
      <w:rPr>
        <w:rFonts w:hint="default"/>
      </w:rPr>
    </w:lvl>
    <w:lvl w:ilvl="7" w:tplc="E23A483A">
      <w:numFmt w:val="bullet"/>
      <w:lvlText w:val="•"/>
      <w:lvlJc w:val="left"/>
      <w:pPr>
        <w:ind w:left="8184" w:hanging="340"/>
      </w:pPr>
      <w:rPr>
        <w:rFonts w:hint="default"/>
      </w:rPr>
    </w:lvl>
    <w:lvl w:ilvl="8" w:tplc="6E5EAF1A">
      <w:numFmt w:val="bullet"/>
      <w:lvlText w:val="•"/>
      <w:lvlJc w:val="left"/>
      <w:pPr>
        <w:ind w:left="8836" w:hanging="340"/>
      </w:pPr>
      <w:rPr>
        <w:rFonts w:hint="default"/>
      </w:rPr>
    </w:lvl>
  </w:abstractNum>
  <w:abstractNum w:abstractNumId="149">
    <w:nsid w:val="728B14BD"/>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50">
    <w:nsid w:val="73560887"/>
    <w:multiLevelType w:val="multilevel"/>
    <w:tmpl w:val="8C68E566"/>
    <w:lvl w:ilvl="0">
      <w:start w:val="8"/>
      <w:numFmt w:val="decimal"/>
      <w:lvlText w:val="%1"/>
      <w:lvlJc w:val="left"/>
      <w:pPr>
        <w:ind w:left="649" w:hanging="545"/>
        <w:jc w:val="left"/>
      </w:pPr>
      <w:rPr>
        <w:rFonts w:hint="default"/>
      </w:rPr>
    </w:lvl>
    <w:lvl w:ilvl="1">
      <w:start w:val="1"/>
      <w:numFmt w:val="decimal"/>
      <w:lvlText w:val="%1.%2"/>
      <w:lvlJc w:val="left"/>
      <w:pPr>
        <w:ind w:left="649" w:hanging="545"/>
        <w:jc w:val="left"/>
      </w:pPr>
      <w:rPr>
        <w:rFonts w:ascii="Arial" w:eastAsia="Arial" w:hAnsi="Arial" w:cs="Arial" w:hint="default"/>
        <w:b/>
        <w:bCs/>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3619" w:hanging="340"/>
      </w:pPr>
      <w:rPr>
        <w:rFonts w:ascii="Arial" w:eastAsia="Arial" w:hAnsi="Arial" w:cs="Arial" w:hint="default"/>
        <w:b/>
        <w:bCs/>
        <w:w w:val="99"/>
        <w:sz w:val="20"/>
        <w:szCs w:val="20"/>
      </w:rPr>
    </w:lvl>
    <w:lvl w:ilvl="4">
      <w:numFmt w:val="bullet"/>
      <w:lvlText w:val="•"/>
      <w:lvlJc w:val="left"/>
      <w:pPr>
        <w:ind w:left="4477" w:hanging="340"/>
      </w:pPr>
      <w:rPr>
        <w:rFonts w:hint="default"/>
      </w:rPr>
    </w:lvl>
    <w:lvl w:ilvl="5">
      <w:numFmt w:val="bullet"/>
      <w:lvlText w:val="•"/>
      <w:lvlJc w:val="left"/>
      <w:pPr>
        <w:ind w:left="5334" w:hanging="340"/>
      </w:pPr>
      <w:rPr>
        <w:rFonts w:hint="default"/>
      </w:rPr>
    </w:lvl>
    <w:lvl w:ilvl="6">
      <w:numFmt w:val="bullet"/>
      <w:lvlText w:val="•"/>
      <w:lvlJc w:val="left"/>
      <w:pPr>
        <w:ind w:left="6191" w:hanging="340"/>
      </w:pPr>
      <w:rPr>
        <w:rFonts w:hint="default"/>
      </w:rPr>
    </w:lvl>
    <w:lvl w:ilvl="7">
      <w:numFmt w:val="bullet"/>
      <w:lvlText w:val="•"/>
      <w:lvlJc w:val="left"/>
      <w:pPr>
        <w:ind w:left="7048" w:hanging="340"/>
      </w:pPr>
      <w:rPr>
        <w:rFonts w:hint="default"/>
      </w:rPr>
    </w:lvl>
    <w:lvl w:ilvl="8">
      <w:numFmt w:val="bullet"/>
      <w:lvlText w:val="•"/>
      <w:lvlJc w:val="left"/>
      <w:pPr>
        <w:ind w:left="7905" w:hanging="340"/>
      </w:pPr>
      <w:rPr>
        <w:rFonts w:hint="default"/>
      </w:rPr>
    </w:lvl>
  </w:abstractNum>
  <w:abstractNum w:abstractNumId="151">
    <w:nsid w:val="737E0C24"/>
    <w:multiLevelType w:val="hybridMultilevel"/>
    <w:tmpl w:val="EBAA5A0C"/>
    <w:lvl w:ilvl="0" w:tplc="F75E8DD6">
      <w:numFmt w:val="bullet"/>
      <w:lvlText w:val="•"/>
      <w:lvlJc w:val="left"/>
      <w:pPr>
        <w:ind w:left="3289" w:hanging="341"/>
      </w:pPr>
      <w:rPr>
        <w:rFonts w:ascii="Arial" w:eastAsia="Arial" w:hAnsi="Arial" w:cs="Arial" w:hint="default"/>
        <w:b/>
        <w:bCs/>
        <w:w w:val="99"/>
        <w:sz w:val="20"/>
        <w:szCs w:val="20"/>
      </w:rPr>
    </w:lvl>
    <w:lvl w:ilvl="1" w:tplc="B394AE0C">
      <w:numFmt w:val="bullet"/>
      <w:lvlText w:val="•"/>
      <w:lvlJc w:val="left"/>
      <w:pPr>
        <w:ind w:left="3966" w:hanging="341"/>
      </w:pPr>
      <w:rPr>
        <w:rFonts w:hint="default"/>
      </w:rPr>
    </w:lvl>
    <w:lvl w:ilvl="2" w:tplc="AA9C98EC">
      <w:numFmt w:val="bullet"/>
      <w:lvlText w:val="•"/>
      <w:lvlJc w:val="left"/>
      <w:pPr>
        <w:ind w:left="4652" w:hanging="341"/>
      </w:pPr>
      <w:rPr>
        <w:rFonts w:hint="default"/>
      </w:rPr>
    </w:lvl>
    <w:lvl w:ilvl="3" w:tplc="3768E722">
      <w:numFmt w:val="bullet"/>
      <w:lvlText w:val="•"/>
      <w:lvlJc w:val="left"/>
      <w:pPr>
        <w:ind w:left="5338" w:hanging="341"/>
      </w:pPr>
      <w:rPr>
        <w:rFonts w:hint="default"/>
      </w:rPr>
    </w:lvl>
    <w:lvl w:ilvl="4" w:tplc="9246FD48">
      <w:numFmt w:val="bullet"/>
      <w:lvlText w:val="•"/>
      <w:lvlJc w:val="left"/>
      <w:pPr>
        <w:ind w:left="6024" w:hanging="341"/>
      </w:pPr>
      <w:rPr>
        <w:rFonts w:hint="default"/>
      </w:rPr>
    </w:lvl>
    <w:lvl w:ilvl="5" w:tplc="631A38EA">
      <w:numFmt w:val="bullet"/>
      <w:lvlText w:val="•"/>
      <w:lvlJc w:val="left"/>
      <w:pPr>
        <w:ind w:left="6710" w:hanging="341"/>
      </w:pPr>
      <w:rPr>
        <w:rFonts w:hint="default"/>
      </w:rPr>
    </w:lvl>
    <w:lvl w:ilvl="6" w:tplc="C59A1EDC">
      <w:numFmt w:val="bullet"/>
      <w:lvlText w:val="•"/>
      <w:lvlJc w:val="left"/>
      <w:pPr>
        <w:ind w:left="7396" w:hanging="341"/>
      </w:pPr>
      <w:rPr>
        <w:rFonts w:hint="default"/>
      </w:rPr>
    </w:lvl>
    <w:lvl w:ilvl="7" w:tplc="25EE9084">
      <w:numFmt w:val="bullet"/>
      <w:lvlText w:val="•"/>
      <w:lvlJc w:val="left"/>
      <w:pPr>
        <w:ind w:left="8082" w:hanging="341"/>
      </w:pPr>
      <w:rPr>
        <w:rFonts w:hint="default"/>
      </w:rPr>
    </w:lvl>
    <w:lvl w:ilvl="8" w:tplc="A1B4DF2E">
      <w:numFmt w:val="bullet"/>
      <w:lvlText w:val="•"/>
      <w:lvlJc w:val="left"/>
      <w:pPr>
        <w:ind w:left="8768" w:hanging="341"/>
      </w:pPr>
      <w:rPr>
        <w:rFonts w:hint="default"/>
      </w:rPr>
    </w:lvl>
  </w:abstractNum>
  <w:abstractNum w:abstractNumId="152">
    <w:nsid w:val="73C06073"/>
    <w:multiLevelType w:val="hybridMultilevel"/>
    <w:tmpl w:val="CEA6465A"/>
    <w:lvl w:ilvl="0" w:tplc="3C3C120C">
      <w:start w:val="1"/>
      <w:numFmt w:val="decimal"/>
      <w:lvlText w:val="%1)"/>
      <w:lvlJc w:val="left"/>
      <w:pPr>
        <w:ind w:left="913" w:hanging="341"/>
        <w:jc w:val="left"/>
      </w:pPr>
      <w:rPr>
        <w:rFonts w:ascii="Arial" w:eastAsia="Arial" w:hAnsi="Arial" w:cs="Arial" w:hint="default"/>
        <w:b/>
        <w:bCs/>
        <w:i/>
        <w:w w:val="99"/>
        <w:sz w:val="20"/>
        <w:szCs w:val="20"/>
      </w:rPr>
    </w:lvl>
    <w:lvl w:ilvl="1" w:tplc="A0543D74">
      <w:numFmt w:val="bullet"/>
      <w:lvlText w:val="•"/>
      <w:lvlJc w:val="left"/>
      <w:pPr>
        <w:ind w:left="3619" w:hanging="340"/>
      </w:pPr>
      <w:rPr>
        <w:rFonts w:ascii="Arial" w:eastAsia="Arial" w:hAnsi="Arial" w:cs="Arial" w:hint="default"/>
        <w:b/>
        <w:bCs/>
        <w:w w:val="99"/>
        <w:sz w:val="20"/>
        <w:szCs w:val="20"/>
      </w:rPr>
    </w:lvl>
    <w:lvl w:ilvl="2" w:tplc="14BAA554">
      <w:numFmt w:val="bullet"/>
      <w:lvlText w:val="•"/>
      <w:lvlJc w:val="left"/>
      <w:pPr>
        <w:ind w:left="4081" w:hanging="340"/>
      </w:pPr>
      <w:rPr>
        <w:rFonts w:hint="default"/>
      </w:rPr>
    </w:lvl>
    <w:lvl w:ilvl="3" w:tplc="17C09D8C">
      <w:numFmt w:val="bullet"/>
      <w:lvlText w:val="•"/>
      <w:lvlJc w:val="left"/>
      <w:pPr>
        <w:ind w:left="4543" w:hanging="340"/>
      </w:pPr>
      <w:rPr>
        <w:rFonts w:hint="default"/>
      </w:rPr>
    </w:lvl>
    <w:lvl w:ilvl="4" w:tplc="97225844">
      <w:numFmt w:val="bullet"/>
      <w:lvlText w:val="•"/>
      <w:lvlJc w:val="left"/>
      <w:pPr>
        <w:ind w:left="5004" w:hanging="340"/>
      </w:pPr>
      <w:rPr>
        <w:rFonts w:hint="default"/>
      </w:rPr>
    </w:lvl>
    <w:lvl w:ilvl="5" w:tplc="B26424D0">
      <w:numFmt w:val="bullet"/>
      <w:lvlText w:val="•"/>
      <w:lvlJc w:val="left"/>
      <w:pPr>
        <w:ind w:left="5466" w:hanging="340"/>
      </w:pPr>
      <w:rPr>
        <w:rFonts w:hint="default"/>
      </w:rPr>
    </w:lvl>
    <w:lvl w:ilvl="6" w:tplc="C706DF06">
      <w:numFmt w:val="bullet"/>
      <w:lvlText w:val="•"/>
      <w:lvlJc w:val="left"/>
      <w:pPr>
        <w:ind w:left="5927" w:hanging="340"/>
      </w:pPr>
      <w:rPr>
        <w:rFonts w:hint="default"/>
      </w:rPr>
    </w:lvl>
    <w:lvl w:ilvl="7" w:tplc="9E28FEA0">
      <w:numFmt w:val="bullet"/>
      <w:lvlText w:val="•"/>
      <w:lvlJc w:val="left"/>
      <w:pPr>
        <w:ind w:left="6389" w:hanging="340"/>
      </w:pPr>
      <w:rPr>
        <w:rFonts w:hint="default"/>
      </w:rPr>
    </w:lvl>
    <w:lvl w:ilvl="8" w:tplc="D244FFB0">
      <w:numFmt w:val="bullet"/>
      <w:lvlText w:val="•"/>
      <w:lvlJc w:val="left"/>
      <w:pPr>
        <w:ind w:left="6850" w:hanging="340"/>
      </w:pPr>
      <w:rPr>
        <w:rFonts w:hint="default"/>
      </w:rPr>
    </w:lvl>
  </w:abstractNum>
  <w:abstractNum w:abstractNumId="153">
    <w:nsid w:val="73F43853"/>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54">
    <w:nsid w:val="74122B88"/>
    <w:multiLevelType w:val="hybridMultilevel"/>
    <w:tmpl w:val="7C4AC19E"/>
    <w:lvl w:ilvl="0" w:tplc="4720114C">
      <w:numFmt w:val="bullet"/>
      <w:lvlText w:val="•"/>
      <w:lvlJc w:val="left"/>
      <w:pPr>
        <w:ind w:left="3279" w:hanging="341"/>
      </w:pPr>
      <w:rPr>
        <w:rFonts w:ascii="Arial" w:eastAsia="Arial" w:hAnsi="Arial" w:cs="Arial" w:hint="default"/>
        <w:b/>
        <w:bCs/>
        <w:w w:val="99"/>
        <w:sz w:val="20"/>
        <w:szCs w:val="20"/>
      </w:rPr>
    </w:lvl>
    <w:lvl w:ilvl="1" w:tplc="DF742AB8">
      <w:numFmt w:val="bullet"/>
      <w:lvlText w:val="•"/>
      <w:lvlJc w:val="left"/>
      <w:pPr>
        <w:ind w:left="3966" w:hanging="341"/>
      </w:pPr>
      <w:rPr>
        <w:rFonts w:hint="default"/>
      </w:rPr>
    </w:lvl>
    <w:lvl w:ilvl="2" w:tplc="63C88C3E">
      <w:numFmt w:val="bullet"/>
      <w:lvlText w:val="•"/>
      <w:lvlJc w:val="left"/>
      <w:pPr>
        <w:ind w:left="4652" w:hanging="341"/>
      </w:pPr>
      <w:rPr>
        <w:rFonts w:hint="default"/>
      </w:rPr>
    </w:lvl>
    <w:lvl w:ilvl="3" w:tplc="D0D06614">
      <w:numFmt w:val="bullet"/>
      <w:lvlText w:val="•"/>
      <w:lvlJc w:val="left"/>
      <w:pPr>
        <w:ind w:left="5338" w:hanging="341"/>
      </w:pPr>
      <w:rPr>
        <w:rFonts w:hint="default"/>
      </w:rPr>
    </w:lvl>
    <w:lvl w:ilvl="4" w:tplc="A29E2060">
      <w:numFmt w:val="bullet"/>
      <w:lvlText w:val="•"/>
      <w:lvlJc w:val="left"/>
      <w:pPr>
        <w:ind w:left="6024" w:hanging="341"/>
      </w:pPr>
      <w:rPr>
        <w:rFonts w:hint="default"/>
      </w:rPr>
    </w:lvl>
    <w:lvl w:ilvl="5" w:tplc="89CE37BE">
      <w:numFmt w:val="bullet"/>
      <w:lvlText w:val="•"/>
      <w:lvlJc w:val="left"/>
      <w:pPr>
        <w:ind w:left="6710" w:hanging="341"/>
      </w:pPr>
      <w:rPr>
        <w:rFonts w:hint="default"/>
      </w:rPr>
    </w:lvl>
    <w:lvl w:ilvl="6" w:tplc="FEE64498">
      <w:numFmt w:val="bullet"/>
      <w:lvlText w:val="•"/>
      <w:lvlJc w:val="left"/>
      <w:pPr>
        <w:ind w:left="7396" w:hanging="341"/>
      </w:pPr>
      <w:rPr>
        <w:rFonts w:hint="default"/>
      </w:rPr>
    </w:lvl>
    <w:lvl w:ilvl="7" w:tplc="D8F84DF4">
      <w:numFmt w:val="bullet"/>
      <w:lvlText w:val="•"/>
      <w:lvlJc w:val="left"/>
      <w:pPr>
        <w:ind w:left="8082" w:hanging="341"/>
      </w:pPr>
      <w:rPr>
        <w:rFonts w:hint="default"/>
      </w:rPr>
    </w:lvl>
    <w:lvl w:ilvl="8" w:tplc="E8FA5F0C">
      <w:numFmt w:val="bullet"/>
      <w:lvlText w:val="•"/>
      <w:lvlJc w:val="left"/>
      <w:pPr>
        <w:ind w:left="8768" w:hanging="341"/>
      </w:pPr>
      <w:rPr>
        <w:rFonts w:hint="default"/>
      </w:rPr>
    </w:lvl>
  </w:abstractNum>
  <w:abstractNum w:abstractNumId="155">
    <w:nsid w:val="74E37035"/>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56">
    <w:nsid w:val="757850B3"/>
    <w:multiLevelType w:val="hybridMultilevel"/>
    <w:tmpl w:val="793C6ED8"/>
    <w:lvl w:ilvl="0" w:tplc="95B4803C">
      <w:start w:val="1"/>
      <w:numFmt w:val="lowerLetter"/>
      <w:lvlText w:val="%1)"/>
      <w:lvlJc w:val="left"/>
      <w:pPr>
        <w:ind w:left="1628" w:hanging="360"/>
      </w:pPr>
      <w:rPr>
        <w:rFonts w:ascii="Arial" w:eastAsia="Arial" w:hAnsi="Arial" w:cs="Arial" w:hint="default"/>
        <w:b/>
        <w:bCs/>
        <w:i/>
        <w:w w:val="99"/>
        <w:sz w:val="20"/>
        <w:szCs w:val="20"/>
      </w:rPr>
    </w:lvl>
    <w:lvl w:ilvl="1" w:tplc="04190019" w:tentative="1">
      <w:start w:val="1"/>
      <w:numFmt w:val="lowerLetter"/>
      <w:lvlText w:val="%2."/>
      <w:lvlJc w:val="left"/>
      <w:pPr>
        <w:ind w:left="2348" w:hanging="360"/>
      </w:pPr>
    </w:lvl>
    <w:lvl w:ilvl="2" w:tplc="0419001B" w:tentative="1">
      <w:start w:val="1"/>
      <w:numFmt w:val="lowerRoman"/>
      <w:lvlText w:val="%3."/>
      <w:lvlJc w:val="right"/>
      <w:pPr>
        <w:ind w:left="3068" w:hanging="180"/>
      </w:pPr>
    </w:lvl>
    <w:lvl w:ilvl="3" w:tplc="0419000F" w:tentative="1">
      <w:start w:val="1"/>
      <w:numFmt w:val="decimal"/>
      <w:lvlText w:val="%4."/>
      <w:lvlJc w:val="left"/>
      <w:pPr>
        <w:ind w:left="3788" w:hanging="360"/>
      </w:pPr>
    </w:lvl>
    <w:lvl w:ilvl="4" w:tplc="04190019" w:tentative="1">
      <w:start w:val="1"/>
      <w:numFmt w:val="lowerLetter"/>
      <w:lvlText w:val="%5."/>
      <w:lvlJc w:val="left"/>
      <w:pPr>
        <w:ind w:left="4508" w:hanging="360"/>
      </w:pPr>
    </w:lvl>
    <w:lvl w:ilvl="5" w:tplc="0419001B" w:tentative="1">
      <w:start w:val="1"/>
      <w:numFmt w:val="lowerRoman"/>
      <w:lvlText w:val="%6."/>
      <w:lvlJc w:val="right"/>
      <w:pPr>
        <w:ind w:left="5228" w:hanging="180"/>
      </w:pPr>
    </w:lvl>
    <w:lvl w:ilvl="6" w:tplc="0419000F" w:tentative="1">
      <w:start w:val="1"/>
      <w:numFmt w:val="decimal"/>
      <w:lvlText w:val="%7."/>
      <w:lvlJc w:val="left"/>
      <w:pPr>
        <w:ind w:left="5948" w:hanging="360"/>
      </w:pPr>
    </w:lvl>
    <w:lvl w:ilvl="7" w:tplc="04190019" w:tentative="1">
      <w:start w:val="1"/>
      <w:numFmt w:val="lowerLetter"/>
      <w:lvlText w:val="%8."/>
      <w:lvlJc w:val="left"/>
      <w:pPr>
        <w:ind w:left="6668" w:hanging="360"/>
      </w:pPr>
    </w:lvl>
    <w:lvl w:ilvl="8" w:tplc="0419001B" w:tentative="1">
      <w:start w:val="1"/>
      <w:numFmt w:val="lowerRoman"/>
      <w:lvlText w:val="%9."/>
      <w:lvlJc w:val="right"/>
      <w:pPr>
        <w:ind w:left="7388" w:hanging="180"/>
      </w:pPr>
    </w:lvl>
  </w:abstractNum>
  <w:abstractNum w:abstractNumId="157">
    <w:nsid w:val="75AF007D"/>
    <w:multiLevelType w:val="hybridMultilevel"/>
    <w:tmpl w:val="9250A456"/>
    <w:lvl w:ilvl="0" w:tplc="A516E676">
      <w:start w:val="1"/>
      <w:numFmt w:val="decimal"/>
      <w:lvlText w:val="%1)"/>
      <w:lvlJc w:val="left"/>
      <w:pPr>
        <w:ind w:left="3297" w:hanging="360"/>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5FC07A8"/>
    <w:multiLevelType w:val="hybridMultilevel"/>
    <w:tmpl w:val="E44CBB0C"/>
    <w:lvl w:ilvl="0" w:tplc="40A8E2BE">
      <w:start w:val="1"/>
      <w:numFmt w:val="decimal"/>
      <w:lvlText w:val="%1)"/>
      <w:lvlJc w:val="left"/>
      <w:pPr>
        <w:ind w:left="913" w:hanging="341"/>
        <w:jc w:val="left"/>
      </w:pPr>
      <w:rPr>
        <w:rFonts w:ascii="Arial" w:eastAsia="Arial" w:hAnsi="Arial" w:cs="Arial" w:hint="default"/>
        <w:b/>
        <w:bCs/>
        <w:i/>
        <w:w w:val="99"/>
        <w:sz w:val="20"/>
        <w:szCs w:val="20"/>
      </w:rPr>
    </w:lvl>
    <w:lvl w:ilvl="1" w:tplc="2A5A1AE8">
      <w:start w:val="1"/>
      <w:numFmt w:val="lowerLetter"/>
      <w:lvlText w:val="%2)"/>
      <w:lvlJc w:val="left"/>
      <w:pPr>
        <w:ind w:left="1253" w:hanging="340"/>
        <w:jc w:val="left"/>
      </w:pPr>
      <w:rPr>
        <w:rFonts w:ascii="Arial" w:eastAsia="Arial" w:hAnsi="Arial" w:cs="Arial" w:hint="default"/>
        <w:b/>
        <w:bCs/>
        <w:i/>
        <w:spacing w:val="-1"/>
        <w:w w:val="99"/>
        <w:sz w:val="20"/>
        <w:szCs w:val="20"/>
      </w:rPr>
    </w:lvl>
    <w:lvl w:ilvl="2" w:tplc="B8A400FA">
      <w:numFmt w:val="bullet"/>
      <w:lvlText w:val="•"/>
      <w:lvlJc w:val="left"/>
      <w:pPr>
        <w:ind w:left="1982" w:hanging="340"/>
      </w:pPr>
      <w:rPr>
        <w:rFonts w:hint="default"/>
      </w:rPr>
    </w:lvl>
    <w:lvl w:ilvl="3" w:tplc="CBE4A448">
      <w:numFmt w:val="bullet"/>
      <w:lvlText w:val="•"/>
      <w:lvlJc w:val="left"/>
      <w:pPr>
        <w:ind w:left="2705" w:hanging="340"/>
      </w:pPr>
      <w:rPr>
        <w:rFonts w:hint="default"/>
      </w:rPr>
    </w:lvl>
    <w:lvl w:ilvl="4" w:tplc="DA742982">
      <w:numFmt w:val="bullet"/>
      <w:lvlText w:val="•"/>
      <w:lvlJc w:val="left"/>
      <w:pPr>
        <w:ind w:left="3427" w:hanging="340"/>
      </w:pPr>
      <w:rPr>
        <w:rFonts w:hint="default"/>
      </w:rPr>
    </w:lvl>
    <w:lvl w:ilvl="5" w:tplc="EEB0691C">
      <w:numFmt w:val="bullet"/>
      <w:lvlText w:val="•"/>
      <w:lvlJc w:val="left"/>
      <w:pPr>
        <w:ind w:left="4150" w:hanging="340"/>
      </w:pPr>
      <w:rPr>
        <w:rFonts w:hint="default"/>
      </w:rPr>
    </w:lvl>
    <w:lvl w:ilvl="6" w:tplc="DAEAD5E6">
      <w:numFmt w:val="bullet"/>
      <w:lvlText w:val="•"/>
      <w:lvlJc w:val="left"/>
      <w:pPr>
        <w:ind w:left="4873" w:hanging="340"/>
      </w:pPr>
      <w:rPr>
        <w:rFonts w:hint="default"/>
      </w:rPr>
    </w:lvl>
    <w:lvl w:ilvl="7" w:tplc="882C77F2">
      <w:numFmt w:val="bullet"/>
      <w:lvlText w:val="•"/>
      <w:lvlJc w:val="left"/>
      <w:pPr>
        <w:ind w:left="5595" w:hanging="340"/>
      </w:pPr>
      <w:rPr>
        <w:rFonts w:hint="default"/>
      </w:rPr>
    </w:lvl>
    <w:lvl w:ilvl="8" w:tplc="DB668994">
      <w:numFmt w:val="bullet"/>
      <w:lvlText w:val="•"/>
      <w:lvlJc w:val="left"/>
      <w:pPr>
        <w:ind w:left="6318" w:hanging="340"/>
      </w:pPr>
      <w:rPr>
        <w:rFonts w:hint="default"/>
      </w:rPr>
    </w:lvl>
  </w:abstractNum>
  <w:abstractNum w:abstractNumId="159">
    <w:nsid w:val="78940E4E"/>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60">
    <w:nsid w:val="795D24D5"/>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A392C69"/>
    <w:multiLevelType w:val="multilevel"/>
    <w:tmpl w:val="360822F2"/>
    <w:lvl w:ilvl="0">
      <w:start w:val="3"/>
      <w:numFmt w:val="decimal"/>
      <w:lvlText w:val="%1"/>
      <w:lvlJc w:val="left"/>
      <w:pPr>
        <w:ind w:left="659" w:hanging="546"/>
        <w:jc w:val="left"/>
      </w:pPr>
      <w:rPr>
        <w:rFonts w:hint="default"/>
      </w:rPr>
    </w:lvl>
    <w:lvl w:ilvl="1">
      <w:start w:val="2"/>
      <w:numFmt w:val="decimal"/>
      <w:lvlText w:val="%1.%2"/>
      <w:lvlJc w:val="left"/>
      <w:pPr>
        <w:ind w:left="659" w:hanging="546"/>
        <w:jc w:val="left"/>
      </w:pPr>
      <w:rPr>
        <w:rFonts w:ascii="Arial" w:eastAsia="Arial" w:hAnsi="Arial" w:cs="Arial" w:hint="default"/>
        <w:b/>
        <w:bCs/>
        <w:w w:val="99"/>
        <w:sz w:val="28"/>
        <w:szCs w:val="28"/>
      </w:rPr>
    </w:lvl>
    <w:lvl w:ilvl="2">
      <w:start w:val="1"/>
      <w:numFmt w:val="decimal"/>
      <w:lvlText w:val="%3)"/>
      <w:lvlJc w:val="left"/>
      <w:pPr>
        <w:ind w:left="913" w:hanging="341"/>
        <w:jc w:val="right"/>
      </w:pPr>
      <w:rPr>
        <w:rFonts w:ascii="Arial" w:eastAsia="Arial" w:hAnsi="Arial" w:cs="Arial" w:hint="default"/>
        <w:b/>
        <w:bCs/>
        <w:i/>
        <w:w w:val="99"/>
        <w:sz w:val="20"/>
        <w:szCs w:val="20"/>
      </w:rPr>
    </w:lvl>
    <w:lvl w:ilvl="3">
      <w:numFmt w:val="bullet"/>
      <w:lvlText w:val="•"/>
      <w:lvlJc w:val="left"/>
      <w:pPr>
        <w:ind w:left="1253" w:hanging="340"/>
      </w:pPr>
      <w:rPr>
        <w:rFonts w:ascii="Arial" w:eastAsia="Arial" w:hAnsi="Arial" w:cs="Arial" w:hint="default"/>
        <w:b/>
        <w:bCs/>
        <w:w w:val="99"/>
        <w:sz w:val="20"/>
        <w:szCs w:val="20"/>
      </w:rPr>
    </w:lvl>
    <w:lvl w:ilvl="4">
      <w:numFmt w:val="bullet"/>
      <w:lvlText w:val="•"/>
      <w:lvlJc w:val="left"/>
      <w:pPr>
        <w:ind w:left="3619" w:hanging="340"/>
      </w:pPr>
      <w:rPr>
        <w:rFonts w:ascii="Arial" w:eastAsia="Arial" w:hAnsi="Arial" w:cs="Arial" w:hint="default"/>
        <w:b/>
        <w:bCs/>
        <w:w w:val="99"/>
        <w:sz w:val="20"/>
        <w:szCs w:val="20"/>
      </w:rPr>
    </w:lvl>
    <w:lvl w:ilvl="5">
      <w:numFmt w:val="bullet"/>
      <w:lvlText w:val="•"/>
      <w:lvlJc w:val="left"/>
      <w:pPr>
        <w:ind w:left="4228" w:hanging="340"/>
      </w:pPr>
      <w:rPr>
        <w:rFonts w:hint="default"/>
      </w:rPr>
    </w:lvl>
    <w:lvl w:ilvl="6">
      <w:numFmt w:val="bullet"/>
      <w:lvlText w:val="•"/>
      <w:lvlJc w:val="left"/>
      <w:pPr>
        <w:ind w:left="4837" w:hanging="340"/>
      </w:pPr>
      <w:rPr>
        <w:rFonts w:hint="default"/>
      </w:rPr>
    </w:lvl>
    <w:lvl w:ilvl="7">
      <w:numFmt w:val="bullet"/>
      <w:lvlText w:val="•"/>
      <w:lvlJc w:val="left"/>
      <w:pPr>
        <w:ind w:left="5446" w:hanging="340"/>
      </w:pPr>
      <w:rPr>
        <w:rFonts w:hint="default"/>
      </w:rPr>
    </w:lvl>
    <w:lvl w:ilvl="8">
      <w:numFmt w:val="bullet"/>
      <w:lvlText w:val="•"/>
      <w:lvlJc w:val="left"/>
      <w:pPr>
        <w:ind w:left="6055" w:hanging="340"/>
      </w:pPr>
      <w:rPr>
        <w:rFonts w:hint="default"/>
      </w:rPr>
    </w:lvl>
  </w:abstractNum>
  <w:abstractNum w:abstractNumId="162">
    <w:nsid w:val="7A561062"/>
    <w:multiLevelType w:val="hybridMultilevel"/>
    <w:tmpl w:val="414A0200"/>
    <w:lvl w:ilvl="0" w:tplc="34D2B764">
      <w:start w:val="1"/>
      <w:numFmt w:val="decimal"/>
      <w:lvlText w:val="%1)"/>
      <w:lvlJc w:val="left"/>
      <w:pPr>
        <w:ind w:left="913" w:hanging="341"/>
        <w:jc w:val="left"/>
      </w:pPr>
      <w:rPr>
        <w:rFonts w:ascii="Arial" w:eastAsia="Arial" w:hAnsi="Arial" w:cs="Arial" w:hint="default"/>
        <w:b/>
        <w:bCs/>
        <w:i/>
        <w:w w:val="99"/>
        <w:sz w:val="20"/>
        <w:szCs w:val="20"/>
      </w:rPr>
    </w:lvl>
    <w:lvl w:ilvl="1" w:tplc="07A0C9CC">
      <w:start w:val="1"/>
      <w:numFmt w:val="lowerLetter"/>
      <w:lvlText w:val="%2)"/>
      <w:lvlJc w:val="left"/>
      <w:pPr>
        <w:ind w:left="1253" w:hanging="340"/>
        <w:jc w:val="left"/>
      </w:pPr>
      <w:rPr>
        <w:rFonts w:ascii="Arial" w:eastAsia="Arial" w:hAnsi="Arial" w:cs="Arial" w:hint="default"/>
        <w:b/>
        <w:bCs/>
        <w:i/>
        <w:w w:val="99"/>
        <w:sz w:val="20"/>
        <w:szCs w:val="20"/>
      </w:rPr>
    </w:lvl>
    <w:lvl w:ilvl="2" w:tplc="18865448">
      <w:numFmt w:val="bullet"/>
      <w:lvlText w:val="•"/>
      <w:lvlJc w:val="left"/>
      <w:pPr>
        <w:ind w:left="1983" w:hanging="340"/>
      </w:pPr>
      <w:rPr>
        <w:rFonts w:hint="default"/>
      </w:rPr>
    </w:lvl>
    <w:lvl w:ilvl="3" w:tplc="A59846E8">
      <w:numFmt w:val="bullet"/>
      <w:lvlText w:val="•"/>
      <w:lvlJc w:val="left"/>
      <w:pPr>
        <w:ind w:left="2707" w:hanging="340"/>
      </w:pPr>
      <w:rPr>
        <w:rFonts w:hint="default"/>
      </w:rPr>
    </w:lvl>
    <w:lvl w:ilvl="4" w:tplc="A59A7866">
      <w:numFmt w:val="bullet"/>
      <w:lvlText w:val="•"/>
      <w:lvlJc w:val="left"/>
      <w:pPr>
        <w:ind w:left="3431" w:hanging="340"/>
      </w:pPr>
      <w:rPr>
        <w:rFonts w:hint="default"/>
      </w:rPr>
    </w:lvl>
    <w:lvl w:ilvl="5" w:tplc="6A442C16">
      <w:numFmt w:val="bullet"/>
      <w:lvlText w:val="•"/>
      <w:lvlJc w:val="left"/>
      <w:pPr>
        <w:ind w:left="4155" w:hanging="340"/>
      </w:pPr>
      <w:rPr>
        <w:rFonts w:hint="default"/>
      </w:rPr>
    </w:lvl>
    <w:lvl w:ilvl="6" w:tplc="A178E21E">
      <w:numFmt w:val="bullet"/>
      <w:lvlText w:val="•"/>
      <w:lvlJc w:val="left"/>
      <w:pPr>
        <w:ind w:left="4878" w:hanging="340"/>
      </w:pPr>
      <w:rPr>
        <w:rFonts w:hint="default"/>
      </w:rPr>
    </w:lvl>
    <w:lvl w:ilvl="7" w:tplc="3A58A3F0">
      <w:numFmt w:val="bullet"/>
      <w:lvlText w:val="•"/>
      <w:lvlJc w:val="left"/>
      <w:pPr>
        <w:ind w:left="5602" w:hanging="340"/>
      </w:pPr>
      <w:rPr>
        <w:rFonts w:hint="default"/>
      </w:rPr>
    </w:lvl>
    <w:lvl w:ilvl="8" w:tplc="D392160A">
      <w:numFmt w:val="bullet"/>
      <w:lvlText w:val="•"/>
      <w:lvlJc w:val="left"/>
      <w:pPr>
        <w:ind w:left="6326" w:hanging="340"/>
      </w:pPr>
      <w:rPr>
        <w:rFonts w:hint="default"/>
      </w:rPr>
    </w:lvl>
  </w:abstractNum>
  <w:abstractNum w:abstractNumId="163">
    <w:nsid w:val="7BE25555"/>
    <w:multiLevelType w:val="multilevel"/>
    <w:tmpl w:val="E3A24882"/>
    <w:lvl w:ilvl="0">
      <w:start w:val="11"/>
      <w:numFmt w:val="decimal"/>
      <w:lvlText w:val="%1"/>
      <w:lvlJc w:val="left"/>
      <w:pPr>
        <w:ind w:left="1101" w:hanging="987"/>
        <w:jc w:val="left"/>
      </w:pPr>
      <w:rPr>
        <w:rFonts w:hint="default"/>
      </w:rPr>
    </w:lvl>
    <w:lvl w:ilvl="1">
      <w:start w:val="4"/>
      <w:numFmt w:val="decimal"/>
      <w:lvlText w:val="%1.%2"/>
      <w:lvlJc w:val="left"/>
      <w:pPr>
        <w:ind w:left="1101" w:hanging="987"/>
        <w:jc w:val="left"/>
      </w:pPr>
      <w:rPr>
        <w:rFonts w:hint="default"/>
      </w:rPr>
    </w:lvl>
    <w:lvl w:ilvl="2">
      <w:start w:val="8"/>
      <w:numFmt w:val="decimal"/>
      <w:lvlText w:val="%1.%2.%3"/>
      <w:lvlJc w:val="left"/>
      <w:pPr>
        <w:ind w:left="1101" w:hanging="987"/>
        <w:jc w:val="left"/>
      </w:pPr>
      <w:rPr>
        <w:rFonts w:hint="default"/>
      </w:rPr>
    </w:lvl>
    <w:lvl w:ilvl="3">
      <w:start w:val="1"/>
      <w:numFmt w:val="decimal"/>
      <w:lvlText w:val="%1.%2.%3.%4"/>
      <w:lvlJc w:val="left"/>
      <w:pPr>
        <w:ind w:left="1101" w:hanging="987"/>
        <w:jc w:val="left"/>
      </w:pPr>
      <w:rPr>
        <w:rFonts w:ascii="Arial" w:eastAsia="Arial" w:hAnsi="Arial" w:cs="Arial" w:hint="default"/>
        <w:b/>
        <w:bCs/>
        <w:spacing w:val="-14"/>
        <w:w w:val="100"/>
        <w:sz w:val="24"/>
        <w:szCs w:val="24"/>
      </w:rPr>
    </w:lvl>
    <w:lvl w:ilvl="4">
      <w:numFmt w:val="bullet"/>
      <w:lvlText w:val="•"/>
      <w:lvlJc w:val="left"/>
      <w:pPr>
        <w:ind w:left="3289" w:hanging="341"/>
      </w:pPr>
      <w:rPr>
        <w:rFonts w:ascii="Arial" w:eastAsia="Arial" w:hAnsi="Arial" w:cs="Arial" w:hint="default"/>
        <w:b/>
        <w:bCs/>
        <w:w w:val="99"/>
        <w:sz w:val="20"/>
        <w:szCs w:val="20"/>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164">
    <w:nsid w:val="7C214C10"/>
    <w:multiLevelType w:val="hybridMultilevel"/>
    <w:tmpl w:val="9C1A1060"/>
    <w:lvl w:ilvl="0" w:tplc="7B80676E">
      <w:start w:val="1"/>
      <w:numFmt w:val="decimal"/>
      <w:lvlText w:val="%1)"/>
      <w:lvlJc w:val="left"/>
      <w:pPr>
        <w:ind w:left="913" w:hanging="341"/>
        <w:jc w:val="right"/>
      </w:pPr>
      <w:rPr>
        <w:rFonts w:ascii="Arial" w:eastAsia="Arial" w:hAnsi="Arial" w:cs="Arial" w:hint="default"/>
        <w:b/>
        <w:bCs/>
        <w:i/>
        <w:w w:val="99"/>
        <w:sz w:val="20"/>
        <w:szCs w:val="20"/>
      </w:rPr>
    </w:lvl>
    <w:lvl w:ilvl="1" w:tplc="74AEC0B4">
      <w:start w:val="1"/>
      <w:numFmt w:val="lowerLetter"/>
      <w:lvlText w:val="%2)"/>
      <w:lvlJc w:val="left"/>
      <w:pPr>
        <w:ind w:left="3974" w:hanging="340"/>
        <w:jc w:val="right"/>
      </w:pPr>
      <w:rPr>
        <w:rFonts w:ascii="Arial" w:eastAsia="Arial" w:hAnsi="Arial" w:cs="Arial" w:hint="default"/>
        <w:b/>
        <w:bCs/>
        <w:i/>
        <w:spacing w:val="-1"/>
        <w:w w:val="99"/>
        <w:sz w:val="20"/>
        <w:szCs w:val="20"/>
      </w:rPr>
    </w:lvl>
    <w:lvl w:ilvl="2" w:tplc="4B820E8C">
      <w:numFmt w:val="bullet"/>
      <w:lvlText w:val="•"/>
      <w:lvlJc w:val="left"/>
      <w:pPr>
        <w:ind w:left="3620" w:hanging="340"/>
      </w:pPr>
      <w:rPr>
        <w:rFonts w:hint="default"/>
      </w:rPr>
    </w:lvl>
    <w:lvl w:ilvl="3" w:tplc="666EF064">
      <w:numFmt w:val="bullet"/>
      <w:lvlText w:val="•"/>
      <w:lvlJc w:val="left"/>
      <w:pPr>
        <w:ind w:left="3980" w:hanging="340"/>
      </w:pPr>
      <w:rPr>
        <w:rFonts w:hint="default"/>
      </w:rPr>
    </w:lvl>
    <w:lvl w:ilvl="4" w:tplc="BFC0B5A6">
      <w:numFmt w:val="bullet"/>
      <w:lvlText w:val="•"/>
      <w:lvlJc w:val="left"/>
      <w:pPr>
        <w:ind w:left="4520" w:hanging="340"/>
      </w:pPr>
      <w:rPr>
        <w:rFonts w:hint="default"/>
      </w:rPr>
    </w:lvl>
    <w:lvl w:ilvl="5" w:tplc="428A0FB4">
      <w:numFmt w:val="bullet"/>
      <w:lvlText w:val="•"/>
      <w:lvlJc w:val="left"/>
      <w:pPr>
        <w:ind w:left="5061" w:hanging="340"/>
      </w:pPr>
      <w:rPr>
        <w:rFonts w:hint="default"/>
      </w:rPr>
    </w:lvl>
    <w:lvl w:ilvl="6" w:tplc="DFF427F0">
      <w:numFmt w:val="bullet"/>
      <w:lvlText w:val="•"/>
      <w:lvlJc w:val="left"/>
      <w:pPr>
        <w:ind w:left="5601" w:hanging="340"/>
      </w:pPr>
      <w:rPr>
        <w:rFonts w:hint="default"/>
      </w:rPr>
    </w:lvl>
    <w:lvl w:ilvl="7" w:tplc="8F0AE68E">
      <w:numFmt w:val="bullet"/>
      <w:lvlText w:val="•"/>
      <w:lvlJc w:val="left"/>
      <w:pPr>
        <w:ind w:left="6142" w:hanging="340"/>
      </w:pPr>
      <w:rPr>
        <w:rFonts w:hint="default"/>
      </w:rPr>
    </w:lvl>
    <w:lvl w:ilvl="8" w:tplc="8DDEEDEE">
      <w:numFmt w:val="bullet"/>
      <w:lvlText w:val="•"/>
      <w:lvlJc w:val="left"/>
      <w:pPr>
        <w:ind w:left="6682" w:hanging="340"/>
      </w:pPr>
      <w:rPr>
        <w:rFonts w:hint="default"/>
      </w:rPr>
    </w:lvl>
  </w:abstractNum>
  <w:abstractNum w:abstractNumId="165">
    <w:nsid w:val="7C231442"/>
    <w:multiLevelType w:val="hybridMultilevel"/>
    <w:tmpl w:val="B77A7C3A"/>
    <w:lvl w:ilvl="0" w:tplc="1B5E4126">
      <w:start w:val="1"/>
      <w:numFmt w:val="decimal"/>
      <w:lvlText w:val="%1)"/>
      <w:lvlJc w:val="left"/>
      <w:pPr>
        <w:ind w:left="913" w:hanging="341"/>
        <w:jc w:val="left"/>
      </w:pPr>
      <w:rPr>
        <w:rFonts w:ascii="Arial" w:eastAsia="Arial" w:hAnsi="Arial" w:cs="Arial" w:hint="default"/>
        <w:b/>
        <w:bCs/>
        <w:i/>
        <w:w w:val="99"/>
        <w:sz w:val="20"/>
        <w:szCs w:val="20"/>
      </w:rPr>
    </w:lvl>
    <w:lvl w:ilvl="1" w:tplc="BF8AAFFC">
      <w:numFmt w:val="bullet"/>
      <w:lvlText w:val="•"/>
      <w:lvlJc w:val="left"/>
      <w:pPr>
        <w:ind w:left="1605" w:hanging="341"/>
      </w:pPr>
      <w:rPr>
        <w:rFonts w:hint="default"/>
      </w:rPr>
    </w:lvl>
    <w:lvl w:ilvl="2" w:tplc="0C1E2246">
      <w:numFmt w:val="bullet"/>
      <w:lvlText w:val="•"/>
      <w:lvlJc w:val="left"/>
      <w:pPr>
        <w:ind w:left="2290" w:hanging="341"/>
      </w:pPr>
      <w:rPr>
        <w:rFonts w:hint="default"/>
      </w:rPr>
    </w:lvl>
    <w:lvl w:ilvl="3" w:tplc="3E385772">
      <w:numFmt w:val="bullet"/>
      <w:lvlText w:val="•"/>
      <w:lvlJc w:val="left"/>
      <w:pPr>
        <w:ind w:left="2976" w:hanging="341"/>
      </w:pPr>
      <w:rPr>
        <w:rFonts w:hint="default"/>
      </w:rPr>
    </w:lvl>
    <w:lvl w:ilvl="4" w:tplc="0AC816F4">
      <w:numFmt w:val="bullet"/>
      <w:lvlText w:val="•"/>
      <w:lvlJc w:val="left"/>
      <w:pPr>
        <w:ind w:left="3661" w:hanging="341"/>
      </w:pPr>
      <w:rPr>
        <w:rFonts w:hint="default"/>
      </w:rPr>
    </w:lvl>
    <w:lvl w:ilvl="5" w:tplc="D51E66AA">
      <w:numFmt w:val="bullet"/>
      <w:lvlText w:val="•"/>
      <w:lvlJc w:val="left"/>
      <w:pPr>
        <w:ind w:left="4346" w:hanging="341"/>
      </w:pPr>
      <w:rPr>
        <w:rFonts w:hint="default"/>
      </w:rPr>
    </w:lvl>
    <w:lvl w:ilvl="6" w:tplc="132CD512">
      <w:numFmt w:val="bullet"/>
      <w:lvlText w:val="•"/>
      <w:lvlJc w:val="left"/>
      <w:pPr>
        <w:ind w:left="5032" w:hanging="341"/>
      </w:pPr>
      <w:rPr>
        <w:rFonts w:hint="default"/>
      </w:rPr>
    </w:lvl>
    <w:lvl w:ilvl="7" w:tplc="D1C2B810">
      <w:numFmt w:val="bullet"/>
      <w:lvlText w:val="•"/>
      <w:lvlJc w:val="left"/>
      <w:pPr>
        <w:ind w:left="5717" w:hanging="341"/>
      </w:pPr>
      <w:rPr>
        <w:rFonts w:hint="default"/>
      </w:rPr>
    </w:lvl>
    <w:lvl w:ilvl="8" w:tplc="CCFC6EAA">
      <w:numFmt w:val="bullet"/>
      <w:lvlText w:val="•"/>
      <w:lvlJc w:val="left"/>
      <w:pPr>
        <w:ind w:left="6403" w:hanging="341"/>
      </w:pPr>
      <w:rPr>
        <w:rFonts w:hint="default"/>
      </w:rPr>
    </w:lvl>
  </w:abstractNum>
  <w:abstractNum w:abstractNumId="166">
    <w:nsid w:val="7C772EFA"/>
    <w:multiLevelType w:val="hybridMultilevel"/>
    <w:tmpl w:val="6F429EA0"/>
    <w:lvl w:ilvl="0" w:tplc="50D6AE72">
      <w:start w:val="1"/>
      <w:numFmt w:val="decimal"/>
      <w:lvlText w:val="%1)"/>
      <w:lvlJc w:val="left"/>
      <w:pPr>
        <w:ind w:left="913" w:hanging="341"/>
      </w:pPr>
      <w:rPr>
        <w:rFonts w:ascii="Arial" w:eastAsia="Arial" w:hAnsi="Arial" w:cs="Arial" w:hint="default"/>
        <w:b/>
        <w:bCs/>
        <w:i/>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D404DEF"/>
    <w:multiLevelType w:val="hybridMultilevel"/>
    <w:tmpl w:val="1B1668A2"/>
    <w:lvl w:ilvl="0" w:tplc="7E3055EC">
      <w:numFmt w:val="bullet"/>
      <w:lvlText w:val="•"/>
      <w:lvlJc w:val="left"/>
      <w:pPr>
        <w:ind w:left="3619" w:hanging="340"/>
      </w:pPr>
      <w:rPr>
        <w:rFonts w:ascii="Arial" w:eastAsia="Arial" w:hAnsi="Arial" w:cs="Arial" w:hint="default"/>
        <w:b/>
        <w:bCs/>
        <w:w w:val="99"/>
        <w:sz w:val="20"/>
        <w:szCs w:val="20"/>
      </w:rPr>
    </w:lvl>
    <w:lvl w:ilvl="1" w:tplc="B32E680C">
      <w:numFmt w:val="bullet"/>
      <w:lvlText w:val="•"/>
      <w:lvlJc w:val="left"/>
      <w:pPr>
        <w:ind w:left="4272" w:hanging="340"/>
      </w:pPr>
      <w:rPr>
        <w:rFonts w:hint="default"/>
      </w:rPr>
    </w:lvl>
    <w:lvl w:ilvl="2" w:tplc="1E1A0DB4">
      <w:numFmt w:val="bullet"/>
      <w:lvlText w:val="•"/>
      <w:lvlJc w:val="left"/>
      <w:pPr>
        <w:ind w:left="4924" w:hanging="340"/>
      </w:pPr>
      <w:rPr>
        <w:rFonts w:hint="default"/>
      </w:rPr>
    </w:lvl>
    <w:lvl w:ilvl="3" w:tplc="EEE458F8">
      <w:numFmt w:val="bullet"/>
      <w:lvlText w:val="•"/>
      <w:lvlJc w:val="left"/>
      <w:pPr>
        <w:ind w:left="5576" w:hanging="340"/>
      </w:pPr>
      <w:rPr>
        <w:rFonts w:hint="default"/>
      </w:rPr>
    </w:lvl>
    <w:lvl w:ilvl="4" w:tplc="AC606D68">
      <w:numFmt w:val="bullet"/>
      <w:lvlText w:val="•"/>
      <w:lvlJc w:val="left"/>
      <w:pPr>
        <w:ind w:left="6228" w:hanging="340"/>
      </w:pPr>
      <w:rPr>
        <w:rFonts w:hint="default"/>
      </w:rPr>
    </w:lvl>
    <w:lvl w:ilvl="5" w:tplc="8D14D186">
      <w:numFmt w:val="bullet"/>
      <w:lvlText w:val="•"/>
      <w:lvlJc w:val="left"/>
      <w:pPr>
        <w:ind w:left="6880" w:hanging="340"/>
      </w:pPr>
      <w:rPr>
        <w:rFonts w:hint="default"/>
      </w:rPr>
    </w:lvl>
    <w:lvl w:ilvl="6" w:tplc="A22262F8">
      <w:numFmt w:val="bullet"/>
      <w:lvlText w:val="•"/>
      <w:lvlJc w:val="left"/>
      <w:pPr>
        <w:ind w:left="7532" w:hanging="340"/>
      </w:pPr>
      <w:rPr>
        <w:rFonts w:hint="default"/>
      </w:rPr>
    </w:lvl>
    <w:lvl w:ilvl="7" w:tplc="5FA01336">
      <w:numFmt w:val="bullet"/>
      <w:lvlText w:val="•"/>
      <w:lvlJc w:val="left"/>
      <w:pPr>
        <w:ind w:left="8184" w:hanging="340"/>
      </w:pPr>
      <w:rPr>
        <w:rFonts w:hint="default"/>
      </w:rPr>
    </w:lvl>
    <w:lvl w:ilvl="8" w:tplc="633C9374">
      <w:numFmt w:val="bullet"/>
      <w:lvlText w:val="•"/>
      <w:lvlJc w:val="left"/>
      <w:pPr>
        <w:ind w:left="8836" w:hanging="340"/>
      </w:pPr>
      <w:rPr>
        <w:rFonts w:hint="default"/>
      </w:rPr>
    </w:lvl>
  </w:abstractNum>
  <w:abstractNum w:abstractNumId="168">
    <w:nsid w:val="7E1B329F"/>
    <w:multiLevelType w:val="multilevel"/>
    <w:tmpl w:val="57F0FF04"/>
    <w:lvl w:ilvl="0">
      <w:start w:val="3"/>
      <w:numFmt w:val="decimal"/>
      <w:lvlText w:val="%1"/>
      <w:lvlJc w:val="left"/>
      <w:pPr>
        <w:ind w:left="104" w:hanging="867"/>
        <w:jc w:val="left"/>
      </w:pPr>
      <w:rPr>
        <w:rFonts w:hint="default"/>
      </w:rPr>
    </w:lvl>
    <w:lvl w:ilvl="1">
      <w:start w:val="1"/>
      <w:numFmt w:val="decimal"/>
      <w:lvlText w:val="%1.%2"/>
      <w:lvlJc w:val="left"/>
      <w:pPr>
        <w:ind w:left="104" w:hanging="867"/>
        <w:jc w:val="left"/>
      </w:pPr>
      <w:rPr>
        <w:rFonts w:hint="default"/>
      </w:rPr>
    </w:lvl>
    <w:lvl w:ilvl="2">
      <w:start w:val="4"/>
      <w:numFmt w:val="decimal"/>
      <w:lvlText w:val="%1.%2.%3"/>
      <w:lvlJc w:val="left"/>
      <w:pPr>
        <w:ind w:left="104" w:hanging="867"/>
        <w:jc w:val="left"/>
      </w:pPr>
      <w:rPr>
        <w:rFonts w:hint="default"/>
      </w:rPr>
    </w:lvl>
    <w:lvl w:ilvl="3">
      <w:start w:val="1"/>
      <w:numFmt w:val="decimal"/>
      <w:lvlText w:val="%1.%2.%3.%4"/>
      <w:lvlJc w:val="left"/>
      <w:pPr>
        <w:ind w:left="104" w:hanging="867"/>
        <w:jc w:val="left"/>
      </w:pPr>
      <w:rPr>
        <w:rFonts w:ascii="Arial" w:eastAsia="Arial" w:hAnsi="Arial" w:cs="Arial" w:hint="default"/>
        <w:b/>
        <w:bCs/>
        <w:spacing w:val="-18"/>
        <w:w w:val="100"/>
        <w:sz w:val="24"/>
        <w:szCs w:val="24"/>
      </w:rPr>
    </w:lvl>
    <w:lvl w:ilvl="4">
      <w:start w:val="1"/>
      <w:numFmt w:val="decimal"/>
      <w:lvlText w:val="%5)"/>
      <w:lvlJc w:val="left"/>
      <w:pPr>
        <w:ind w:left="913" w:hanging="341"/>
        <w:jc w:val="lef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4256" w:hanging="340"/>
      </w:pPr>
      <w:rPr>
        <w:rFonts w:hint="default"/>
      </w:rPr>
    </w:lvl>
    <w:lvl w:ilvl="7">
      <w:numFmt w:val="bullet"/>
      <w:lvlText w:val="•"/>
      <w:lvlJc w:val="left"/>
      <w:pPr>
        <w:ind w:left="5006" w:hanging="340"/>
      </w:pPr>
      <w:rPr>
        <w:rFonts w:hint="default"/>
      </w:rPr>
    </w:lvl>
    <w:lvl w:ilvl="8">
      <w:numFmt w:val="bullet"/>
      <w:lvlText w:val="•"/>
      <w:lvlJc w:val="left"/>
      <w:pPr>
        <w:ind w:left="5755" w:hanging="340"/>
      </w:pPr>
      <w:rPr>
        <w:rFonts w:hint="default"/>
      </w:rPr>
    </w:lvl>
  </w:abstractNum>
  <w:abstractNum w:abstractNumId="169">
    <w:nsid w:val="7ED74356"/>
    <w:multiLevelType w:val="hybridMultilevel"/>
    <w:tmpl w:val="90C65E08"/>
    <w:lvl w:ilvl="0" w:tplc="95B4803C">
      <w:start w:val="1"/>
      <w:numFmt w:val="decimal"/>
      <w:lvlText w:val="%1)"/>
      <w:lvlJc w:val="left"/>
      <w:pPr>
        <w:ind w:left="3297" w:hanging="360"/>
      </w:pPr>
      <w:rPr>
        <w:rFonts w:ascii="Arial" w:eastAsia="Arial" w:hAnsi="Arial" w:cs="Arial" w:hint="default"/>
        <w:b/>
        <w:bCs/>
        <w:i/>
        <w:w w:val="99"/>
        <w:sz w:val="20"/>
        <w:szCs w:val="20"/>
      </w:rPr>
    </w:lvl>
    <w:lvl w:ilvl="1" w:tplc="9E640926">
      <w:numFmt w:val="bullet"/>
      <w:lvlText w:val="•"/>
      <w:lvlJc w:val="left"/>
      <w:pPr>
        <w:ind w:left="3629" w:hanging="340"/>
      </w:pPr>
      <w:rPr>
        <w:rFonts w:ascii="Arial" w:eastAsia="Arial" w:hAnsi="Arial" w:cs="Arial" w:hint="default"/>
        <w:b/>
        <w:bCs/>
        <w:w w:val="99"/>
        <w:sz w:val="20"/>
        <w:szCs w:val="20"/>
      </w:rPr>
    </w:lvl>
    <w:lvl w:ilvl="2" w:tplc="579C7444">
      <w:numFmt w:val="bullet"/>
      <w:lvlText w:val="•"/>
      <w:lvlJc w:val="left"/>
      <w:pPr>
        <w:ind w:left="4080" w:hanging="340"/>
      </w:pPr>
      <w:rPr>
        <w:rFonts w:hint="default"/>
      </w:rPr>
    </w:lvl>
    <w:lvl w:ilvl="3" w:tplc="CA383ED0">
      <w:numFmt w:val="bullet"/>
      <w:lvlText w:val="•"/>
      <w:lvlJc w:val="left"/>
      <w:pPr>
        <w:ind w:left="4540" w:hanging="340"/>
      </w:pPr>
      <w:rPr>
        <w:rFonts w:hint="default"/>
      </w:rPr>
    </w:lvl>
    <w:lvl w:ilvl="4" w:tplc="31C26196">
      <w:numFmt w:val="bullet"/>
      <w:lvlText w:val="•"/>
      <w:lvlJc w:val="left"/>
      <w:pPr>
        <w:ind w:left="5001" w:hanging="340"/>
      </w:pPr>
      <w:rPr>
        <w:rFonts w:hint="default"/>
      </w:rPr>
    </w:lvl>
    <w:lvl w:ilvl="5" w:tplc="3F2CE656">
      <w:numFmt w:val="bullet"/>
      <w:lvlText w:val="•"/>
      <w:lvlJc w:val="left"/>
      <w:pPr>
        <w:ind w:left="5461" w:hanging="340"/>
      </w:pPr>
      <w:rPr>
        <w:rFonts w:hint="default"/>
      </w:rPr>
    </w:lvl>
    <w:lvl w:ilvl="6" w:tplc="331AEC2C">
      <w:numFmt w:val="bullet"/>
      <w:lvlText w:val="•"/>
      <w:lvlJc w:val="left"/>
      <w:pPr>
        <w:ind w:left="5922" w:hanging="340"/>
      </w:pPr>
      <w:rPr>
        <w:rFonts w:hint="default"/>
      </w:rPr>
    </w:lvl>
    <w:lvl w:ilvl="7" w:tplc="06E01DD0">
      <w:numFmt w:val="bullet"/>
      <w:lvlText w:val="•"/>
      <w:lvlJc w:val="left"/>
      <w:pPr>
        <w:ind w:left="6382" w:hanging="340"/>
      </w:pPr>
      <w:rPr>
        <w:rFonts w:hint="default"/>
      </w:rPr>
    </w:lvl>
    <w:lvl w:ilvl="8" w:tplc="11A07DA4">
      <w:numFmt w:val="bullet"/>
      <w:lvlText w:val="•"/>
      <w:lvlJc w:val="left"/>
      <w:pPr>
        <w:ind w:left="6843" w:hanging="340"/>
      </w:pPr>
      <w:rPr>
        <w:rFonts w:hint="default"/>
      </w:rPr>
    </w:lvl>
  </w:abstractNum>
  <w:abstractNum w:abstractNumId="170">
    <w:nsid w:val="7FF23550"/>
    <w:multiLevelType w:val="hybridMultilevel"/>
    <w:tmpl w:val="BC968022"/>
    <w:lvl w:ilvl="0" w:tplc="35AC870E">
      <w:start w:val="1"/>
      <w:numFmt w:val="decimal"/>
      <w:lvlText w:val="%1)"/>
      <w:lvlJc w:val="left"/>
      <w:pPr>
        <w:ind w:left="913" w:hanging="341"/>
        <w:jc w:val="right"/>
      </w:pPr>
      <w:rPr>
        <w:rFonts w:ascii="Arial" w:eastAsia="Arial" w:hAnsi="Arial" w:cs="Arial" w:hint="default"/>
        <w:b/>
        <w:bCs/>
        <w:i/>
        <w:w w:val="99"/>
        <w:sz w:val="20"/>
        <w:szCs w:val="20"/>
      </w:rPr>
    </w:lvl>
    <w:lvl w:ilvl="1" w:tplc="A5C01EF4">
      <w:numFmt w:val="bullet"/>
      <w:lvlText w:val="•"/>
      <w:lvlJc w:val="left"/>
      <w:pPr>
        <w:ind w:left="3619" w:hanging="340"/>
      </w:pPr>
      <w:rPr>
        <w:rFonts w:ascii="Arial" w:eastAsia="Arial" w:hAnsi="Arial" w:cs="Arial" w:hint="default"/>
        <w:b/>
        <w:bCs/>
        <w:w w:val="99"/>
        <w:sz w:val="20"/>
        <w:szCs w:val="20"/>
      </w:rPr>
    </w:lvl>
    <w:lvl w:ilvl="2" w:tplc="C288632E">
      <w:numFmt w:val="bullet"/>
      <w:lvlText w:val="•"/>
      <w:lvlJc w:val="left"/>
      <w:pPr>
        <w:ind w:left="4081" w:hanging="340"/>
      </w:pPr>
      <w:rPr>
        <w:rFonts w:hint="default"/>
      </w:rPr>
    </w:lvl>
    <w:lvl w:ilvl="3" w:tplc="7958B956">
      <w:numFmt w:val="bullet"/>
      <w:lvlText w:val="•"/>
      <w:lvlJc w:val="left"/>
      <w:pPr>
        <w:ind w:left="4543" w:hanging="340"/>
      </w:pPr>
      <w:rPr>
        <w:rFonts w:hint="default"/>
      </w:rPr>
    </w:lvl>
    <w:lvl w:ilvl="4" w:tplc="86248292">
      <w:numFmt w:val="bullet"/>
      <w:lvlText w:val="•"/>
      <w:lvlJc w:val="left"/>
      <w:pPr>
        <w:ind w:left="5004" w:hanging="340"/>
      </w:pPr>
      <w:rPr>
        <w:rFonts w:hint="default"/>
      </w:rPr>
    </w:lvl>
    <w:lvl w:ilvl="5" w:tplc="A8741252">
      <w:numFmt w:val="bullet"/>
      <w:lvlText w:val="•"/>
      <w:lvlJc w:val="left"/>
      <w:pPr>
        <w:ind w:left="5466" w:hanging="340"/>
      </w:pPr>
      <w:rPr>
        <w:rFonts w:hint="default"/>
      </w:rPr>
    </w:lvl>
    <w:lvl w:ilvl="6" w:tplc="529C99CC">
      <w:numFmt w:val="bullet"/>
      <w:lvlText w:val="•"/>
      <w:lvlJc w:val="left"/>
      <w:pPr>
        <w:ind w:left="5927" w:hanging="340"/>
      </w:pPr>
      <w:rPr>
        <w:rFonts w:hint="default"/>
      </w:rPr>
    </w:lvl>
    <w:lvl w:ilvl="7" w:tplc="B4B634F6">
      <w:numFmt w:val="bullet"/>
      <w:lvlText w:val="•"/>
      <w:lvlJc w:val="left"/>
      <w:pPr>
        <w:ind w:left="6389" w:hanging="340"/>
      </w:pPr>
      <w:rPr>
        <w:rFonts w:hint="default"/>
      </w:rPr>
    </w:lvl>
    <w:lvl w:ilvl="8" w:tplc="2BF00A88">
      <w:numFmt w:val="bullet"/>
      <w:lvlText w:val="•"/>
      <w:lvlJc w:val="left"/>
      <w:pPr>
        <w:ind w:left="6850" w:hanging="340"/>
      </w:pPr>
      <w:rPr>
        <w:rFonts w:hint="default"/>
      </w:rPr>
    </w:lvl>
  </w:abstractNum>
  <w:num w:numId="1">
    <w:abstractNumId w:val="163"/>
  </w:num>
  <w:num w:numId="2">
    <w:abstractNumId w:val="46"/>
  </w:num>
  <w:num w:numId="3">
    <w:abstractNumId w:val="105"/>
  </w:num>
  <w:num w:numId="4">
    <w:abstractNumId w:val="132"/>
  </w:num>
  <w:num w:numId="5">
    <w:abstractNumId w:val="129"/>
  </w:num>
  <w:num w:numId="6">
    <w:abstractNumId w:val="27"/>
  </w:num>
  <w:num w:numId="7">
    <w:abstractNumId w:val="33"/>
  </w:num>
  <w:num w:numId="8">
    <w:abstractNumId w:val="24"/>
  </w:num>
  <w:num w:numId="9">
    <w:abstractNumId w:val="8"/>
  </w:num>
  <w:num w:numId="10">
    <w:abstractNumId w:val="158"/>
  </w:num>
  <w:num w:numId="11">
    <w:abstractNumId w:val="61"/>
  </w:num>
  <w:num w:numId="12">
    <w:abstractNumId w:val="162"/>
  </w:num>
  <w:num w:numId="13">
    <w:abstractNumId w:val="154"/>
  </w:num>
  <w:num w:numId="14">
    <w:abstractNumId w:val="135"/>
  </w:num>
  <w:num w:numId="15">
    <w:abstractNumId w:val="2"/>
  </w:num>
  <w:num w:numId="16">
    <w:abstractNumId w:val="10"/>
  </w:num>
  <w:num w:numId="17">
    <w:abstractNumId w:val="82"/>
  </w:num>
  <w:num w:numId="18">
    <w:abstractNumId w:val="114"/>
  </w:num>
  <w:num w:numId="19">
    <w:abstractNumId w:val="137"/>
  </w:num>
  <w:num w:numId="20">
    <w:abstractNumId w:val="144"/>
  </w:num>
  <w:num w:numId="21">
    <w:abstractNumId w:val="139"/>
  </w:num>
  <w:num w:numId="22">
    <w:abstractNumId w:val="54"/>
  </w:num>
  <w:num w:numId="23">
    <w:abstractNumId w:val="113"/>
  </w:num>
  <w:num w:numId="24">
    <w:abstractNumId w:val="31"/>
  </w:num>
  <w:num w:numId="25">
    <w:abstractNumId w:val="150"/>
  </w:num>
  <w:num w:numId="26">
    <w:abstractNumId w:val="3"/>
  </w:num>
  <w:num w:numId="27">
    <w:abstractNumId w:val="100"/>
  </w:num>
  <w:num w:numId="28">
    <w:abstractNumId w:val="72"/>
  </w:num>
  <w:num w:numId="29">
    <w:abstractNumId w:val="39"/>
  </w:num>
  <w:num w:numId="30">
    <w:abstractNumId w:val="80"/>
  </w:num>
  <w:num w:numId="31">
    <w:abstractNumId w:val="53"/>
  </w:num>
  <w:num w:numId="32">
    <w:abstractNumId w:val="87"/>
  </w:num>
  <w:num w:numId="33">
    <w:abstractNumId w:val="140"/>
  </w:num>
  <w:num w:numId="34">
    <w:abstractNumId w:val="128"/>
  </w:num>
  <w:num w:numId="35">
    <w:abstractNumId w:val="112"/>
  </w:num>
  <w:num w:numId="36">
    <w:abstractNumId w:val="40"/>
  </w:num>
  <w:num w:numId="37">
    <w:abstractNumId w:val="164"/>
  </w:num>
  <w:num w:numId="38">
    <w:abstractNumId w:val="52"/>
  </w:num>
  <w:num w:numId="39">
    <w:abstractNumId w:val="23"/>
  </w:num>
  <w:num w:numId="40">
    <w:abstractNumId w:val="167"/>
  </w:num>
  <w:num w:numId="41">
    <w:abstractNumId w:val="59"/>
  </w:num>
  <w:num w:numId="42">
    <w:abstractNumId w:val="84"/>
  </w:num>
  <w:num w:numId="43">
    <w:abstractNumId w:val="133"/>
  </w:num>
  <w:num w:numId="44">
    <w:abstractNumId w:val="131"/>
  </w:num>
  <w:num w:numId="45">
    <w:abstractNumId w:val="103"/>
  </w:num>
  <w:num w:numId="46">
    <w:abstractNumId w:val="79"/>
  </w:num>
  <w:num w:numId="47">
    <w:abstractNumId w:val="99"/>
  </w:num>
  <w:num w:numId="48">
    <w:abstractNumId w:val="56"/>
  </w:num>
  <w:num w:numId="49">
    <w:abstractNumId w:val="165"/>
  </w:num>
  <w:num w:numId="50">
    <w:abstractNumId w:val="146"/>
  </w:num>
  <w:num w:numId="51">
    <w:abstractNumId w:val="28"/>
  </w:num>
  <w:num w:numId="52">
    <w:abstractNumId w:val="94"/>
  </w:num>
  <w:num w:numId="53">
    <w:abstractNumId w:val="19"/>
  </w:num>
  <w:num w:numId="54">
    <w:abstractNumId w:val="65"/>
  </w:num>
  <w:num w:numId="55">
    <w:abstractNumId w:val="68"/>
  </w:num>
  <w:num w:numId="56">
    <w:abstractNumId w:val="51"/>
  </w:num>
  <w:num w:numId="57">
    <w:abstractNumId w:val="117"/>
  </w:num>
  <w:num w:numId="58">
    <w:abstractNumId w:val="85"/>
  </w:num>
  <w:num w:numId="59">
    <w:abstractNumId w:val="152"/>
  </w:num>
  <w:num w:numId="60">
    <w:abstractNumId w:val="98"/>
  </w:num>
  <w:num w:numId="61">
    <w:abstractNumId w:val="64"/>
  </w:num>
  <w:num w:numId="62">
    <w:abstractNumId w:val="48"/>
  </w:num>
  <w:num w:numId="63">
    <w:abstractNumId w:val="45"/>
  </w:num>
  <w:num w:numId="64">
    <w:abstractNumId w:val="47"/>
  </w:num>
  <w:num w:numId="65">
    <w:abstractNumId w:val="138"/>
  </w:num>
  <w:num w:numId="66">
    <w:abstractNumId w:val="44"/>
  </w:num>
  <w:num w:numId="67">
    <w:abstractNumId w:val="88"/>
  </w:num>
  <w:num w:numId="68">
    <w:abstractNumId w:val="62"/>
  </w:num>
  <w:num w:numId="69">
    <w:abstractNumId w:val="106"/>
  </w:num>
  <w:num w:numId="70">
    <w:abstractNumId w:val="41"/>
  </w:num>
  <w:num w:numId="71">
    <w:abstractNumId w:val="119"/>
  </w:num>
  <w:num w:numId="72">
    <w:abstractNumId w:val="22"/>
  </w:num>
  <w:num w:numId="73">
    <w:abstractNumId w:val="126"/>
  </w:num>
  <w:num w:numId="74">
    <w:abstractNumId w:val="57"/>
  </w:num>
  <w:num w:numId="75">
    <w:abstractNumId w:val="147"/>
  </w:num>
  <w:num w:numId="76">
    <w:abstractNumId w:val="136"/>
  </w:num>
  <w:num w:numId="77">
    <w:abstractNumId w:val="13"/>
  </w:num>
  <w:num w:numId="78">
    <w:abstractNumId w:val="97"/>
  </w:num>
  <w:num w:numId="79">
    <w:abstractNumId w:val="116"/>
  </w:num>
  <w:num w:numId="80">
    <w:abstractNumId w:val="96"/>
  </w:num>
  <w:num w:numId="81">
    <w:abstractNumId w:val="124"/>
  </w:num>
  <w:num w:numId="82">
    <w:abstractNumId w:val="11"/>
  </w:num>
  <w:num w:numId="83">
    <w:abstractNumId w:val="30"/>
  </w:num>
  <w:num w:numId="84">
    <w:abstractNumId w:val="4"/>
  </w:num>
  <w:num w:numId="85">
    <w:abstractNumId w:val="127"/>
  </w:num>
  <w:num w:numId="86">
    <w:abstractNumId w:val="74"/>
  </w:num>
  <w:num w:numId="87">
    <w:abstractNumId w:val="148"/>
  </w:num>
  <w:num w:numId="88">
    <w:abstractNumId w:val="161"/>
  </w:num>
  <w:num w:numId="89">
    <w:abstractNumId w:val="67"/>
  </w:num>
  <w:num w:numId="90">
    <w:abstractNumId w:val="50"/>
  </w:num>
  <w:num w:numId="91">
    <w:abstractNumId w:val="141"/>
  </w:num>
  <w:num w:numId="92">
    <w:abstractNumId w:val="107"/>
  </w:num>
  <w:num w:numId="93">
    <w:abstractNumId w:val="125"/>
  </w:num>
  <w:num w:numId="94">
    <w:abstractNumId w:val="7"/>
  </w:num>
  <w:num w:numId="95">
    <w:abstractNumId w:val="12"/>
  </w:num>
  <w:num w:numId="96">
    <w:abstractNumId w:val="71"/>
  </w:num>
  <w:num w:numId="97">
    <w:abstractNumId w:val="75"/>
  </w:num>
  <w:num w:numId="98">
    <w:abstractNumId w:val="60"/>
  </w:num>
  <w:num w:numId="99">
    <w:abstractNumId w:val="109"/>
  </w:num>
  <w:num w:numId="100">
    <w:abstractNumId w:val="108"/>
  </w:num>
  <w:num w:numId="101">
    <w:abstractNumId w:val="142"/>
  </w:num>
  <w:num w:numId="102">
    <w:abstractNumId w:val="151"/>
  </w:num>
  <w:num w:numId="103">
    <w:abstractNumId w:val="121"/>
  </w:num>
  <w:num w:numId="104">
    <w:abstractNumId w:val="130"/>
  </w:num>
  <w:num w:numId="105">
    <w:abstractNumId w:val="14"/>
  </w:num>
  <w:num w:numId="106">
    <w:abstractNumId w:val="169"/>
  </w:num>
  <w:num w:numId="107">
    <w:abstractNumId w:val="89"/>
  </w:num>
  <w:num w:numId="108">
    <w:abstractNumId w:val="93"/>
  </w:num>
  <w:num w:numId="109">
    <w:abstractNumId w:val="0"/>
  </w:num>
  <w:num w:numId="110">
    <w:abstractNumId w:val="43"/>
  </w:num>
  <w:num w:numId="111">
    <w:abstractNumId w:val="169"/>
    <w:lvlOverride w:ilvl="0">
      <w:startOverride w:val="1"/>
    </w:lvlOverride>
  </w:num>
  <w:num w:numId="112">
    <w:abstractNumId w:val="5"/>
  </w:num>
  <w:num w:numId="113">
    <w:abstractNumId w:val="111"/>
  </w:num>
  <w:num w:numId="114">
    <w:abstractNumId w:val="169"/>
    <w:lvlOverride w:ilvl="0">
      <w:startOverride w:val="1"/>
    </w:lvlOverride>
  </w:num>
  <w:num w:numId="115">
    <w:abstractNumId w:val="169"/>
    <w:lvlOverride w:ilvl="0">
      <w:startOverride w:val="1"/>
    </w:lvlOverride>
  </w:num>
  <w:num w:numId="116">
    <w:abstractNumId w:val="143"/>
  </w:num>
  <w:num w:numId="117">
    <w:abstractNumId w:val="157"/>
  </w:num>
  <w:num w:numId="118">
    <w:abstractNumId w:val="29"/>
  </w:num>
  <w:num w:numId="119">
    <w:abstractNumId w:val="18"/>
  </w:num>
  <w:num w:numId="120">
    <w:abstractNumId w:val="95"/>
  </w:num>
  <w:num w:numId="121">
    <w:abstractNumId w:val="63"/>
  </w:num>
  <w:num w:numId="122">
    <w:abstractNumId w:val="70"/>
  </w:num>
  <w:num w:numId="123">
    <w:abstractNumId w:val="34"/>
  </w:num>
  <w:num w:numId="124">
    <w:abstractNumId w:val="92"/>
  </w:num>
  <w:num w:numId="125">
    <w:abstractNumId w:val="122"/>
  </w:num>
  <w:num w:numId="126">
    <w:abstractNumId w:val="86"/>
  </w:num>
  <w:num w:numId="127">
    <w:abstractNumId w:val="90"/>
  </w:num>
  <w:num w:numId="128">
    <w:abstractNumId w:val="42"/>
  </w:num>
  <w:num w:numId="129">
    <w:abstractNumId w:val="120"/>
  </w:num>
  <w:num w:numId="130">
    <w:abstractNumId w:val="149"/>
  </w:num>
  <w:num w:numId="131">
    <w:abstractNumId w:val="73"/>
  </w:num>
  <w:num w:numId="132">
    <w:abstractNumId w:val="77"/>
  </w:num>
  <w:num w:numId="133">
    <w:abstractNumId w:val="26"/>
  </w:num>
  <w:num w:numId="134">
    <w:abstractNumId w:val="78"/>
  </w:num>
  <w:num w:numId="135">
    <w:abstractNumId w:val="153"/>
  </w:num>
  <w:num w:numId="136">
    <w:abstractNumId w:val="6"/>
  </w:num>
  <w:num w:numId="137">
    <w:abstractNumId w:val="16"/>
  </w:num>
  <w:num w:numId="138">
    <w:abstractNumId w:val="168"/>
  </w:num>
  <w:num w:numId="139">
    <w:abstractNumId w:val="115"/>
  </w:num>
  <w:num w:numId="140">
    <w:abstractNumId w:val="159"/>
  </w:num>
  <w:num w:numId="141">
    <w:abstractNumId w:val="66"/>
  </w:num>
  <w:num w:numId="142">
    <w:abstractNumId w:val="155"/>
  </w:num>
  <w:num w:numId="143">
    <w:abstractNumId w:val="20"/>
  </w:num>
  <w:num w:numId="144">
    <w:abstractNumId w:val="110"/>
  </w:num>
  <w:num w:numId="145">
    <w:abstractNumId w:val="17"/>
  </w:num>
  <w:num w:numId="146">
    <w:abstractNumId w:val="49"/>
  </w:num>
  <w:num w:numId="147">
    <w:abstractNumId w:val="35"/>
  </w:num>
  <w:num w:numId="148">
    <w:abstractNumId w:val="15"/>
  </w:num>
  <w:num w:numId="149">
    <w:abstractNumId w:val="37"/>
  </w:num>
  <w:num w:numId="150">
    <w:abstractNumId w:val="170"/>
  </w:num>
  <w:num w:numId="151">
    <w:abstractNumId w:val="9"/>
  </w:num>
  <w:num w:numId="152">
    <w:abstractNumId w:val="32"/>
  </w:num>
  <w:num w:numId="153">
    <w:abstractNumId w:val="118"/>
  </w:num>
  <w:num w:numId="154">
    <w:abstractNumId w:val="156"/>
  </w:num>
  <w:num w:numId="155">
    <w:abstractNumId w:val="145"/>
  </w:num>
  <w:num w:numId="156">
    <w:abstractNumId w:val="83"/>
  </w:num>
  <w:num w:numId="157">
    <w:abstractNumId w:val="38"/>
  </w:num>
  <w:num w:numId="158">
    <w:abstractNumId w:val="123"/>
  </w:num>
  <w:num w:numId="159">
    <w:abstractNumId w:val="69"/>
  </w:num>
  <w:num w:numId="160">
    <w:abstractNumId w:val="1"/>
  </w:num>
  <w:num w:numId="161">
    <w:abstractNumId w:val="102"/>
  </w:num>
  <w:num w:numId="162">
    <w:abstractNumId w:val="36"/>
  </w:num>
  <w:num w:numId="163">
    <w:abstractNumId w:val="91"/>
  </w:num>
  <w:num w:numId="164">
    <w:abstractNumId w:val="104"/>
  </w:num>
  <w:num w:numId="165">
    <w:abstractNumId w:val="101"/>
  </w:num>
  <w:num w:numId="166">
    <w:abstractNumId w:val="81"/>
  </w:num>
  <w:num w:numId="167">
    <w:abstractNumId w:val="25"/>
  </w:num>
  <w:num w:numId="168">
    <w:abstractNumId w:val="166"/>
  </w:num>
  <w:num w:numId="169">
    <w:abstractNumId w:val="160"/>
  </w:num>
  <w:num w:numId="170">
    <w:abstractNumId w:val="58"/>
  </w:num>
  <w:num w:numId="171">
    <w:abstractNumId w:val="55"/>
  </w:num>
  <w:num w:numId="172">
    <w:abstractNumId w:val="134"/>
  </w:num>
  <w:num w:numId="173">
    <w:abstractNumId w:val="76"/>
  </w:num>
  <w:num w:numId="174">
    <w:abstractNumId w:val="21"/>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6249BE"/>
    <w:rsid w:val="000246E8"/>
    <w:rsid w:val="00183303"/>
    <w:rsid w:val="001D5FBC"/>
    <w:rsid w:val="001E2521"/>
    <w:rsid w:val="002D7A35"/>
    <w:rsid w:val="0030455A"/>
    <w:rsid w:val="003D332E"/>
    <w:rsid w:val="003E2D49"/>
    <w:rsid w:val="003E2FFC"/>
    <w:rsid w:val="0040179F"/>
    <w:rsid w:val="004606E5"/>
    <w:rsid w:val="005A383B"/>
    <w:rsid w:val="006249BE"/>
    <w:rsid w:val="006A28B6"/>
    <w:rsid w:val="0077743F"/>
    <w:rsid w:val="008203FC"/>
    <w:rsid w:val="00847ADF"/>
    <w:rsid w:val="00AA7C24"/>
    <w:rsid w:val="00BF0462"/>
    <w:rsid w:val="00C05976"/>
    <w:rsid w:val="00C307B1"/>
    <w:rsid w:val="00C52467"/>
    <w:rsid w:val="00C8041B"/>
    <w:rsid w:val="00C977AA"/>
    <w:rsid w:val="00CC33F4"/>
    <w:rsid w:val="00D70D7E"/>
    <w:rsid w:val="00D91386"/>
    <w:rsid w:val="00DD3275"/>
    <w:rsid w:val="00F26F9C"/>
    <w:rsid w:val="00FB13E8"/>
    <w:rsid w:val="00FE5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251"/>
      <w:ind w:left="504" w:hanging="400"/>
      <w:outlineLvl w:val="0"/>
    </w:pPr>
    <w:rPr>
      <w:b/>
      <w:bCs/>
      <w:sz w:val="36"/>
      <w:szCs w:val="36"/>
    </w:rPr>
  </w:style>
  <w:style w:type="paragraph" w:styleId="2">
    <w:name w:val="heading 2"/>
    <w:basedOn w:val="a"/>
    <w:uiPriority w:val="1"/>
    <w:qFormat/>
    <w:pPr>
      <w:ind w:left="882" w:hanging="777"/>
      <w:outlineLvl w:val="1"/>
    </w:pPr>
    <w:rPr>
      <w:b/>
      <w:bCs/>
      <w:sz w:val="28"/>
      <w:szCs w:val="28"/>
    </w:rPr>
  </w:style>
  <w:style w:type="paragraph" w:styleId="3">
    <w:name w:val="heading 3"/>
    <w:basedOn w:val="a"/>
    <w:uiPriority w:val="1"/>
    <w:qFormat/>
    <w:pPr>
      <w:ind w:left="114"/>
      <w:outlineLvl w:val="2"/>
    </w:pPr>
    <w:rPr>
      <w:b/>
      <w:bCs/>
      <w:sz w:val="24"/>
      <w:szCs w:val="24"/>
    </w:rPr>
  </w:style>
  <w:style w:type="paragraph" w:styleId="4">
    <w:name w:val="heading 4"/>
    <w:basedOn w:val="a"/>
    <w:uiPriority w:val="1"/>
    <w:qFormat/>
    <w:pPr>
      <w:ind w:left="3279"/>
      <w:outlineLvl w:val="3"/>
    </w:pPr>
    <w:rPr>
      <w:b/>
      <w:bCs/>
      <w:sz w:val="20"/>
      <w:szCs w:val="20"/>
    </w:rPr>
  </w:style>
  <w:style w:type="paragraph" w:styleId="5">
    <w:name w:val="heading 5"/>
    <w:basedOn w:val="a"/>
    <w:uiPriority w:val="1"/>
    <w:qFormat/>
    <w:pPr>
      <w:spacing w:before="93"/>
      <w:ind w:left="1125"/>
      <w:outlineLvl w:val="4"/>
    </w:pPr>
    <w:rPr>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09"/>
      <w:ind w:left="326" w:hanging="222"/>
    </w:pPr>
    <w:rPr>
      <w:b/>
      <w:bCs/>
      <w:sz w:val="20"/>
      <w:szCs w:val="20"/>
    </w:rPr>
  </w:style>
  <w:style w:type="paragraph" w:styleId="20">
    <w:name w:val="toc 2"/>
    <w:basedOn w:val="a"/>
    <w:uiPriority w:val="39"/>
    <w:qFormat/>
    <w:rsid w:val="00CC33F4"/>
    <w:pPr>
      <w:spacing w:before="9"/>
      <w:ind w:left="499" w:hanging="386"/>
    </w:pPr>
    <w:rPr>
      <w:sz w:val="20"/>
      <w:szCs w:val="20"/>
    </w:rPr>
  </w:style>
  <w:style w:type="paragraph" w:styleId="30">
    <w:name w:val="toc 3"/>
    <w:basedOn w:val="a"/>
    <w:uiPriority w:val="39"/>
    <w:qFormat/>
    <w:pPr>
      <w:spacing w:before="10"/>
      <w:ind w:left="910" w:hanging="556"/>
    </w:pPr>
    <w:rPr>
      <w:sz w:val="20"/>
      <w:szCs w:val="20"/>
    </w:rPr>
  </w:style>
  <w:style w:type="paragraph" w:styleId="40">
    <w:name w:val="toc 4"/>
    <w:basedOn w:val="a"/>
    <w:uiPriority w:val="39"/>
    <w:qFormat/>
    <w:pPr>
      <w:spacing w:before="9"/>
      <w:ind w:left="1304" w:hanging="720"/>
    </w:pPr>
    <w:rPr>
      <w:sz w:val="20"/>
      <w:szCs w:val="20"/>
    </w:rPr>
  </w:style>
  <w:style w:type="paragraph" w:styleId="a3">
    <w:name w:val="Body Text"/>
    <w:basedOn w:val="a"/>
    <w:uiPriority w:val="1"/>
    <w:qFormat/>
    <w:rPr>
      <w:sz w:val="20"/>
      <w:szCs w:val="20"/>
    </w:rPr>
  </w:style>
  <w:style w:type="paragraph" w:styleId="a4">
    <w:name w:val="List Paragraph"/>
    <w:basedOn w:val="a"/>
    <w:uiPriority w:val="1"/>
    <w:qFormat/>
    <w:pPr>
      <w:ind w:left="913" w:hanging="341"/>
    </w:pPr>
  </w:style>
  <w:style w:type="paragraph" w:customStyle="1" w:styleId="TableParagraph">
    <w:name w:val="Table Paragraph"/>
    <w:basedOn w:val="a"/>
    <w:uiPriority w:val="1"/>
    <w:qFormat/>
    <w:pPr>
      <w:spacing w:before="63"/>
      <w:ind w:left="34"/>
    </w:pPr>
  </w:style>
  <w:style w:type="paragraph" w:styleId="a5">
    <w:name w:val="Balloon Text"/>
    <w:basedOn w:val="a"/>
    <w:link w:val="a6"/>
    <w:uiPriority w:val="99"/>
    <w:semiHidden/>
    <w:unhideWhenUsed/>
    <w:rsid w:val="00BF0462"/>
    <w:rPr>
      <w:rFonts w:ascii="Tahoma" w:hAnsi="Tahoma" w:cs="Tahoma"/>
      <w:sz w:val="16"/>
      <w:szCs w:val="16"/>
    </w:rPr>
  </w:style>
  <w:style w:type="character" w:customStyle="1" w:styleId="a6">
    <w:name w:val="Текст выноски Знак"/>
    <w:basedOn w:val="a0"/>
    <w:link w:val="a5"/>
    <w:uiPriority w:val="99"/>
    <w:semiHidden/>
    <w:rsid w:val="00BF0462"/>
    <w:rPr>
      <w:rFonts w:ascii="Tahoma" w:eastAsia="Arial" w:hAnsi="Tahoma" w:cs="Tahoma"/>
      <w:sz w:val="16"/>
      <w:szCs w:val="16"/>
    </w:rPr>
  </w:style>
  <w:style w:type="paragraph" w:styleId="a7">
    <w:name w:val="header"/>
    <w:basedOn w:val="a"/>
    <w:link w:val="a8"/>
    <w:uiPriority w:val="99"/>
    <w:unhideWhenUsed/>
    <w:rsid w:val="003D332E"/>
    <w:pPr>
      <w:tabs>
        <w:tab w:val="center" w:pos="4677"/>
        <w:tab w:val="right" w:pos="9355"/>
      </w:tabs>
    </w:pPr>
    <w:rPr>
      <w:b/>
      <w:sz w:val="20"/>
    </w:rPr>
  </w:style>
  <w:style w:type="character" w:customStyle="1" w:styleId="a8">
    <w:name w:val="Верхний колонтитул Знак"/>
    <w:basedOn w:val="a0"/>
    <w:link w:val="a7"/>
    <w:uiPriority w:val="99"/>
    <w:rsid w:val="003D332E"/>
    <w:rPr>
      <w:rFonts w:ascii="Arial" w:eastAsia="Arial" w:hAnsi="Arial" w:cs="Arial"/>
      <w:b/>
      <w:sz w:val="20"/>
    </w:rPr>
  </w:style>
  <w:style w:type="paragraph" w:styleId="a9">
    <w:name w:val="footer"/>
    <w:basedOn w:val="a"/>
    <w:link w:val="aa"/>
    <w:uiPriority w:val="99"/>
    <w:unhideWhenUsed/>
    <w:rsid w:val="00BF0462"/>
    <w:pPr>
      <w:tabs>
        <w:tab w:val="center" w:pos="4677"/>
        <w:tab w:val="right" w:pos="9355"/>
      </w:tabs>
    </w:pPr>
  </w:style>
  <w:style w:type="character" w:customStyle="1" w:styleId="aa">
    <w:name w:val="Нижний колонтитул Знак"/>
    <w:basedOn w:val="a0"/>
    <w:link w:val="a9"/>
    <w:uiPriority w:val="99"/>
    <w:rsid w:val="00BF0462"/>
    <w:rPr>
      <w:rFonts w:ascii="Arial" w:eastAsia="Arial" w:hAnsi="Arial" w:cs="Arial"/>
    </w:rPr>
  </w:style>
  <w:style w:type="paragraph" w:customStyle="1" w:styleId="text">
    <w:name w:val="text"/>
    <w:basedOn w:val="a3"/>
    <w:uiPriority w:val="1"/>
    <w:qFormat/>
    <w:rsid w:val="0030455A"/>
    <w:pPr>
      <w:spacing w:before="120" w:line="250" w:lineRule="auto"/>
      <w:ind w:left="2937"/>
    </w:pPr>
  </w:style>
  <w:style w:type="table" w:styleId="ab">
    <w:name w:val="Table Grid"/>
    <w:basedOn w:val="a1"/>
    <w:uiPriority w:val="59"/>
    <w:rsid w:val="00CC33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s">
    <w:name w:val="points"/>
    <w:uiPriority w:val="1"/>
    <w:qFormat/>
    <w:rsid w:val="004606E5"/>
    <w:pPr>
      <w:numPr>
        <w:ilvl w:val="1"/>
        <w:numId w:val="110"/>
      </w:numPr>
      <w:tabs>
        <w:tab w:val="left" w:pos="3279"/>
        <w:tab w:val="left" w:pos="3280"/>
      </w:tabs>
      <w:spacing w:before="69" w:line="249" w:lineRule="auto"/>
    </w:pPr>
    <w:rPr>
      <w:rFonts w:ascii="Arial" w:eastAsia="Arial" w:hAnsi="Arial" w:cs="Arial"/>
      <w:sz w:val="20"/>
    </w:rPr>
  </w:style>
  <w:style w:type="paragraph" w:customStyle="1" w:styleId="spisok">
    <w:name w:val="spisok"/>
    <w:uiPriority w:val="1"/>
    <w:qFormat/>
    <w:rsid w:val="005A383B"/>
    <w:pPr>
      <w:tabs>
        <w:tab w:val="left" w:pos="3290"/>
      </w:tabs>
      <w:spacing w:before="120"/>
    </w:pPr>
    <w:rPr>
      <w:rFonts w:ascii="Arial" w:eastAsia="Arial" w:hAnsi="Arial" w:cs="Arial"/>
      <w:sz w:val="20"/>
    </w:rPr>
  </w:style>
  <w:style w:type="character" w:styleId="ac">
    <w:name w:val="Hyperlink"/>
    <w:basedOn w:val="a0"/>
    <w:uiPriority w:val="99"/>
    <w:unhideWhenUsed/>
    <w:rsid w:val="00BF0462"/>
    <w:rPr>
      <w:color w:val="0000FF" w:themeColor="hyperlink"/>
      <w:u w:val="single"/>
    </w:rPr>
  </w:style>
  <w:style w:type="paragraph" w:styleId="50">
    <w:name w:val="toc 5"/>
    <w:basedOn w:val="a"/>
    <w:next w:val="a"/>
    <w:autoRedefine/>
    <w:uiPriority w:val="39"/>
    <w:unhideWhenUsed/>
    <w:rsid w:val="00C977AA"/>
    <w:pPr>
      <w:widowControl/>
      <w:autoSpaceDE/>
      <w:autoSpaceDN/>
      <w:spacing w:after="100" w:line="276"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C977AA"/>
    <w:pPr>
      <w:widowControl/>
      <w:autoSpaceDE/>
      <w:autoSpaceDN/>
      <w:spacing w:after="100" w:line="276"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C977AA"/>
    <w:pPr>
      <w:widowControl/>
      <w:autoSpaceDE/>
      <w:autoSpaceDN/>
      <w:spacing w:after="100" w:line="276"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C977AA"/>
    <w:pPr>
      <w:widowControl/>
      <w:autoSpaceDE/>
      <w:autoSpaceDN/>
      <w:spacing w:after="100" w:line="276" w:lineRule="auto"/>
      <w:ind w:left="1540"/>
    </w:pPr>
    <w:rPr>
      <w:rFonts w:asciiTheme="minorHAnsi" w:eastAsiaTheme="minorEastAsia" w:hAnsiTheme="minorHAnsi" w:cstheme="minorBidi"/>
      <w:lang w:val="ru-RU" w:eastAsia="ru-RU"/>
    </w:rPr>
  </w:style>
  <w:style w:type="paragraph" w:styleId="9">
    <w:name w:val="toc 9"/>
    <w:basedOn w:val="a"/>
    <w:next w:val="a"/>
    <w:autoRedefine/>
    <w:uiPriority w:val="39"/>
    <w:unhideWhenUsed/>
    <w:rsid w:val="00C977AA"/>
    <w:pPr>
      <w:widowControl/>
      <w:autoSpaceDE/>
      <w:autoSpaceDN/>
      <w:spacing w:after="100" w:line="276" w:lineRule="auto"/>
      <w:ind w:left="1760"/>
    </w:pPr>
    <w:rPr>
      <w:rFonts w:asciiTheme="minorHAnsi" w:eastAsiaTheme="minorEastAsia" w:hAnsiTheme="minorHAnsi" w:cstheme="minorBidi"/>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&#65279;<?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4.xml"/><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40.jpeg"/><Relationship Id="rId68" Type="http://schemas.openxmlformats.org/officeDocument/2006/relationships/header" Target="header8.xml"/><Relationship Id="rId84" Type="http://schemas.openxmlformats.org/officeDocument/2006/relationships/hyperlink" Target="http://www.droidforums.net/" TargetMode="External"/><Relationship Id="rId89" Type="http://schemas.openxmlformats.org/officeDocument/2006/relationships/image" Target="media/image45.png"/><Relationship Id="rId7" Type="http://schemas.openxmlformats.org/officeDocument/2006/relationships/footnotes" Target="footnotes.xml"/><Relationship Id="rId71" Type="http://schemas.openxmlformats.org/officeDocument/2006/relationships/footer" Target="footer9.xml"/><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4.xm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7.xml"/><Relationship Id="rId66" Type="http://schemas.openxmlformats.org/officeDocument/2006/relationships/image" Target="media/image43.png"/><Relationship Id="rId74" Type="http://schemas.openxmlformats.org/officeDocument/2006/relationships/hyperlink" Target="http://phandroid.com/2010/07/21/droid-x-" TargetMode="External"/><Relationship Id="rId79" Type="http://schemas.openxmlformats.org/officeDocument/2006/relationships/hyperlink" Target="http://code.google.com/p/csipsimple/issues/" TargetMode="External"/><Relationship Id="rId87" Type="http://schemas.openxmlformats.org/officeDocument/2006/relationships/footer" Target="footer10.xml"/><Relationship Id="rId102" Type="http://schemas.openxmlformats.org/officeDocument/2006/relationships/footer" Target="footer14.xm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hyperlink" Target="http://androidcommunity.com/htc-one-x-wi-fi-problems-confirmed-as-" TargetMode="External"/><Relationship Id="rId90" Type="http://schemas.openxmlformats.org/officeDocument/2006/relationships/image" Target="media/image46.png"/><Relationship Id="rId95" Type="http://schemas.openxmlformats.org/officeDocument/2006/relationships/image" Target="media/image51.png"/><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5.xm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1.jpeg"/><Relationship Id="rId69" Type="http://schemas.openxmlformats.org/officeDocument/2006/relationships/header" Target="header9.xml"/><Relationship Id="rId77" Type="http://schemas.openxmlformats.org/officeDocument/2006/relationships/hyperlink" Target="http://www.google.com/" TargetMode="External"/><Relationship Id="rId100"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eader" Target="header10.xml"/><Relationship Id="rId80" Type="http://schemas.openxmlformats.org/officeDocument/2006/relationships/hyperlink" Target="http://androidcommunity.com/htc-one-x-wi-fi-problems-confirmed-as-" TargetMode="External"/><Relationship Id="rId85" Type="http://schemas.openxmlformats.org/officeDocument/2006/relationships/header" Target="header12.xml"/><Relationship Id="rId93" Type="http://schemas.openxmlformats.org/officeDocument/2006/relationships/image" Target="media/image49.png"/><Relationship Id="rId98" Type="http://schemas.openxmlformats.org/officeDocument/2006/relationships/footer" Target="footer1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footer" Target="footer5.xml"/><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footer" Target="footer6.xml"/><Relationship Id="rId67" Type="http://schemas.openxmlformats.org/officeDocument/2006/relationships/image" Target="media/image44.png"/><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image" Target="media/image39.jpeg"/><Relationship Id="rId70" Type="http://schemas.openxmlformats.org/officeDocument/2006/relationships/footer" Target="footer8.xml"/><Relationship Id="rId75" Type="http://schemas.openxmlformats.org/officeDocument/2006/relationships/hyperlink" Target="http://androidforums.com/samsung-i7500/17808-bad-wi-fi.html" TargetMode="External"/><Relationship Id="rId83" Type="http://schemas.openxmlformats.org/officeDocument/2006/relationships/hyperlink" Target="http://www.droidforums.net/forum/motorola-droid-pro/111264-" TargetMode="External"/><Relationship Id="rId88" Type="http://schemas.openxmlformats.org/officeDocument/2006/relationships/footer" Target="footer11.xml"/><Relationship Id="rId91" Type="http://schemas.openxmlformats.org/officeDocument/2006/relationships/image" Target="media/image47.png"/><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header" Target="header6.xml"/><Relationship Id="rId52" Type="http://schemas.openxmlformats.org/officeDocument/2006/relationships/image" Target="media/image32.png"/><Relationship Id="rId60" Type="http://schemas.openxmlformats.org/officeDocument/2006/relationships/footer" Target="footer7.xml"/><Relationship Id="rId65" Type="http://schemas.openxmlformats.org/officeDocument/2006/relationships/image" Target="media/image42.jpeg"/><Relationship Id="rId73" Type="http://schemas.openxmlformats.org/officeDocument/2006/relationships/header" Target="header11.xml"/><Relationship Id="rId78" Type="http://schemas.openxmlformats.org/officeDocument/2006/relationships/hyperlink" Target="http://code.google.com/p/android/issues/" TargetMode="External"/><Relationship Id="rId81" Type="http://schemas.openxmlformats.org/officeDocument/2006/relationships/hyperlink" Target="http://androidcommunity.com/htc-one-x-wi-fi-problems-confirmed-as-" TargetMode="External"/><Relationship Id="rId86" Type="http://schemas.openxmlformats.org/officeDocument/2006/relationships/header" Target="header13.xml"/><Relationship Id="rId94" Type="http://schemas.openxmlformats.org/officeDocument/2006/relationships/image" Target="media/image50.png"/><Relationship Id="rId99" Type="http://schemas.openxmlformats.org/officeDocument/2006/relationships/footer" Target="footer13.xml"/><Relationship Id="rId10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edoku@unify.com" TargetMode="External"/><Relationship Id="rId18" Type="http://schemas.openxmlformats.org/officeDocument/2006/relationships/footer" Target="footer2.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www.google.com/support/" TargetMode="External"/><Relationship Id="rId97" Type="http://schemas.openxmlformats.org/officeDocument/2006/relationships/header" Target="header14.xm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04C94-9145-42CB-ACD8-8F3528784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106</Pages>
  <Words>29932</Words>
  <Characters>170613</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untitled</vt:lpstr>
    </vt:vector>
  </TitlesOfParts>
  <Company>diakov.net</Company>
  <LinksUpToDate>false</LinksUpToDate>
  <CharactersWithSpaces>200145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cp:lastModifiedBy>RePack by Diakov</cp:lastModifiedBy>
  <cp:revision>5</cp:revision>
  <dcterms:created xsi:type="dcterms:W3CDTF">2018-10-09T11:36:00Z</dcterms:created>
  <dcterms:modified xsi:type="dcterms:W3CDTF">2018-10-09T13:50:00Z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2017-03-31T00:00:00Z</vt:filetime>
  </property>
  <property fmtid="{D5CDD505-2E9C-101B-9397-08002B2CF9AE}" pid="3" name="Creator">
    <vt:lpwstr>FrameMaker 10.0.2</vt:lpwstr>
  </property>
  <property fmtid="{D5CDD505-2E9C-101B-9397-08002B2CF9AE}" pid="4" name="LastSaved">
    <vt:filetime>2018-10-09T00:00:00Z</vt:filetime>
  </property>
</Properties>
</file>